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体育系</w:t>
      </w:r>
    </w:p>
    <w:bookmarkEnd w:id="0"/>
    <w:p>
      <w:pPr>
        <w:rPr>
          <w:rFonts w:hint="eastAsia"/>
        </w:rPr>
      </w:pPr>
    </w:p>
    <w:tbl>
      <w:tblPr>
        <w:tblW w:w="13950" w:type="dxa"/>
        <w:jc w:val="center"/>
        <w:tblCellSpacing w:w="0" w:type="dxa"/>
        <w:shd w:val="clear"/>
        <w:tblLayout w:type="autofit"/>
        <w:tblCellMar>
          <w:top w:w="0" w:type="dxa"/>
          <w:left w:w="0" w:type="dxa"/>
          <w:bottom w:w="0" w:type="dxa"/>
          <w:right w:w="0" w:type="dxa"/>
        </w:tblCellMar>
      </w:tblPr>
      <w:tblGrid>
        <w:gridCol w:w="13950"/>
      </w:tblGrid>
      <w:tr>
        <w:tblPrEx>
          <w:shd w:val="clear"/>
          <w:tblCellMar>
            <w:top w:w="0" w:type="dxa"/>
            <w:left w:w="0" w:type="dxa"/>
            <w:bottom w:w="0" w:type="dxa"/>
            <w:right w:w="0" w:type="dxa"/>
          </w:tblCellMar>
        </w:tblPrEx>
        <w:trPr>
          <w:trHeight w:val="2776" w:hRule="atLeast"/>
          <w:tblCellSpacing w:w="0" w:type="dxa"/>
          <w:jc w:val="center"/>
        </w:trPr>
        <w:tc>
          <w:tcPr>
            <w:tcW w:w="0" w:type="auto"/>
            <w:shd w:val="clear"/>
            <w:vAlign w:val="top"/>
          </w:tcPr>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0" w:hRule="atLeast"/>
                <w:tblCellSpacing w:w="15" w:type="dxa"/>
                <w:jc w:val="center"/>
              </w:trPr>
              <w:tc>
                <w:tcPr>
                  <w:tcW w:w="0" w:type="auto"/>
                  <w:shd w:val="clear"/>
                  <w:vAlign w:val="top"/>
                </w:tcPr>
                <w:tbl>
                  <w:tblPr>
                    <w:tblW w:w="5000" w:type="pct"/>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3870"/>
                    <w:gridCol w:w="585"/>
                    <w:gridCol w:w="5581"/>
                    <w:gridCol w:w="380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3870"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eastAsia"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专业代码、名称及研究方向</w:t>
                        </w:r>
                      </w:p>
                    </w:tc>
                    <w:tc>
                      <w:tcPr>
                        <w:tcW w:w="58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人数</w:t>
                        </w:r>
                      </w:p>
                    </w:tc>
                    <w:tc>
                      <w:tcPr>
                        <w:tcW w:w="3645" w:type="dxa"/>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考试科目</w:t>
                        </w:r>
                      </w:p>
                    </w:tc>
                    <w:tc>
                      <w:tcPr>
                        <w:tcW w:w="0" w:type="auto"/>
                        <w:tcBorders>
                          <w:top w:val="outset" w:color="000000" w:sz="6" w:space="0"/>
                          <w:left w:val="outset" w:color="000000" w:sz="6" w:space="0"/>
                          <w:bottom w:val="outset" w:color="000000" w:sz="6" w:space="0"/>
                          <w:right w:val="outset" w:color="000000" w:sz="6" w:space="0"/>
                        </w:tcBorders>
                        <w:shd w:val="clear"/>
                        <w:tcMar>
                          <w:left w:w="30" w:type="dxa"/>
                          <w:right w:w="30" w:type="dxa"/>
                        </w:tcMar>
                        <w:vAlign w:val="center"/>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b/>
                            <w:color w:val="FF0000"/>
                            <w:kern w:val="0"/>
                            <w:sz w:val="20"/>
                            <w:szCs w:val="20"/>
                            <w:bdr w:val="none" w:color="auto" w:sz="0" w:space="0"/>
                            <w:lang w:val="en-US" w:eastAsia="zh-CN" w:bidi="ar"/>
                          </w:rPr>
                          <w:t>018 体育系(52090822)</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b/>
                            <w:color w:val="144263"/>
                            <w:kern w:val="0"/>
                            <w:sz w:val="18"/>
                            <w:szCs w:val="18"/>
                            <w:bdr w:val="none" w:color="auto" w:sz="0" w:space="0"/>
                            <w:lang w:val="en-US" w:eastAsia="zh-CN" w:bidi="ar"/>
                          </w:rPr>
                          <w:t>040300 体育学</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01 体育管理(全日制)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02 学校体育理论与实践(全日制)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03 体育行为与健康促进(全日制)</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04 体育休闲与娱乐(全日制)</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center"/>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3 </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center"/>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①101 思想政治理论②201 英语一③735 体育学专业基础综合④-- 无</w:t>
                        </w:r>
                      </w:p>
                    </w:tc>
                    <w:tc>
                      <w:tcPr>
                        <w:tcW w:w="0" w:type="auto"/>
                        <w:tcBorders>
                          <w:top w:val="outset" w:color="000000" w:sz="6" w:space="0"/>
                          <w:left w:val="single" w:color="0000FF" w:sz="2" w:space="0"/>
                          <w:bottom w:val="single" w:color="FFFFFF" w:sz="2" w:space="0"/>
                          <w:right w:val="single" w:color="auto" w:sz="2" w:space="0"/>
                        </w:tcBorders>
                        <w:shd w:val="clear"/>
                        <w:tcMar>
                          <w:left w:w="30" w:type="dxa"/>
                          <w:right w:w="30" w:type="dxa"/>
                        </w:tcMar>
                        <w:vAlign w:val="top"/>
                      </w:tcPr>
                      <w:p>
                        <w:pPr>
                          <w:keepNext w:val="0"/>
                          <w:keepLines w:val="0"/>
                          <w:widowControl/>
                          <w:suppressLineNumbers w:val="0"/>
                          <w:spacing w:line="300" w:lineRule="atLeast"/>
                          <w:jc w:val="left"/>
                          <w:rPr>
                            <w:rFonts w:hint="default" w:ascii="Arial" w:hAnsi="Arial" w:cs="Arial"/>
                            <w:color w:val="144263"/>
                            <w:sz w:val="18"/>
                            <w:szCs w:val="18"/>
                          </w:rPr>
                        </w:pPr>
                        <w:r>
                          <w:rPr>
                            <w:rFonts w:hint="default" w:ascii="Arial" w:hAnsi="Arial" w:eastAsia="宋体" w:cs="Arial"/>
                            <w:color w:val="144263"/>
                            <w:kern w:val="0"/>
                            <w:sz w:val="18"/>
                            <w:szCs w:val="18"/>
                            <w:bdr w:val="none" w:color="auto" w:sz="0" w:space="0"/>
                            <w:lang w:val="en-US" w:eastAsia="zh-CN" w:bidi="ar"/>
                          </w:rPr>
                          <w:t xml:space="preserve">该人数为学院拟考试招生人数，不含拟招收推免生人数。最终考试招生人数根据教育部下达计划及实际录取推免人数进行相应的增减。 </w:t>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br w:type="textWrapping"/>
                        </w:r>
                        <w:r>
                          <w:rPr>
                            <w:rFonts w:hint="default" w:ascii="Arial" w:hAnsi="Arial" w:eastAsia="宋体" w:cs="Arial"/>
                            <w:color w:val="144263"/>
                            <w:kern w:val="0"/>
                            <w:sz w:val="18"/>
                            <w:szCs w:val="18"/>
                            <w:bdr w:val="none" w:color="auto" w:sz="0" w:space="0"/>
                            <w:lang w:val="en-US" w:eastAsia="zh-CN" w:bidi="ar"/>
                          </w:rPr>
                          <w:t xml:space="preserve">复试科目:584 体育专业综合能力 </w:t>
                        </w:r>
                      </w:p>
                    </w:tc>
                  </w:tr>
                </w:tbl>
                <w:p>
                  <w:pPr>
                    <w:spacing w:line="300" w:lineRule="atLeast"/>
                    <w:rPr>
                      <w:rFonts w:hint="default" w:ascii="Arial" w:hAnsi="Arial" w:cs="Arial"/>
                      <w:sz w:val="18"/>
                      <w:szCs w:val="18"/>
                    </w:rPr>
                  </w:pPr>
                </w:p>
              </w:tc>
            </w:tr>
          </w:tbl>
          <w:p>
            <w:pPr>
              <w:spacing w:line="270" w:lineRule="atLeast"/>
              <w:rPr>
                <w:rFonts w:hint="default" w:ascii="Arial" w:hAnsi="Arial" w:cs="Arial"/>
                <w:sz w:val="18"/>
                <w:szCs w:val="18"/>
              </w:rPr>
            </w:pPr>
          </w:p>
        </w:tc>
      </w:tr>
      <w:tr>
        <w:tblPrEx>
          <w:tblCellMar>
            <w:top w:w="0" w:type="dxa"/>
            <w:left w:w="0" w:type="dxa"/>
            <w:bottom w:w="0" w:type="dxa"/>
            <w:right w:w="0" w:type="dxa"/>
          </w:tblCellMar>
        </w:tblPrEx>
        <w:trPr>
          <w:trHeight w:val="480" w:hRule="atLeast"/>
          <w:tblCellSpacing w:w="0" w:type="dxa"/>
          <w:jc w:val="center"/>
        </w:trPr>
        <w:tc>
          <w:tcPr>
            <w:tcW w:w="0" w:type="auto"/>
            <w:shd w:val="clear"/>
            <w:vAlign w:val="center"/>
          </w:tcPr>
          <w:tbl>
            <w:tblPr>
              <w:tblW w:w="5000" w:type="pct"/>
              <w:tblCellSpacing w:w="0" w:type="dxa"/>
              <w:tblInd w:w="0" w:type="dxa"/>
              <w:shd w:val="clear" w:color="auto" w:fill="E1E7FF"/>
              <w:tblLayout w:type="autofit"/>
              <w:tblCellMar>
                <w:top w:w="75" w:type="dxa"/>
                <w:left w:w="150" w:type="dxa"/>
                <w:bottom w:w="75" w:type="dxa"/>
                <w:right w:w="75" w:type="dxa"/>
              </w:tblCellMar>
            </w:tblPr>
            <w:tblGrid>
              <w:gridCol w:w="13950"/>
            </w:tblGrid>
            <w:tr>
              <w:tblPrEx>
                <w:shd w:val="clear" w:color="auto" w:fill="E1E7FF"/>
                <w:tblCellMar>
                  <w:top w:w="75" w:type="dxa"/>
                  <w:left w:w="150" w:type="dxa"/>
                  <w:bottom w:w="75" w:type="dxa"/>
                  <w:right w:w="75" w:type="dxa"/>
                </w:tblCellMar>
              </w:tblPrEx>
              <w:trPr>
                <w:trHeight w:val="120"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导师信息(注:导师以姓氏拼音的首字母为序)</w:t>
                  </w:r>
                </w:p>
              </w:tc>
            </w:tr>
          </w:tbl>
          <w:p>
            <w:pPr>
              <w:rPr>
                <w:vanish/>
                <w:sz w:val="24"/>
                <w:szCs w:val="24"/>
              </w:rPr>
            </w:pPr>
          </w:p>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1393"/>
              <w:gridCol w:w="2787"/>
              <w:gridCol w:w="9755"/>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专业名称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导师姓名</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040300</w:t>
                  </w:r>
                </w:p>
              </w:tc>
              <w:tc>
                <w:tcPr>
                  <w:tcW w:w="10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体育学</w:t>
                  </w:r>
                </w:p>
              </w:tc>
              <w:tc>
                <w:tcPr>
                  <w:tcW w:w="3500" w:type="pc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蔡晓波,张惠红,刘龙柱,韩军生,陈东良,李晓智等</w:t>
                  </w:r>
                </w:p>
              </w:tc>
            </w:tr>
          </w:tbl>
          <w:p>
            <w:pPr>
              <w:spacing w:line="300" w:lineRule="atLeast"/>
              <w:jc w:val="left"/>
              <w:rPr>
                <w:rFonts w:hint="default" w:ascii="Arial" w:hAnsi="Arial" w:cs="Arial"/>
                <w:vanish/>
                <w:sz w:val="18"/>
                <w:szCs w:val="18"/>
              </w:rPr>
            </w:pPr>
          </w:p>
        </w:tc>
      </w:tr>
      <w:tr>
        <w:tblPrEx>
          <w:tblCellMar>
            <w:top w:w="0" w:type="dxa"/>
            <w:left w:w="0" w:type="dxa"/>
            <w:bottom w:w="0" w:type="dxa"/>
            <w:right w:w="0" w:type="dxa"/>
          </w:tblCellMar>
        </w:tblPrEx>
        <w:trPr>
          <w:trHeight w:val="8760" w:hRule="atLeast"/>
          <w:tblCellSpacing w:w="0" w:type="dxa"/>
          <w:jc w:val="center"/>
        </w:trPr>
        <w:tc>
          <w:tcPr>
            <w:tcW w:w="8235" w:type="dxa"/>
            <w:shd w:val="clear"/>
            <w:vAlign w:val="top"/>
          </w:tcPr>
          <w:tbl>
            <w:tblPr>
              <w:tblW w:w="13920" w:type="dxa"/>
              <w:tblCellSpacing w:w="0" w:type="dxa"/>
              <w:tblInd w:w="0" w:type="dxa"/>
              <w:shd w:val="clear" w:color="auto" w:fill="E1E7FF"/>
              <w:tblLayout w:type="autofit"/>
              <w:tblCellMar>
                <w:top w:w="75" w:type="dxa"/>
                <w:left w:w="150" w:type="dxa"/>
                <w:bottom w:w="75" w:type="dxa"/>
                <w:right w:w="75" w:type="dxa"/>
              </w:tblCellMar>
            </w:tblPr>
            <w:tblGrid>
              <w:gridCol w:w="13920"/>
            </w:tblGrid>
            <w:tr>
              <w:tblPrEx>
                <w:shd w:val="clear" w:color="auto" w:fill="E1E7FF"/>
                <w:tblCellMar>
                  <w:top w:w="75" w:type="dxa"/>
                  <w:left w:w="150" w:type="dxa"/>
                  <w:bottom w:w="75" w:type="dxa"/>
                  <w:right w:w="75" w:type="dxa"/>
                </w:tblCellMar>
              </w:tblPrEx>
              <w:trPr>
                <w:trHeight w:val="435" w:hRule="atLeast"/>
                <w:tblCellSpacing w:w="0" w:type="dxa"/>
              </w:trPr>
              <w:tc>
                <w:tcPr>
                  <w:tcW w:w="0" w:type="auto"/>
                  <w:shd w:val="clear" w:color="auto" w:fill="E1E7FF"/>
                  <w:noWrap/>
                  <w:vAlign w:val="center"/>
                </w:tcPr>
                <w:p>
                  <w:pPr>
                    <w:keepNext w:val="0"/>
                    <w:keepLines w:val="0"/>
                    <w:widowControl/>
                    <w:suppressLineNumbers w:val="0"/>
                    <w:spacing w:line="270" w:lineRule="atLeast"/>
                    <w:jc w:val="left"/>
                    <w:rPr>
                      <w:rFonts w:hint="default" w:ascii="Arial" w:hAnsi="Arial" w:cs="Arial"/>
                      <w:color w:val="FFFFFF"/>
                      <w:sz w:val="18"/>
                      <w:szCs w:val="18"/>
                    </w:rPr>
                  </w:pPr>
                  <w:r>
                    <w:rPr>
                      <w:rStyle w:val="4"/>
                      <w:rFonts w:hint="default" w:ascii="Arial" w:hAnsi="Arial" w:eastAsia="宋体" w:cs="Arial"/>
                      <w:color w:val="000000"/>
                      <w:kern w:val="0"/>
                      <w:sz w:val="18"/>
                      <w:szCs w:val="18"/>
                      <w:bdr w:val="none" w:color="auto" w:sz="0" w:space="0"/>
                      <w:lang w:val="en-US" w:eastAsia="zh-CN" w:bidi="ar"/>
                    </w:rPr>
                    <w:t>参考书目</w:t>
                  </w:r>
                </w:p>
              </w:tc>
            </w:tr>
          </w:tbl>
          <w:p>
            <w:pPr>
              <w:spacing w:line="270" w:lineRule="atLeast"/>
              <w:rPr>
                <w:rFonts w:hint="default" w:ascii="Arial" w:hAnsi="Arial" w:cs="Arial"/>
                <w:sz w:val="18"/>
                <w:szCs w:val="18"/>
              </w:rPr>
            </w:pPr>
          </w:p>
        </w:tc>
      </w:tr>
      <w:tr>
        <w:tblPrEx>
          <w:tblCellMar>
            <w:top w:w="0" w:type="dxa"/>
            <w:left w:w="0" w:type="dxa"/>
            <w:bottom w:w="0" w:type="dxa"/>
            <w:right w:w="0" w:type="dxa"/>
          </w:tblCellMar>
        </w:tblPrEx>
        <w:trPr>
          <w:trHeight w:val="8760" w:hRule="atLeast"/>
          <w:tblCellSpacing w:w="0" w:type="dxa"/>
          <w:jc w:val="center"/>
        </w:trPr>
        <w:tc>
          <w:tcPr>
            <w:tcW w:w="0" w:type="auto"/>
            <w:shd w:val="clear"/>
            <w:vAlign w:val="top"/>
          </w:tcPr>
          <w:tbl>
            <w:tblPr>
              <w:tblW w:w="5000" w:type="pct"/>
              <w:tblInd w:w="1" w:type="dxa"/>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Layout w:type="autofit"/>
              <w:tblCellMar>
                <w:top w:w="15" w:type="dxa"/>
                <w:left w:w="30" w:type="dxa"/>
                <w:bottom w:w="15" w:type="dxa"/>
                <w:right w:w="30" w:type="dxa"/>
              </w:tblCellMar>
            </w:tblPr>
            <w:tblGrid>
              <w:gridCol w:w="800"/>
              <w:gridCol w:w="1655"/>
              <w:gridCol w:w="11480"/>
            </w:tblGrid>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科目代码</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科目名称</w:t>
                  </w:r>
                </w:p>
              </w:tc>
              <w:tc>
                <w:tcPr>
                  <w:tcW w:w="0" w:type="auto"/>
                  <w:tcBorders>
                    <w:top w:val="outset" w:color="auto" w:sz="6" w:space="0"/>
                    <w:left w:val="outset" w:color="auto" w:sz="6" w:space="0"/>
                    <w:bottom w:val="outset" w:color="auto" w:sz="6" w:space="0"/>
                    <w:right w:val="outset" w:color="auto" w:sz="6" w:space="0"/>
                  </w:tcBorders>
                  <w:shd w:val="clear" w:color="auto" w:fill="C8E1FB"/>
                  <w:vAlign w:val="center"/>
                </w:tcPr>
                <w:p>
                  <w:pPr>
                    <w:keepNext w:val="0"/>
                    <w:keepLines w:val="0"/>
                    <w:widowControl/>
                    <w:suppressLineNumbers w:val="0"/>
                    <w:spacing w:line="300" w:lineRule="atLeast"/>
                    <w:jc w:val="center"/>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参考书目</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735</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体育学专业基础综合</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《运动生理学》（第三版），邓树勋著，高等教育出版社，2015年4月；《学校体育学》（第三版）潘绍伟等主编，高等教育出版社，2016年2月</w:t>
                  </w: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shd w:val="clear" w:color="auto" w:fill="FFFFFF"/>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rPr>
                      <w:rFonts w:hint="default" w:ascii="Arial" w:hAnsi="Arial" w:cs="Arial"/>
                      <w:color w:val="144263"/>
                      <w:sz w:val="20"/>
                      <w:szCs w:val="20"/>
                    </w:rPr>
                  </w:pPr>
                </w:p>
              </w:tc>
            </w:tr>
            <w:tr>
              <w:tblPrEx>
                <w:tblBorders>
                  <w:top w:val="outset" w:color="9CD7FF" w:sz="6" w:space="0"/>
                  <w:left w:val="outset" w:color="9CD7FF" w:sz="6" w:space="0"/>
                  <w:bottom w:val="outset" w:color="9CD7FF" w:sz="6" w:space="0"/>
                  <w:right w:val="outset" w:color="9CD7FF" w:sz="6" w:space="0"/>
                  <w:insideH w:val="outset" w:color="auto" w:sz="6" w:space="0"/>
                  <w:insideV w:val="outset" w:color="auto" w:sz="6" w:space="0"/>
                </w:tblBorders>
                <w:tblCellMar>
                  <w:top w:w="15" w:type="dxa"/>
                  <w:left w:w="30" w:type="dxa"/>
                  <w:bottom w:w="15" w:type="dxa"/>
                  <w:right w:w="3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584</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体育专业综合能力</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300" w:lineRule="atLeast"/>
                    <w:jc w:val="left"/>
                    <w:rPr>
                      <w:rFonts w:hint="default" w:ascii="Arial" w:hAnsi="Arial" w:cs="Arial"/>
                      <w:color w:val="144263"/>
                      <w:sz w:val="20"/>
                      <w:szCs w:val="20"/>
                    </w:rPr>
                  </w:pPr>
                  <w:r>
                    <w:rPr>
                      <w:rFonts w:hint="default" w:ascii="Arial" w:hAnsi="Arial" w:eastAsia="宋体" w:cs="Arial"/>
                      <w:color w:val="144263"/>
                      <w:kern w:val="0"/>
                      <w:sz w:val="20"/>
                      <w:szCs w:val="20"/>
                      <w:bdr w:val="none" w:color="auto" w:sz="0" w:space="0"/>
                      <w:lang w:val="en-US" w:eastAsia="zh-CN" w:bidi="ar"/>
                    </w:rPr>
                    <w:t>《运动生理学》（第三版），邓树勋著，高等教育出版社，2015年4月；《学校体育学》（第三版）潘绍伟等主编，高等教育出版社，2016年2月</w:t>
                  </w:r>
                </w:p>
              </w:tc>
            </w:tr>
          </w:tbl>
          <w:p>
            <w:pPr>
              <w:spacing w:line="300" w:lineRule="atLeast"/>
              <w:rPr>
                <w:rFonts w:hint="default" w:ascii="Arial" w:hAnsi="Arial" w:cs="Arial"/>
                <w:sz w:val="18"/>
                <w:szCs w:val="18"/>
              </w:rPr>
            </w:pP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B430FE"/>
    <w:rsid w:val="69B43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FollowedHyperlink"/>
    <w:basedOn w:val="3"/>
    <w:uiPriority w:val="0"/>
    <w:rPr>
      <w:color w:val="223399"/>
      <w:u w:val="none"/>
    </w:rPr>
  </w:style>
  <w:style w:type="character" w:styleId="6">
    <w:name w:val="Hyperlink"/>
    <w:basedOn w:val="3"/>
    <w:uiPriority w:val="0"/>
    <w:rPr>
      <w:color w:val="223399"/>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2019-12-03T08:19:00Z</dcterms:created>
  <dc:creator>Administrator</dc:creator>
  <cp:lastModifiedBy>Administrator</cp:lastModifiedBy>
  <dcterms:modified xsi:type="dcterms:W3CDTF">2019-12-03T08:20:19Z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