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</w:rPr>
      </w:pPr>
      <w:bookmarkStart w:id="0" w:name="_GoBack"/>
      <w:r>
        <w:rPr>
          <w:rFonts w:hint="eastAsia"/>
          <w:sz w:val="52"/>
          <w:szCs w:val="52"/>
        </w:rPr>
        <w:t>马克思主义学院</w:t>
      </w:r>
    </w:p>
    <w:bookmarkEnd w:id="0"/>
    <w:p>
      <w:pPr>
        <w:rPr>
          <w:rFonts w:hint="eastAsia"/>
        </w:rPr>
      </w:pPr>
    </w:p>
    <w:tbl>
      <w:tblPr>
        <w:tblW w:w="4997" w:type="pct"/>
        <w:tblCellSpacing w:w="15" w:type="dxa"/>
        <w:tblInd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 w:color="auto" w:fill="EEEEE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2"/>
        <w:gridCol w:w="330"/>
        <w:gridCol w:w="330"/>
        <w:gridCol w:w="455"/>
        <w:gridCol w:w="483"/>
        <w:gridCol w:w="727"/>
        <w:gridCol w:w="2162"/>
        <w:gridCol w:w="1732"/>
        <w:gridCol w:w="1169"/>
        <w:gridCol w:w="2711"/>
        <w:gridCol w:w="1596"/>
        <w:gridCol w:w="1624"/>
        <w:gridCol w:w="409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13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院系</w:t>
            </w:r>
          </w:p>
        </w:tc>
        <w:tc>
          <w:tcPr>
            <w:tcW w:w="8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学习方式</w:t>
            </w:r>
          </w:p>
        </w:tc>
        <w:tc>
          <w:tcPr>
            <w:tcW w:w="8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学位类别</w:t>
            </w:r>
          </w:p>
        </w:tc>
        <w:tc>
          <w:tcPr>
            <w:tcW w:w="154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一级学科(类别)</w:t>
            </w:r>
          </w:p>
        </w:tc>
        <w:tc>
          <w:tcPr>
            <w:tcW w:w="164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报考专业</w:t>
            </w:r>
          </w:p>
        </w:tc>
        <w:tc>
          <w:tcPr>
            <w:tcW w:w="25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75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具体研究方向</w:t>
            </w:r>
          </w:p>
        </w:tc>
        <w:tc>
          <w:tcPr>
            <w:tcW w:w="60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40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复试办法及内容</w:t>
            </w:r>
          </w:p>
        </w:tc>
        <w:tc>
          <w:tcPr>
            <w:tcW w:w="95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55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统考生计划名额</w:t>
            </w:r>
          </w:p>
        </w:tc>
        <w:tc>
          <w:tcPr>
            <w:tcW w:w="56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免试生计划名额</w:t>
            </w:r>
          </w:p>
        </w:tc>
        <w:tc>
          <w:tcPr>
            <w:tcW w:w="13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欢迎报考的本科专业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马克思主义学院(33)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5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马克思主义理论(0305)</w:t>
            </w:r>
          </w:p>
        </w:tc>
        <w:tc>
          <w:tcPr>
            <w:tcW w:w="1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▲马克思主义理论(030500)</w:t>
            </w:r>
          </w:p>
        </w:tc>
        <w:tc>
          <w:tcPr>
            <w:tcW w:w="25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(01)马克思主义基本原理（030501）</w:t>
            </w:r>
          </w:p>
        </w:tc>
        <w:tc>
          <w:tcPr>
            <w:tcW w:w="75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01马克思主义哲学原理 02马克思主义政治理论 03马克思主义经济理论</w:t>
            </w:r>
          </w:p>
        </w:tc>
        <w:tc>
          <w:tcPr>
            <w:tcW w:w="60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①101思想政治理论②201英语一或203日语或241德语或202俄语或242法语③703中国特色社会主义理论④803历史唯物主义</w:t>
            </w:r>
          </w:p>
        </w:tc>
        <w:tc>
          <w:tcPr>
            <w:tcW w:w="4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面试加笔试 面试: 1.专业外语听说 2.本专业相关知识 笔试科目： 本专业知识</w:t>
            </w:r>
          </w:p>
        </w:tc>
        <w:tc>
          <w:tcPr>
            <w:tcW w:w="95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学院统一划定复试分数线， 按一级学科招生、录取，按二级学科培养，考生报名时需选择研究方向。 欢迎哲学、历史学、思想政治教育等专业学生报考。详见马克思主义学院官网http://marx.zju.edu.cn/。</w:t>
            </w:r>
          </w:p>
        </w:tc>
        <w:tc>
          <w:tcPr>
            <w:tcW w:w="55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0（马克思主义理论一级学科统考名额共18人左右，二级学科不做固定分配。以最终实际录取人数为准。）</w:t>
            </w:r>
          </w:p>
        </w:tc>
        <w:tc>
          <w:tcPr>
            <w:tcW w:w="5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0（马克思主义理论一级学科拟接收推免生22人左右，二级学科不做固定分配。以最终实际录取人数为准。）</w:t>
            </w:r>
          </w:p>
        </w:tc>
        <w:tc>
          <w:tcPr>
            <w:tcW w:w="1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马克思主义学院(33)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5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马克思主义理论(0305)</w:t>
            </w:r>
          </w:p>
        </w:tc>
        <w:tc>
          <w:tcPr>
            <w:tcW w:w="1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▲马克思主义理论(030500)</w:t>
            </w:r>
          </w:p>
        </w:tc>
        <w:tc>
          <w:tcPr>
            <w:tcW w:w="25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(02)马克思主义中国化研究（030503）</w:t>
            </w:r>
          </w:p>
        </w:tc>
        <w:tc>
          <w:tcPr>
            <w:tcW w:w="75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01毛泽东思想研究 02邓小平理论研究 03“三个代表”重要思想研究 04科学发展观理论研究 05习近平新时代中国特色社会主义思想研究</w:t>
            </w:r>
          </w:p>
        </w:tc>
        <w:tc>
          <w:tcPr>
            <w:tcW w:w="60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①101思想政治理论②201英语一或202俄语或242法语或241德语或203日语③703中国特色社会主义理论④803历史唯物主义</w:t>
            </w:r>
          </w:p>
        </w:tc>
        <w:tc>
          <w:tcPr>
            <w:tcW w:w="4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面试加笔试 面试: 1.专业外语听说 2.本专业相关知识 笔试科目： 本专业知识</w:t>
            </w:r>
          </w:p>
        </w:tc>
        <w:tc>
          <w:tcPr>
            <w:tcW w:w="95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学院统一划定复试分数线， 按一级学科招生、录取，按二级学科培养，考生报名时需选择研究方向。 欢迎哲学、历史学、思想政治教育等专业学生报考。详见马克思主义学院官网http://marx.zju.edu.cn/。</w:t>
            </w:r>
          </w:p>
        </w:tc>
        <w:tc>
          <w:tcPr>
            <w:tcW w:w="55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0（马克思主义理论一级学科统考名额共18人左右，二级学科不做固定分配。以最终实际录取人数为准。）</w:t>
            </w:r>
          </w:p>
        </w:tc>
        <w:tc>
          <w:tcPr>
            <w:tcW w:w="5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0（马克思主义理论一级学科拟接收推免生22人左右，二级学科不做固定分配。以最终实际录取人数为准。）</w:t>
            </w:r>
          </w:p>
        </w:tc>
        <w:tc>
          <w:tcPr>
            <w:tcW w:w="1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马克思主义学院(33)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5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马克思主义理论(0305)</w:t>
            </w:r>
          </w:p>
        </w:tc>
        <w:tc>
          <w:tcPr>
            <w:tcW w:w="1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▲马克思主义理论(030500)</w:t>
            </w:r>
          </w:p>
        </w:tc>
        <w:tc>
          <w:tcPr>
            <w:tcW w:w="25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(03)思想政治教育（030505）</w:t>
            </w:r>
          </w:p>
        </w:tc>
        <w:tc>
          <w:tcPr>
            <w:tcW w:w="75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01思想政治教育原理研究 02思想政治教育方法研究 03心理健康教育与心理咨询研究 04思想道德建设研究 05青少年文化建设研究 06社会主义法治建设研究</w:t>
            </w:r>
          </w:p>
        </w:tc>
        <w:tc>
          <w:tcPr>
            <w:tcW w:w="60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①101思想政治理论②242法语或241德语或203日语或202俄语或201英语一③703中国特色社会主义理论④803历史唯物主义</w:t>
            </w:r>
          </w:p>
        </w:tc>
        <w:tc>
          <w:tcPr>
            <w:tcW w:w="4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面试加笔试 面试: 1.专业外语听说 2.本专业相关知识 笔试科目： 本专业知识</w:t>
            </w:r>
          </w:p>
        </w:tc>
        <w:tc>
          <w:tcPr>
            <w:tcW w:w="95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学院统一划定复试分数线， 按一级学科招生、录取，按二级学科培养，考生报名时需选择研究方向。 欢迎哲学、历史学、思想政治教育等专业学生报考。详见马克思主义学院官网http://marx.zju.edu.cn/。</w:t>
            </w:r>
          </w:p>
        </w:tc>
        <w:tc>
          <w:tcPr>
            <w:tcW w:w="55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0（马克思主义理论一级学科统考名额共18人左右，二级学科不做固定分配。以最终实际录取人数为准。）</w:t>
            </w:r>
          </w:p>
        </w:tc>
        <w:tc>
          <w:tcPr>
            <w:tcW w:w="5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0（马克思主义理论一级学科拟接收推免生22人左右，二级学科不做固定分配。以最终实际录取人数为准。）</w:t>
            </w:r>
          </w:p>
        </w:tc>
        <w:tc>
          <w:tcPr>
            <w:tcW w:w="1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马克思主义学院(33)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5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马克思主义理论(0305)</w:t>
            </w:r>
          </w:p>
        </w:tc>
        <w:tc>
          <w:tcPr>
            <w:tcW w:w="1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▲马克思主义理论(030500)</w:t>
            </w:r>
          </w:p>
        </w:tc>
        <w:tc>
          <w:tcPr>
            <w:tcW w:w="25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(04)中国近现代史基本问题研究（030506）</w:t>
            </w:r>
          </w:p>
        </w:tc>
        <w:tc>
          <w:tcPr>
            <w:tcW w:w="75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01中国近现代经济、政治、文化与社会 02中国近现代科技史</w:t>
            </w:r>
          </w:p>
        </w:tc>
        <w:tc>
          <w:tcPr>
            <w:tcW w:w="60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①101思想政治理论②202俄语或241德语或242法语或203日语或201英语一③703中国特色社会主义理论④803历史唯物主义</w:t>
            </w:r>
          </w:p>
        </w:tc>
        <w:tc>
          <w:tcPr>
            <w:tcW w:w="4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面试加笔试 面试: 1.专业外语听说 2.本专业相关知识 笔试科目： 本专业知识</w:t>
            </w:r>
          </w:p>
        </w:tc>
        <w:tc>
          <w:tcPr>
            <w:tcW w:w="95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学院统一划定复试分数线， 按一级学科招生、录取，按二级学科培养，考生报名时需选择研究方向。 欢迎哲学、历史学、思想政治教育等专业学生报考。详见马克思主义学院官网http://marx.zju.edu.cn/。</w:t>
            </w:r>
          </w:p>
        </w:tc>
        <w:tc>
          <w:tcPr>
            <w:tcW w:w="55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0（马克思主义理论一级学科统考名额共18人左右，二级学科不做固定分配。以最终实际录取人数为准。）</w:t>
            </w:r>
          </w:p>
        </w:tc>
        <w:tc>
          <w:tcPr>
            <w:tcW w:w="5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0（马克思主义理论一级学科拟接收推免生22人左右，二级学科不做固定分配。以最终实际录取人数为准。）</w:t>
            </w:r>
          </w:p>
        </w:tc>
        <w:tc>
          <w:tcPr>
            <w:tcW w:w="1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马克思主义学院(33)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8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5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马克思主义理论(0305)</w:t>
            </w:r>
          </w:p>
        </w:tc>
        <w:tc>
          <w:tcPr>
            <w:tcW w:w="16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▲马克思主义理论(030500)</w:t>
            </w:r>
          </w:p>
        </w:tc>
        <w:tc>
          <w:tcPr>
            <w:tcW w:w="25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(05)党的建设（0305Z1）</w:t>
            </w:r>
          </w:p>
        </w:tc>
        <w:tc>
          <w:tcPr>
            <w:tcW w:w="75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01党的建设基本理论研究 02党的建设历史经验研究 03党的建设实践与创新研究</w:t>
            </w:r>
          </w:p>
        </w:tc>
        <w:tc>
          <w:tcPr>
            <w:tcW w:w="60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①101思想政治理论②201英语一或202俄语或203日语或242法语或241德语③703中国特色社会主义理论④803历史唯物主义</w:t>
            </w:r>
          </w:p>
        </w:tc>
        <w:tc>
          <w:tcPr>
            <w:tcW w:w="4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面试加笔试 面试: 1.专业外语听说 2.本专业相关知识 笔试科目： 本专业知识</w:t>
            </w:r>
          </w:p>
        </w:tc>
        <w:tc>
          <w:tcPr>
            <w:tcW w:w="95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学院统一划定复试分数线， 按一级学科招生、录取，按二级学科培养，考生报名时需选择研究方向。 详见马克思主义学院官网http://marx.zju.edu.cn/。</w:t>
            </w:r>
          </w:p>
        </w:tc>
        <w:tc>
          <w:tcPr>
            <w:tcW w:w="55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0（马克思主义理论一级学科统考名额共18人左右，二级学科不做固定分配。以最终实际录取人数为准。）</w:t>
            </w:r>
          </w:p>
        </w:tc>
        <w:tc>
          <w:tcPr>
            <w:tcW w:w="5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0（马克思主义理论一级学科拟接收推免生22人左右，二级学科不做固定分配。以最终实际录取人数为准。）</w:t>
            </w:r>
          </w:p>
        </w:tc>
        <w:tc>
          <w:tcPr>
            <w:tcW w:w="13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B45C4"/>
    <w:rsid w:val="1D8B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2019-12-03T06:58:00Z</dcterms:created>
  <dc:creator>Administrator</dc:creator>
  <cp:lastModifiedBy>Administrator</cp:lastModifiedBy>
  <dcterms:modified xsi:type="dcterms:W3CDTF">2019-12-03T06:59:27Z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