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225" w:beforeAutospacing="0" w:after="30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CFCFC"/>
        </w:rPr>
        <w:t>院2019年硕士研究生入学考试复试分数线</w:t>
      </w:r>
    </w:p>
    <w:p>
      <w:pPr>
        <w:keepNext w:val="0"/>
        <w:keepLines w:val="0"/>
        <w:widowControl/>
        <w:suppressLineNumbers w:val="0"/>
        <w:shd w:val="clear" w:fill="ECECEC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ECECEC"/>
          <w:lang w:val="en-US" w:eastAsia="zh-CN" w:bidi="ar"/>
        </w:rPr>
        <w:t>发布日期：2019-03-22    作者：     来源：     点击：690</w:t>
      </w:r>
    </w:p>
    <w:p>
      <w:pPr>
        <w:keepNext w:val="0"/>
        <w:keepLines w:val="0"/>
        <w:widowControl/>
        <w:suppressLineNumbers w:val="0"/>
        <w:shd w:val="clear" w:fill="FCFCFC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225" w:beforeAutospacing="0" w:after="225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666666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  <w:shd w:val="clear" w:fill="FCFCFC"/>
        </w:rPr>
        <w:drawing>
          <wp:inline distT="0" distB="0" distL="114300" distR="114300">
            <wp:extent cx="13620115" cy="4943475"/>
            <wp:effectExtent l="0" t="0" r="635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11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225" w:beforeAutospacing="0" w:after="225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CFCFC"/>
        </w:rPr>
        <w:t>( 发布:管理部 时间:2019年3月22日 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3412A"/>
    <w:rsid w:val="48F34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2020-02-28T06:26:00Z</dcterms:created>
  <dc:creator>晨露凝香</dc:creator>
  <cp:lastModifiedBy>晨露凝香</cp:lastModifiedBy>
  <dcterms:modified xsi:type="dcterms:W3CDTF">2020-02-28T06:29:48Z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