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4"/>
          <w:szCs w:val="32"/>
        </w:rPr>
      </w:pPr>
      <w:r>
        <w:rPr>
          <w:rFonts w:hint="eastAsia"/>
          <w:b/>
          <w:bCs/>
          <w:sz w:val="24"/>
          <w:szCs w:val="32"/>
        </w:rPr>
        <w:t>2018年硕士研究生网上报名公告</w:t>
      </w:r>
    </w:p>
    <w:p>
      <w:pPr>
        <w:jc w:val="center"/>
        <w:rPr>
          <w:rFonts w:hint="eastAsia"/>
          <w:b w:val="0"/>
          <w:bCs w:val="0"/>
          <w:sz w:val="21"/>
          <w:szCs w:val="24"/>
        </w:rPr>
      </w:pPr>
      <w:r>
        <w:rPr>
          <w:rFonts w:hint="eastAsia"/>
          <w:b w:val="0"/>
          <w:bCs w:val="0"/>
          <w:sz w:val="21"/>
          <w:szCs w:val="24"/>
        </w:rPr>
        <w:t>发布时间：2017年09月25日 17:14来源：点击：29858</w:t>
      </w:r>
    </w:p>
    <w:p>
      <w:pPr>
        <w:rPr>
          <w:rFonts w:hint="eastAsia"/>
          <w:b w:val="0"/>
          <w:bCs w:val="0"/>
          <w:sz w:val="21"/>
          <w:szCs w:val="24"/>
        </w:rPr>
      </w:pPr>
      <w:r>
        <w:rPr>
          <w:rFonts w:hint="eastAsia"/>
          <w:b w:val="0"/>
          <w:bCs w:val="0"/>
          <w:sz w:val="21"/>
          <w:szCs w:val="24"/>
        </w:rPr>
        <w:t>考生网上报名前，应登陆西安电子科技大学研究生招生信息网（http://yz.xidian.edu.cn），查阅西安电子科技大学2018年硕士研究生招生简章、专业目录，了解报考信息。</w:t>
      </w:r>
    </w:p>
    <w:p>
      <w:pPr>
        <w:rPr>
          <w:rFonts w:hint="eastAsia"/>
          <w:b w:val="0"/>
          <w:bCs w:val="0"/>
          <w:sz w:val="21"/>
          <w:szCs w:val="24"/>
        </w:rPr>
      </w:pPr>
      <w:r>
        <w:rPr>
          <w:rFonts w:hint="eastAsia"/>
          <w:b w:val="0"/>
          <w:bCs w:val="0"/>
          <w:sz w:val="21"/>
          <w:szCs w:val="24"/>
        </w:rPr>
        <w:t>1.2018年我校招收全日制硕士研究生和非全日制硕士研究生。</w:t>
      </w:r>
    </w:p>
    <w:p>
      <w:pPr>
        <w:rPr>
          <w:rFonts w:hint="eastAsia"/>
          <w:b w:val="0"/>
          <w:bCs w:val="0"/>
          <w:sz w:val="21"/>
          <w:szCs w:val="24"/>
        </w:rPr>
      </w:pPr>
    </w:p>
    <w:p>
      <w:pPr>
        <w:numPr>
          <w:numId w:val="0"/>
        </w:numPr>
        <w:rPr>
          <w:rFonts w:hint="eastAsia"/>
          <w:b w:val="0"/>
          <w:bCs w:val="0"/>
          <w:sz w:val="21"/>
          <w:szCs w:val="24"/>
        </w:rPr>
      </w:pPr>
      <w:r>
        <w:rPr>
          <w:rFonts w:hint="eastAsia"/>
          <w:b w:val="0"/>
          <w:bCs w:val="0"/>
          <w:sz w:val="21"/>
          <w:szCs w:val="24"/>
          <w:lang w:val="en-US" w:eastAsia="zh-CN"/>
        </w:rPr>
        <w:t>2.</w:t>
      </w:r>
      <w:r>
        <w:rPr>
          <w:rFonts w:hint="eastAsia"/>
          <w:b w:val="0"/>
          <w:bCs w:val="0"/>
          <w:sz w:val="21"/>
          <w:szCs w:val="24"/>
        </w:rPr>
        <w:t>所有推免生通过中国研招网推免服务系统报考，不再参加统考考生报考。</w:t>
      </w:r>
    </w:p>
    <w:p>
      <w:pPr>
        <w:numPr>
          <w:numId w:val="0"/>
        </w:numPr>
        <w:rPr>
          <w:rFonts w:hint="eastAsia"/>
          <w:b w:val="0"/>
          <w:bCs w:val="0"/>
          <w:sz w:val="21"/>
          <w:szCs w:val="24"/>
        </w:rPr>
      </w:pPr>
    </w:p>
    <w:p>
      <w:pPr>
        <w:numPr>
          <w:numId w:val="0"/>
        </w:numPr>
        <w:ind w:leftChars="0"/>
        <w:rPr>
          <w:rFonts w:hint="eastAsia"/>
          <w:b w:val="0"/>
          <w:bCs w:val="0"/>
          <w:sz w:val="21"/>
          <w:szCs w:val="24"/>
        </w:rPr>
      </w:pPr>
      <w:r>
        <w:rPr>
          <w:rFonts w:hint="eastAsia"/>
          <w:b w:val="0"/>
          <w:bCs w:val="0"/>
          <w:sz w:val="21"/>
          <w:szCs w:val="24"/>
          <w:lang w:val="en-US" w:eastAsia="zh-CN"/>
        </w:rPr>
        <w:t>3.</w:t>
      </w:r>
      <w:r>
        <w:rPr>
          <w:rFonts w:hint="eastAsia"/>
          <w:b w:val="0"/>
          <w:bCs w:val="0"/>
          <w:sz w:val="21"/>
          <w:szCs w:val="24"/>
        </w:rPr>
        <w:t>报考者必须符合报考条件。考生在网上报名时应真实填写个人信息，对在报考中弄虚作假者，不论何时，一经查实，将按有关规定取消报考资格、录取资格、入学资格或学籍。</w:t>
      </w:r>
    </w:p>
    <w:p>
      <w:pPr>
        <w:numPr>
          <w:numId w:val="0"/>
        </w:numPr>
        <w:ind w:leftChars="0"/>
        <w:rPr>
          <w:rFonts w:hint="eastAsia"/>
          <w:b w:val="0"/>
          <w:bCs w:val="0"/>
          <w:sz w:val="21"/>
          <w:szCs w:val="24"/>
        </w:rPr>
      </w:pPr>
    </w:p>
    <w:p>
      <w:pPr>
        <w:numPr>
          <w:numId w:val="0"/>
        </w:numPr>
        <w:rPr>
          <w:rFonts w:hint="eastAsia"/>
          <w:b w:val="0"/>
          <w:bCs w:val="0"/>
          <w:sz w:val="21"/>
          <w:szCs w:val="24"/>
        </w:rPr>
      </w:pPr>
      <w:r>
        <w:rPr>
          <w:rFonts w:hint="eastAsia"/>
          <w:b w:val="0"/>
          <w:bCs w:val="0"/>
          <w:sz w:val="21"/>
          <w:szCs w:val="24"/>
          <w:lang w:val="en-US" w:eastAsia="zh-CN"/>
        </w:rPr>
        <w:t>4.</w:t>
      </w:r>
      <w:r>
        <w:rPr>
          <w:rFonts w:hint="eastAsia"/>
          <w:b w:val="0"/>
          <w:bCs w:val="0"/>
          <w:sz w:val="21"/>
          <w:szCs w:val="24"/>
        </w:rPr>
        <w:t>我校不接收大学三年级及以下本科生报考。在校研究生报考须在报名前征得所在培养单位同意。工商管理硕士（MBA）、公共管理硕士（MPA）学习方式为非全日制、录取方式为定向，不接收档案，不发派遣证。现役军人、国防生报考，按部队相关规定办理，报名时须出具所在单位同意报考的证明材料。考生因报考研究生与所在单位产生的问题由考生自行处理，因上述原因造成考生无法复试、录取、入学及其他问题，我校不承担责任。</w:t>
      </w:r>
    </w:p>
    <w:p>
      <w:pPr>
        <w:numPr>
          <w:numId w:val="0"/>
        </w:numPr>
        <w:rPr>
          <w:rFonts w:hint="eastAsia"/>
          <w:b w:val="0"/>
          <w:bCs w:val="0"/>
          <w:sz w:val="21"/>
          <w:szCs w:val="24"/>
        </w:rPr>
      </w:pPr>
    </w:p>
    <w:p>
      <w:pPr>
        <w:rPr>
          <w:rFonts w:hint="eastAsia"/>
          <w:b w:val="0"/>
          <w:bCs w:val="0"/>
          <w:sz w:val="21"/>
          <w:szCs w:val="24"/>
        </w:rPr>
      </w:pPr>
      <w:r>
        <w:rPr>
          <w:rFonts w:hint="eastAsia"/>
          <w:b w:val="0"/>
          <w:bCs w:val="0"/>
          <w:sz w:val="21"/>
          <w:szCs w:val="24"/>
        </w:rPr>
        <w:t>5.考生网上报名时按规定选择报考点</w:t>
      </w:r>
    </w:p>
    <w:p>
      <w:pPr>
        <w:rPr>
          <w:rFonts w:hint="eastAsia"/>
          <w:b w:val="0"/>
          <w:bCs w:val="0"/>
          <w:sz w:val="21"/>
          <w:szCs w:val="24"/>
        </w:rPr>
      </w:pPr>
      <w:r>
        <w:rPr>
          <w:rFonts w:hint="eastAsia"/>
          <w:b w:val="0"/>
          <w:bCs w:val="0"/>
          <w:sz w:val="21"/>
          <w:szCs w:val="24"/>
        </w:rPr>
        <w:t>西安电子科技大学报考点接收考生条件：</w:t>
      </w:r>
    </w:p>
    <w:p>
      <w:pPr>
        <w:rPr>
          <w:rFonts w:hint="eastAsia"/>
          <w:b w:val="0"/>
          <w:bCs w:val="0"/>
          <w:sz w:val="21"/>
          <w:szCs w:val="24"/>
        </w:rPr>
      </w:pPr>
      <w:r>
        <w:rPr>
          <w:rFonts w:hint="eastAsia"/>
          <w:b w:val="0"/>
          <w:bCs w:val="0"/>
          <w:sz w:val="21"/>
          <w:szCs w:val="24"/>
        </w:rPr>
        <w:t>（1）报考西安电子科技大学的陕西省内各类考生。（西北农林科技大学、延安大学、陕西理工大学、宝鸡文理学院的应届本科毕业生可在本校考点报考）；</w:t>
      </w:r>
    </w:p>
    <w:p>
      <w:pPr>
        <w:rPr>
          <w:rFonts w:hint="eastAsia"/>
          <w:b w:val="0"/>
          <w:bCs w:val="0"/>
          <w:sz w:val="21"/>
          <w:szCs w:val="24"/>
        </w:rPr>
      </w:pPr>
      <w:r>
        <w:rPr>
          <w:rFonts w:hint="eastAsia"/>
          <w:b w:val="0"/>
          <w:bCs w:val="0"/>
          <w:sz w:val="21"/>
          <w:szCs w:val="24"/>
        </w:rPr>
        <w:t>（2）所有同等学力考生；</w:t>
      </w:r>
    </w:p>
    <w:p>
      <w:pPr>
        <w:rPr>
          <w:rFonts w:hint="eastAsia"/>
          <w:b w:val="0"/>
          <w:bCs w:val="0"/>
          <w:sz w:val="21"/>
          <w:szCs w:val="24"/>
        </w:rPr>
      </w:pPr>
      <w:r>
        <w:rPr>
          <w:rFonts w:hint="eastAsia"/>
          <w:b w:val="0"/>
          <w:bCs w:val="0"/>
          <w:sz w:val="21"/>
          <w:szCs w:val="24"/>
        </w:rPr>
        <w:t>（3）西电应届毕业生报考外省（市）招生单位可在我校考点报考。</w:t>
      </w:r>
    </w:p>
    <w:p>
      <w:pPr>
        <w:rPr>
          <w:rFonts w:hint="eastAsia"/>
          <w:b w:val="0"/>
          <w:bCs w:val="0"/>
          <w:sz w:val="21"/>
          <w:szCs w:val="24"/>
        </w:rPr>
      </w:pPr>
      <w:r>
        <w:rPr>
          <w:rFonts w:hint="eastAsia"/>
          <w:b w:val="0"/>
          <w:bCs w:val="0"/>
          <w:sz w:val="21"/>
          <w:szCs w:val="24"/>
        </w:rPr>
        <w:t>西安电子科技大学考点安排在我校南校区（西安市西沣路兴隆段266号）</w:t>
      </w:r>
    </w:p>
    <w:p>
      <w:pPr>
        <w:rPr>
          <w:rFonts w:hint="eastAsia"/>
          <w:b w:val="0"/>
          <w:bCs w:val="0"/>
          <w:sz w:val="21"/>
          <w:szCs w:val="24"/>
        </w:rPr>
      </w:pPr>
      <w:r>
        <w:rPr>
          <w:rFonts w:hint="eastAsia"/>
          <w:b w:val="0"/>
          <w:bCs w:val="0"/>
          <w:sz w:val="21"/>
          <w:szCs w:val="24"/>
        </w:rPr>
        <w:t>西安电子科技大学报考点不接收考生范围：</w:t>
      </w:r>
    </w:p>
    <w:p>
      <w:pPr>
        <w:rPr>
          <w:rFonts w:hint="eastAsia"/>
          <w:b w:val="0"/>
          <w:bCs w:val="0"/>
          <w:sz w:val="21"/>
          <w:szCs w:val="24"/>
        </w:rPr>
      </w:pPr>
      <w:r>
        <w:rPr>
          <w:rFonts w:hint="eastAsia"/>
          <w:b w:val="0"/>
          <w:bCs w:val="0"/>
          <w:sz w:val="21"/>
          <w:szCs w:val="24"/>
        </w:rPr>
        <w:t>（1）不接收报考陕西省内其他招生单位的本校应届生报考；</w:t>
      </w:r>
    </w:p>
    <w:p>
      <w:pPr>
        <w:rPr>
          <w:rFonts w:hint="eastAsia"/>
          <w:b w:val="0"/>
          <w:bCs w:val="0"/>
          <w:sz w:val="21"/>
          <w:szCs w:val="24"/>
        </w:rPr>
      </w:pPr>
      <w:r>
        <w:rPr>
          <w:rFonts w:hint="eastAsia"/>
          <w:b w:val="0"/>
          <w:bCs w:val="0"/>
          <w:sz w:val="21"/>
          <w:szCs w:val="24"/>
        </w:rPr>
        <w:t>（2）不接收报考其他招生单位的非我校应届考生报考；</w:t>
      </w:r>
    </w:p>
    <w:p>
      <w:pPr>
        <w:rPr>
          <w:rFonts w:hint="eastAsia"/>
          <w:b w:val="0"/>
          <w:bCs w:val="0"/>
          <w:sz w:val="21"/>
          <w:szCs w:val="24"/>
        </w:rPr>
      </w:pPr>
      <w:r>
        <w:rPr>
          <w:rFonts w:hint="eastAsia"/>
          <w:b w:val="0"/>
          <w:bCs w:val="0"/>
          <w:sz w:val="21"/>
          <w:szCs w:val="24"/>
        </w:rPr>
        <w:t>（3）不接收没有进行网上报名的考生报考。</w:t>
      </w:r>
    </w:p>
    <w:p>
      <w:pPr>
        <w:rPr>
          <w:rFonts w:hint="eastAsia"/>
          <w:b w:val="0"/>
          <w:bCs w:val="0"/>
          <w:sz w:val="21"/>
          <w:szCs w:val="24"/>
        </w:rPr>
      </w:pPr>
      <w:r>
        <w:rPr>
          <w:rFonts w:hint="eastAsia"/>
          <w:b w:val="0"/>
          <w:bCs w:val="0"/>
          <w:sz w:val="21"/>
          <w:szCs w:val="24"/>
        </w:rPr>
        <w:t>工商管理、公共管理等考生和其他考生应选择工作或户口所在地省级教育招生考试管理机构指定的报考点办理网上报名和现场确认手续。</w:t>
      </w:r>
    </w:p>
    <w:p>
      <w:pPr>
        <w:rPr>
          <w:rFonts w:hint="eastAsia"/>
          <w:b w:val="0"/>
          <w:bCs w:val="0"/>
          <w:sz w:val="21"/>
          <w:szCs w:val="24"/>
        </w:rPr>
      </w:pPr>
    </w:p>
    <w:p>
      <w:pPr>
        <w:numPr>
          <w:numId w:val="0"/>
        </w:numPr>
        <w:rPr>
          <w:rFonts w:hint="eastAsia"/>
          <w:b w:val="0"/>
          <w:bCs w:val="0"/>
          <w:sz w:val="21"/>
          <w:szCs w:val="24"/>
        </w:rPr>
      </w:pPr>
      <w:r>
        <w:rPr>
          <w:rFonts w:hint="eastAsia"/>
          <w:b w:val="0"/>
          <w:bCs w:val="0"/>
          <w:sz w:val="21"/>
          <w:szCs w:val="24"/>
          <w:lang w:val="en-US" w:eastAsia="zh-CN"/>
        </w:rPr>
        <w:t>6.</w:t>
      </w:r>
      <w:r>
        <w:rPr>
          <w:rFonts w:hint="eastAsia"/>
          <w:b w:val="0"/>
          <w:bCs w:val="0"/>
          <w:sz w:val="21"/>
          <w:szCs w:val="24"/>
        </w:rPr>
        <w:t>报名期间研招网将对考生学历（学籍）信息进行网上校验，并在考生提交报名信息三天内反馈校验结果。考生可随时上网查看学历（学籍）校验结果。根据教育部相关文件规定，未通过学历（学籍）校验的考生（管理类联考考生请特别注意）应及时在学信网申请《中国高等教育学历认证报告》，在现场确认时将认证报告交报考点核验。因不能在现场确认时提供学历认证报告而无法参加考试的考生，责任自负。</w:t>
      </w:r>
    </w:p>
    <w:p>
      <w:pPr>
        <w:numPr>
          <w:numId w:val="0"/>
        </w:numPr>
        <w:rPr>
          <w:rFonts w:hint="eastAsia" w:eastAsiaTheme="minorEastAsia"/>
          <w:b w:val="0"/>
          <w:bCs w:val="0"/>
          <w:sz w:val="21"/>
          <w:szCs w:val="24"/>
          <w:lang w:val="en-US" w:eastAsia="zh-CN"/>
        </w:rPr>
      </w:pPr>
    </w:p>
    <w:p>
      <w:pPr>
        <w:rPr>
          <w:rFonts w:hint="eastAsia"/>
          <w:b w:val="0"/>
          <w:bCs w:val="0"/>
          <w:sz w:val="21"/>
          <w:szCs w:val="24"/>
        </w:rPr>
      </w:pPr>
      <w:r>
        <w:rPr>
          <w:rFonts w:hint="eastAsia"/>
          <w:b w:val="0"/>
          <w:bCs w:val="0"/>
          <w:sz w:val="21"/>
          <w:szCs w:val="24"/>
        </w:rPr>
        <w:t>7.考生应在规定时间内在指定地点进行现场确认，现场确认时考生携带本人居民身份证、学历证书（普通高校、成人高校、普通高校举办的成人高校学历教育应届本科毕业生持学生证）和网上报名编号，到指定报考点进行现场确认。具体时间、地点届时会在西电研招网上公布。</w:t>
      </w:r>
    </w:p>
    <w:p>
      <w:pPr>
        <w:rPr>
          <w:rFonts w:hint="eastAsia"/>
          <w:b w:val="0"/>
          <w:bCs w:val="0"/>
          <w:sz w:val="21"/>
          <w:szCs w:val="24"/>
        </w:rPr>
      </w:pPr>
      <w:r>
        <w:rPr>
          <w:rFonts w:hint="eastAsia"/>
          <w:b w:val="0"/>
          <w:bCs w:val="0"/>
          <w:sz w:val="21"/>
          <w:szCs w:val="24"/>
        </w:rPr>
        <w:t>报考“退役大学生士兵”专项硕士研究生招生计划的考生还应提交本人《入伍批准书》和《退出现役证》原件或复印件。</w:t>
      </w:r>
    </w:p>
    <w:p>
      <w:pPr>
        <w:rPr>
          <w:rFonts w:hint="eastAsia"/>
          <w:b w:val="0"/>
          <w:bCs w:val="0"/>
          <w:sz w:val="21"/>
          <w:szCs w:val="24"/>
        </w:rPr>
      </w:pPr>
      <w:r>
        <w:rPr>
          <w:rFonts w:hint="eastAsia"/>
          <w:b w:val="0"/>
          <w:bCs w:val="0"/>
          <w:sz w:val="21"/>
          <w:szCs w:val="24"/>
        </w:rPr>
        <w:t>在报考时尚未毕业、但在录取当年9月1日前可取得本科毕业证书的自考考生须到省级自考机构开具“自考成绩证明”；在报考时尚未毕业、但在录取当年9月1日前可取得本科毕业证书的网络教育考生须到所在高校网络教育学籍管理部门（继续教育学院或网络教育学院）开具“届时毕业证明”。</w:t>
      </w:r>
    </w:p>
    <w:p>
      <w:pPr>
        <w:rPr>
          <w:rFonts w:hint="eastAsia"/>
          <w:b w:val="0"/>
          <w:bCs w:val="0"/>
          <w:sz w:val="21"/>
          <w:szCs w:val="24"/>
        </w:rPr>
      </w:pPr>
      <w:r>
        <w:rPr>
          <w:rFonts w:hint="eastAsia"/>
          <w:b w:val="0"/>
          <w:bCs w:val="0"/>
          <w:sz w:val="21"/>
          <w:szCs w:val="24"/>
        </w:rPr>
        <w:t>高职高专同等学力考生须出示成绩单原件与论文发表原刊。</w:t>
      </w:r>
    </w:p>
    <w:p>
      <w:pPr>
        <w:rPr>
          <w:rFonts w:hint="eastAsia"/>
          <w:b w:val="0"/>
          <w:bCs w:val="0"/>
          <w:sz w:val="21"/>
          <w:szCs w:val="24"/>
        </w:rPr>
      </w:pPr>
    </w:p>
    <w:p>
      <w:pPr>
        <w:rPr>
          <w:rFonts w:hint="eastAsia"/>
          <w:b w:val="0"/>
          <w:bCs w:val="0"/>
          <w:sz w:val="21"/>
          <w:szCs w:val="24"/>
        </w:rPr>
      </w:pPr>
      <w:r>
        <w:rPr>
          <w:rFonts w:hint="eastAsia"/>
          <w:b w:val="0"/>
          <w:bCs w:val="0"/>
          <w:sz w:val="21"/>
          <w:szCs w:val="24"/>
        </w:rPr>
        <w:t>8.考生应对本人网上报名信息进行认真核对并确认，特别需要仔细核对本人姓名、身份证件号码、学历信息、联系电话、通信地址、报考专业和研究方向、考试科目等重要信息。报名信息经考生确认后一律不作修改，因考生填写错误引起的一切后果由其自行承担。</w:t>
      </w:r>
    </w:p>
    <w:p>
      <w:pPr>
        <w:rPr>
          <w:rFonts w:hint="eastAsia"/>
          <w:b w:val="0"/>
          <w:bCs w:val="0"/>
          <w:sz w:val="21"/>
          <w:szCs w:val="24"/>
        </w:rPr>
      </w:pPr>
    </w:p>
    <w:p>
      <w:pPr>
        <w:numPr>
          <w:numId w:val="0"/>
        </w:numPr>
        <w:rPr>
          <w:rFonts w:hint="eastAsia"/>
          <w:b w:val="0"/>
          <w:bCs w:val="0"/>
          <w:sz w:val="21"/>
          <w:szCs w:val="24"/>
        </w:rPr>
      </w:pPr>
      <w:r>
        <w:rPr>
          <w:rFonts w:hint="eastAsia"/>
          <w:b w:val="0"/>
          <w:bCs w:val="0"/>
          <w:sz w:val="21"/>
          <w:szCs w:val="24"/>
          <w:lang w:val="en-US" w:eastAsia="zh-CN"/>
        </w:rPr>
        <w:t>9.</w:t>
      </w:r>
      <w:r>
        <w:rPr>
          <w:rFonts w:hint="eastAsia"/>
          <w:b w:val="0"/>
          <w:bCs w:val="0"/>
          <w:sz w:val="21"/>
          <w:szCs w:val="24"/>
        </w:rPr>
        <w:t>应届本科毕业生报到时须持毕业证办理入学注册手续，无法顺利毕业考生取消入学资格。</w:t>
      </w:r>
    </w:p>
    <w:p>
      <w:pPr>
        <w:numPr>
          <w:numId w:val="0"/>
        </w:numPr>
        <w:rPr>
          <w:rFonts w:hint="eastAsia"/>
          <w:b w:val="0"/>
          <w:bCs w:val="0"/>
          <w:sz w:val="21"/>
          <w:szCs w:val="24"/>
        </w:rPr>
      </w:pPr>
    </w:p>
    <w:p>
      <w:pPr>
        <w:numPr>
          <w:numId w:val="0"/>
        </w:numPr>
        <w:rPr>
          <w:rFonts w:hint="eastAsia"/>
          <w:b w:val="0"/>
          <w:bCs w:val="0"/>
          <w:sz w:val="21"/>
          <w:szCs w:val="24"/>
        </w:rPr>
      </w:pPr>
      <w:r>
        <w:rPr>
          <w:rFonts w:hint="eastAsia"/>
          <w:b w:val="0"/>
          <w:bCs w:val="0"/>
          <w:sz w:val="21"/>
          <w:szCs w:val="24"/>
          <w:lang w:val="en-US" w:eastAsia="zh-CN"/>
        </w:rPr>
        <w:t>10.</w:t>
      </w:r>
      <w:r>
        <w:rPr>
          <w:rFonts w:hint="eastAsia"/>
          <w:b w:val="0"/>
          <w:bCs w:val="0"/>
          <w:sz w:val="21"/>
          <w:szCs w:val="24"/>
        </w:rPr>
        <w:t>我校所有研究生招生信息（初试成绩通知、复试通知等）均实行网上发布，请考生及时登陆西电研招网及报考学院网站查询。</w:t>
      </w:r>
    </w:p>
    <w:p>
      <w:pPr>
        <w:numPr>
          <w:numId w:val="0"/>
        </w:numPr>
        <w:rPr>
          <w:rFonts w:hint="eastAsia"/>
          <w:b w:val="0"/>
          <w:bCs w:val="0"/>
          <w:sz w:val="21"/>
          <w:szCs w:val="24"/>
        </w:rPr>
      </w:pPr>
    </w:p>
    <w:p>
      <w:pPr>
        <w:numPr>
          <w:numId w:val="0"/>
        </w:numPr>
        <w:rPr>
          <w:rFonts w:hint="eastAsia"/>
          <w:b w:val="0"/>
          <w:bCs w:val="0"/>
          <w:sz w:val="21"/>
          <w:szCs w:val="24"/>
        </w:rPr>
      </w:pPr>
      <w:r>
        <w:rPr>
          <w:rFonts w:hint="eastAsia"/>
          <w:b w:val="0"/>
          <w:bCs w:val="0"/>
          <w:sz w:val="21"/>
          <w:szCs w:val="24"/>
          <w:lang w:val="en-US" w:eastAsia="zh-CN"/>
        </w:rPr>
        <w:t>11.</w:t>
      </w:r>
      <w:bookmarkStart w:id="0" w:name="_GoBack"/>
      <w:bookmarkEnd w:id="0"/>
      <w:r>
        <w:rPr>
          <w:rFonts w:hint="eastAsia"/>
          <w:b w:val="0"/>
          <w:bCs w:val="0"/>
          <w:sz w:val="21"/>
          <w:szCs w:val="24"/>
        </w:rPr>
        <w:t>西安电子科技大学报考点代码：6113；西安电子科技大学代码：10701。</w:t>
      </w:r>
    </w:p>
    <w:p>
      <w:pPr>
        <w:numPr>
          <w:numId w:val="0"/>
        </w:numPr>
        <w:rPr>
          <w:rFonts w:hint="eastAsia"/>
          <w:b w:val="0"/>
          <w:bCs w:val="0"/>
          <w:sz w:val="21"/>
          <w:szCs w:val="24"/>
        </w:rPr>
      </w:pPr>
    </w:p>
    <w:p>
      <w:pPr>
        <w:rPr>
          <w:rFonts w:hint="eastAsia"/>
          <w:b w:val="0"/>
          <w:bCs w:val="0"/>
          <w:sz w:val="21"/>
          <w:szCs w:val="24"/>
        </w:rPr>
      </w:pPr>
      <w:r>
        <w:rPr>
          <w:rFonts w:hint="eastAsia"/>
          <w:b w:val="0"/>
          <w:bCs w:val="0"/>
          <w:sz w:val="21"/>
          <w:szCs w:val="24"/>
        </w:rPr>
        <w:t>12.联系方式</w:t>
      </w:r>
    </w:p>
    <w:p>
      <w:pPr>
        <w:rPr>
          <w:rFonts w:hint="eastAsia"/>
          <w:b w:val="0"/>
          <w:bCs w:val="0"/>
          <w:sz w:val="21"/>
          <w:szCs w:val="24"/>
        </w:rPr>
      </w:pPr>
      <w:r>
        <w:rPr>
          <w:rFonts w:hint="eastAsia"/>
          <w:b w:val="0"/>
          <w:bCs w:val="0"/>
          <w:sz w:val="21"/>
          <w:szCs w:val="24"/>
        </w:rPr>
        <w:t>微信公众号：西电研招</w:t>
      </w:r>
    </w:p>
    <w:p>
      <w:pPr>
        <w:rPr>
          <w:rFonts w:hint="eastAsia"/>
          <w:b w:val="0"/>
          <w:bCs w:val="0"/>
          <w:sz w:val="21"/>
          <w:szCs w:val="24"/>
        </w:rPr>
      </w:pPr>
      <w:r>
        <w:rPr>
          <w:rFonts w:hint="eastAsia"/>
          <w:b w:val="0"/>
          <w:bCs w:val="0"/>
          <w:sz w:val="21"/>
          <w:szCs w:val="24"/>
        </w:rPr>
        <w:t>西安电子科技大学研究生招生信息网：http://yz.xidian.edu.cn</w:t>
      </w:r>
    </w:p>
    <w:p>
      <w:pPr>
        <w:rPr>
          <w:rFonts w:hint="eastAsia"/>
          <w:b w:val="0"/>
          <w:bCs w:val="0"/>
          <w:sz w:val="21"/>
          <w:szCs w:val="24"/>
        </w:rPr>
      </w:pPr>
      <w:r>
        <w:rPr>
          <w:rFonts w:hint="eastAsia"/>
          <w:b w:val="0"/>
          <w:bCs w:val="0"/>
          <w:sz w:val="21"/>
          <w:szCs w:val="24"/>
        </w:rPr>
        <w:t>联系电话：029-88201947（硕士）、029-88203489（博士）</w:t>
      </w:r>
    </w:p>
    <w:p>
      <w:pPr>
        <w:rPr>
          <w:rFonts w:hint="eastAsia"/>
          <w:b w:val="0"/>
          <w:bCs w:val="0"/>
          <w:sz w:val="21"/>
          <w:szCs w:val="24"/>
        </w:rPr>
      </w:pPr>
      <w:r>
        <w:rPr>
          <w:rFonts w:hint="eastAsia"/>
          <w:b w:val="0"/>
          <w:bCs w:val="0"/>
          <w:sz w:val="21"/>
          <w:szCs w:val="24"/>
        </w:rPr>
        <w:t>通信地址：西安市太白南路2号291信箱西安电子科技大学研究生招生办公室</w:t>
      </w:r>
    </w:p>
    <w:p>
      <w:pPr>
        <w:rPr>
          <w:rFonts w:hint="eastAsia"/>
          <w:b w:val="0"/>
          <w:bCs w:val="0"/>
          <w:sz w:val="21"/>
          <w:szCs w:val="24"/>
        </w:rPr>
      </w:pPr>
      <w:r>
        <w:rPr>
          <w:rFonts w:hint="eastAsia"/>
          <w:b w:val="0"/>
          <w:bCs w:val="0"/>
          <w:sz w:val="21"/>
          <w:szCs w:val="24"/>
        </w:rPr>
        <w:t>邮编：710071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0700BE"/>
    <w:rsid w:val="300700BE"/>
    <w:rsid w:val="65C91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Office_11.1.0.9198_F1E327BC-269C-435d-A152-05C5408002CA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2020-03-02T02:55:00Z</dcterms:created>
  <dc:creator>贱贱</dc:creator>
  <cp:lastModifiedBy>贱贱</cp:lastModifiedBy>
  <dcterms:modified xsi:type="dcterms:W3CDTF">2020-03-02T03:02:00Z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