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b/>
          <w:bCs/>
          <w:sz w:val="24"/>
          <w:szCs w:val="32"/>
        </w:rPr>
      </w:pPr>
      <w:bookmarkStart w:id="0" w:name="_GoBack"/>
      <w:r>
        <w:rPr>
          <w:rFonts w:hint="eastAsia"/>
          <w:b/>
          <w:bCs/>
          <w:sz w:val="24"/>
          <w:szCs w:val="32"/>
        </w:rPr>
        <w:t>2018年硕士研究生招生考试考点温馨提示</w:t>
      </w:r>
    </w:p>
    <w:bookmarkEnd w:id="0"/>
    <w:p>
      <w:pPr>
        <w:jc w:val="center"/>
        <w:rPr>
          <w:rFonts w:hint="eastAsia"/>
          <w:b w:val="0"/>
          <w:bCs w:val="0"/>
          <w:sz w:val="21"/>
          <w:szCs w:val="24"/>
        </w:rPr>
      </w:pPr>
      <w:r>
        <w:rPr>
          <w:rFonts w:hint="eastAsia"/>
          <w:b w:val="0"/>
          <w:bCs w:val="0"/>
          <w:sz w:val="21"/>
          <w:szCs w:val="24"/>
        </w:rPr>
        <w:t>发布时间：2017年12月21日 15:36</w:t>
      </w:r>
    </w:p>
    <w:p>
      <w:pPr>
        <w:jc w:val="center"/>
        <w:rPr>
          <w:rFonts w:hint="eastAsia"/>
          <w:b w:val="0"/>
          <w:bCs w:val="0"/>
          <w:sz w:val="21"/>
          <w:szCs w:val="24"/>
        </w:rPr>
      </w:pPr>
    </w:p>
    <w:p>
      <w:pPr>
        <w:rPr>
          <w:rFonts w:hint="eastAsia" w:eastAsiaTheme="minorEastAsia"/>
          <w:b w:val="0"/>
          <w:bCs w:val="0"/>
          <w:sz w:val="21"/>
          <w:szCs w:val="24"/>
          <w:lang w:eastAsia="zh-CN"/>
        </w:rPr>
      </w:pPr>
      <w:r>
        <w:rPr>
          <w:rFonts w:hint="eastAsia" w:eastAsiaTheme="minorEastAsia"/>
          <w:b w:val="0"/>
          <w:bCs w:val="0"/>
          <w:sz w:val="21"/>
          <w:szCs w:val="24"/>
          <w:lang w:eastAsia="zh-CN"/>
        </w:rPr>
        <w:drawing>
          <wp:inline distT="0" distB="0" distL="114300" distR="114300">
            <wp:extent cx="5114925" cy="3162300"/>
            <wp:effectExtent l="0" t="0" r="5715" b="7620"/>
            <wp:docPr id="2" name="图片 2" descr="7658322BFC9A66A8C55DC7D1DC0_B2FD3734_AF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7658322BFC9A66A8C55DC7D1DC0_B2FD3734_AF64"/>
                    <pic:cNvPicPr>
                      <a:picLocks noChangeAspect="1"/>
                    </pic:cNvPicPr>
                  </pic:nvPicPr>
                  <pic:blipFill>
                    <a:blip r:embed="rId4"/>
                    <a:stretch>
                      <a:fillRect/>
                    </a:stretch>
                  </pic:blipFill>
                  <pic:spPr>
                    <a:xfrm>
                      <a:off x="0" y="0"/>
                      <a:ext cx="5114925" cy="3162300"/>
                    </a:xfrm>
                    <a:prstGeom prst="rect">
                      <a:avLst/>
                    </a:prstGeom>
                  </pic:spPr>
                </pic:pic>
              </a:graphicData>
            </a:graphic>
          </wp:inline>
        </w:drawing>
      </w:r>
    </w:p>
    <w:p>
      <w:pPr>
        <w:jc w:val="center"/>
        <w:rPr>
          <w:rFonts w:hint="eastAsia"/>
          <w:b w:val="0"/>
          <w:bCs w:val="0"/>
          <w:sz w:val="21"/>
          <w:szCs w:val="24"/>
        </w:rPr>
      </w:pPr>
      <w:r>
        <w:rPr>
          <w:rFonts w:hint="eastAsia"/>
          <w:b w:val="0"/>
          <w:bCs w:val="0"/>
          <w:sz w:val="21"/>
          <w:szCs w:val="24"/>
        </w:rPr>
        <w:t>南校区平面图</w:t>
      </w:r>
    </w:p>
    <w:p>
      <w:pPr>
        <w:rPr>
          <w:rFonts w:hint="eastAsia"/>
          <w:b w:val="0"/>
          <w:bCs w:val="0"/>
          <w:sz w:val="21"/>
          <w:szCs w:val="24"/>
        </w:rPr>
      </w:pP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b w:val="0"/>
          <w:bCs w:val="0"/>
          <w:sz w:val="21"/>
          <w:szCs w:val="24"/>
        </w:rPr>
      </w:pPr>
      <w:r>
        <w:rPr>
          <w:rFonts w:hint="eastAsia"/>
          <w:b w:val="0"/>
          <w:bCs w:val="0"/>
          <w:sz w:val="21"/>
          <w:szCs w:val="24"/>
        </w:rPr>
        <w:t>考试时间：12月23日-12月24日，上午：08:30-11:30 ；下午：14:00-17:00</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b w:val="0"/>
          <w:bCs w:val="0"/>
          <w:sz w:val="21"/>
          <w:szCs w:val="24"/>
        </w:rPr>
      </w:pPr>
      <w:r>
        <w:rPr>
          <w:rFonts w:hint="eastAsia"/>
          <w:b w:val="0"/>
          <w:bCs w:val="0"/>
          <w:sz w:val="21"/>
          <w:szCs w:val="24"/>
        </w:rPr>
        <w:t>2018年全国硕士研究生招生考试西安电子科技大学考点所有考场均安排在西安电子科技大学南校区（长安区西沣路兴隆段266号），请考生12月22日12点前至我校南校区查看考场，熟悉路线，以免贻误考试（开考后15分钟禁止入场）。</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b w:val="0"/>
          <w:bCs w:val="0"/>
          <w:sz w:val="21"/>
          <w:szCs w:val="24"/>
        </w:rPr>
      </w:pPr>
      <w:r>
        <w:rPr>
          <w:rFonts w:hint="eastAsia"/>
          <w:b w:val="0"/>
          <w:bCs w:val="0"/>
          <w:sz w:val="21"/>
          <w:szCs w:val="24"/>
        </w:rPr>
        <w:t>考生应携带准考证、有效证件进入考场，请考生严格按照准考证上招生单位说明和考点说明携带文具，携带违禁物品进入考场全部按照违规处理，涉嫌触犯刑法修正案（九）的行为移交公安机关。</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b w:val="0"/>
          <w:bCs w:val="0"/>
          <w:sz w:val="21"/>
          <w:szCs w:val="24"/>
        </w:rPr>
      </w:pPr>
      <w:r>
        <w:rPr>
          <w:rFonts w:hint="eastAsia"/>
          <w:b w:val="0"/>
          <w:bCs w:val="0"/>
          <w:sz w:val="21"/>
          <w:szCs w:val="24"/>
        </w:rPr>
        <w:t>普通考生：可携带黑色签字笔、铅笔等文具。严禁携带手机、手表等电子设备；严禁携带橡皮、修正带、涂改液、文具袋、水杯、饮料瓶、纸巾等与考试无关物品；严禁携带计算器（招生单位备注允许的科目除外）。</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b w:val="0"/>
          <w:bCs w:val="0"/>
          <w:sz w:val="21"/>
          <w:szCs w:val="24"/>
        </w:rPr>
      </w:pPr>
      <w:r>
        <w:rPr>
          <w:rFonts w:hint="eastAsia"/>
          <w:b w:val="0"/>
          <w:bCs w:val="0"/>
          <w:sz w:val="21"/>
          <w:szCs w:val="24"/>
        </w:rPr>
        <w:t>MBA、MPA考生：严禁携带任何文具，文具由考点提供；严禁携带手机、手表等电子产品；严禁携带水杯、饮料瓶、纸巾等与考试无关物品。必须携带有效身份证件进行电子核验。</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b w:val="0"/>
          <w:bCs w:val="0"/>
          <w:sz w:val="21"/>
          <w:szCs w:val="24"/>
        </w:rPr>
      </w:pPr>
      <w:r>
        <w:rPr>
          <w:rFonts w:hint="eastAsia"/>
          <w:b w:val="0"/>
          <w:bCs w:val="0"/>
          <w:sz w:val="21"/>
          <w:szCs w:val="24"/>
        </w:rPr>
        <w:t>《中华人民共和国刑法修正案（九）》第二百八十四条规定：</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b w:val="0"/>
          <w:bCs w:val="0"/>
          <w:sz w:val="21"/>
          <w:szCs w:val="24"/>
        </w:rPr>
      </w:pPr>
      <w:r>
        <w:rPr>
          <w:rFonts w:hint="eastAsia"/>
          <w:b w:val="0"/>
          <w:bCs w:val="0"/>
          <w:sz w:val="21"/>
          <w:szCs w:val="24"/>
        </w:rPr>
        <w:t>在法律规定的国家考试中，组织作弊的，处三年以下有期徒刑或者拘役，并处或者单处罚金；情节严重的，处三年以上七年以下有期徒刑，并处罚金。</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b w:val="0"/>
          <w:bCs w:val="0"/>
          <w:sz w:val="21"/>
          <w:szCs w:val="24"/>
        </w:rPr>
      </w:pPr>
      <w:r>
        <w:rPr>
          <w:rFonts w:hint="eastAsia"/>
          <w:b w:val="0"/>
          <w:bCs w:val="0"/>
          <w:sz w:val="21"/>
          <w:szCs w:val="24"/>
        </w:rPr>
        <w:t>为他人实施前款犯罪提供作弊器材或者其他帮助的，依照前款的规定处罚。</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b w:val="0"/>
          <w:bCs w:val="0"/>
          <w:sz w:val="21"/>
          <w:szCs w:val="24"/>
        </w:rPr>
      </w:pPr>
      <w:r>
        <w:rPr>
          <w:rFonts w:hint="eastAsia"/>
          <w:b w:val="0"/>
          <w:bCs w:val="0"/>
          <w:sz w:val="21"/>
          <w:szCs w:val="24"/>
        </w:rPr>
        <w:t>为实施考试作弊行为，向他人非法出售或者提供第一款规定的考试的试题、答案的，依照第一款的规定处罚。</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b/>
          <w:bCs/>
          <w:sz w:val="24"/>
          <w:szCs w:val="32"/>
        </w:rPr>
      </w:pPr>
      <w:r>
        <w:rPr>
          <w:rFonts w:hint="eastAsia"/>
          <w:b w:val="0"/>
          <w:bCs w:val="0"/>
          <w:sz w:val="21"/>
          <w:szCs w:val="24"/>
        </w:rPr>
        <w:t>代替他人或者让他人代替自己参加第一款规定的考试的，处拘役或者管制，并处或者单处罚金。</w:t>
      </w:r>
    </w:p>
    <w:p>
      <w:pPr>
        <w:jc w:val="center"/>
        <w:rPr>
          <w:rFonts w:hint="eastAsia"/>
          <w:b/>
          <w:bCs/>
          <w:color w:val="FF0000"/>
          <w:sz w:val="24"/>
          <w:szCs w:val="32"/>
        </w:rPr>
      </w:pPr>
      <w:r>
        <w:rPr>
          <w:rFonts w:hint="eastAsia"/>
          <w:b/>
          <w:bCs/>
          <w:color w:val="FF0000"/>
          <w:sz w:val="24"/>
          <w:szCs w:val="32"/>
        </w:rPr>
        <w:t>诚信者天不负，金榜题名谱新篇；</w:t>
      </w:r>
    </w:p>
    <w:p>
      <w:pPr>
        <w:jc w:val="center"/>
        <w:rPr>
          <w:rFonts w:hint="eastAsia"/>
          <w:b/>
          <w:bCs/>
          <w:color w:val="FF0000"/>
          <w:sz w:val="24"/>
          <w:szCs w:val="32"/>
        </w:rPr>
      </w:pPr>
      <w:r>
        <w:rPr>
          <w:rFonts w:hint="eastAsia"/>
          <w:b/>
          <w:bCs/>
          <w:color w:val="FF0000"/>
          <w:sz w:val="24"/>
          <w:szCs w:val="32"/>
        </w:rPr>
        <w:t>作弊者法网缚，身陷囹圄坠深渊。</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Arial">
    <w:panose1 w:val="020B0604020202020204"/>
    <w:charset w:val="00"/>
    <w:family w:val="auto"/>
    <w:pitch w:val="default"/>
    <w:sig w:usb0="E0002EFF" w:usb1="C000785B"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00700BE"/>
    <w:rsid w:val="300700BE"/>
    <w:rsid w:val="3EE910A3"/>
    <w:rsid w:val="5574151C"/>
    <w:rsid w:val="5616794B"/>
    <w:rsid w:val="65C91D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Office_11.1.0.9198_F1E327BC-269C-435d-A152-05C5408002CA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2020-03-02T02:55:00Z</dcterms:created>
  <dc:creator>贱贱</dc:creator>
  <cp:lastModifiedBy>贱贱</cp:lastModifiedBy>
  <dcterms:modified xsi:type="dcterms:W3CDTF">2020-03-02T04:19:01Z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2052-11.1.0.9198</vt:lpwstr>
  </property>
</Properties>
</file>