
<file path=[Content_Types].xml><?xml version="1.0" encoding="utf-8"?>
<Types xmlns="http://schemas.openxmlformats.org/package/2006/content-types">
  <Default Extension="xml" ContentType="application/xml"/>
  <Default Extension="gif" ContentType="image/gi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pPr>
      <w:r>
        <w:t>窗体顶端</w:t>
      </w:r>
    </w:p>
    <w:tbl>
      <w:tblPr>
        <w:tblStyle w:val="3"/>
        <w:tblW w:w="5000" w:type="pct"/>
        <w:tblCellSpacing w:w="0" w:type="dxa"/>
        <w:tblInd w:w="0" w:type="dxa"/>
        <w:shd w:val="clear" w:color="auto" w:fill="auto"/>
        <w:tblLayout w:type="autofit"/>
        <w:tblCellMar>
          <w:top w:w="0" w:type="dxa"/>
          <w:left w:w="0" w:type="dxa"/>
          <w:bottom w:w="0" w:type="dxa"/>
          <w:right w:w="0" w:type="dxa"/>
        </w:tblCellMar>
      </w:tblPr>
      <w:tblGrid>
        <w:gridCol w:w="8306"/>
      </w:tblGrid>
      <w:tr>
        <w:tblPrEx>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tbl>
            <w:tblPr>
              <w:tblStyle w:val="3"/>
              <w:tblW w:w="4100" w:type="pct"/>
              <w:jc w:val="center"/>
              <w:tblCellSpacing w:w="0" w:type="dxa"/>
              <w:shd w:val="clear" w:color="auto" w:fill="auto"/>
              <w:tblLayout w:type="autofit"/>
              <w:tblCellMar>
                <w:top w:w="0" w:type="dxa"/>
                <w:left w:w="0" w:type="dxa"/>
                <w:bottom w:w="0" w:type="dxa"/>
                <w:right w:w="0" w:type="dxa"/>
              </w:tblCellMar>
            </w:tblPr>
            <w:tblGrid>
              <w:gridCol w:w="6811"/>
            </w:tblGrid>
            <w:tr>
              <w:tblPrEx>
                <w:tblCellMar>
                  <w:top w:w="0" w:type="dxa"/>
                  <w:left w:w="0" w:type="dxa"/>
                  <w:bottom w:w="0" w:type="dxa"/>
                  <w:right w:w="0" w:type="dxa"/>
                </w:tblCellMar>
              </w:tblPrEx>
              <w:trPr>
                <w:trHeight w:val="750" w:hRule="atLeast"/>
                <w:tblCellSpacing w:w="0" w:type="dxa"/>
                <w:jc w:val="center"/>
              </w:trPr>
              <w:tc>
                <w:tcPr>
                  <w:tcW w:w="0" w:type="auto"/>
                  <w:shd w:val="clear" w:color="auto" w:fill="auto"/>
                  <w:tcMar>
                    <w:top w:w="150" w:type="dxa"/>
                    <w:left w:w="300" w:type="dxa"/>
                    <w:bottom w:w="150" w:type="dxa"/>
                    <w:right w:w="300" w:type="dxa"/>
                  </w:tcMar>
                  <w:vAlign w:val="center"/>
                </w:tcPr>
                <w:p>
                  <w:pPr>
                    <w:keepNext w:val="0"/>
                    <w:keepLines w:val="0"/>
                    <w:widowControl/>
                    <w:suppressLineNumbers w:val="0"/>
                    <w:spacing w:line="315" w:lineRule="atLeast"/>
                    <w:jc w:val="center"/>
                    <w:rPr>
                      <w:rFonts w:hint="eastAsia" w:ascii="宋体" w:hAnsi="宋体" w:eastAsia="宋体" w:cs="宋体"/>
                      <w:b/>
                      <w:color w:val="000000"/>
                      <w:sz w:val="30"/>
                      <w:szCs w:val="30"/>
                    </w:rPr>
                  </w:pPr>
                  <w:bookmarkStart w:id="0" w:name="_GoBack"/>
                  <w:r>
                    <w:rPr>
                      <w:rFonts w:hint="eastAsia" w:ascii="宋体" w:hAnsi="宋体" w:eastAsia="宋体" w:cs="宋体"/>
                      <w:b/>
                      <w:color w:val="000000"/>
                      <w:kern w:val="0"/>
                      <w:sz w:val="30"/>
                      <w:szCs w:val="30"/>
                      <w:lang w:val="en-US" w:eastAsia="zh-CN" w:bidi="ar"/>
                    </w:rPr>
                    <w:t>华侨大学2018年美术招生简章</w:t>
                  </w:r>
                  <w:bookmarkEnd w:id="0"/>
                </w:p>
              </w:tc>
            </w:tr>
          </w:tbl>
          <w:p>
            <w:pPr>
              <w:rPr>
                <w:vanish/>
                <w:sz w:val="24"/>
                <w:szCs w:val="24"/>
              </w:rPr>
            </w:pPr>
          </w:p>
          <w:tbl>
            <w:tblPr>
              <w:tblStyle w:val="3"/>
              <w:tblW w:w="4100" w:type="pct"/>
              <w:jc w:val="center"/>
              <w:tblCellSpacing w:w="0" w:type="dxa"/>
              <w:shd w:val="clear" w:color="auto" w:fill="auto"/>
              <w:tblLayout w:type="autofit"/>
              <w:tblCellMar>
                <w:top w:w="0" w:type="dxa"/>
                <w:left w:w="0" w:type="dxa"/>
                <w:bottom w:w="0" w:type="dxa"/>
                <w:right w:w="0" w:type="dxa"/>
              </w:tblCellMar>
            </w:tblPr>
            <w:tblGrid>
              <w:gridCol w:w="6811"/>
            </w:tblGrid>
            <w:tr>
              <w:tblPrEx>
                <w:shd w:val="clear" w:color="auto" w:fill="auto"/>
                <w:tblCellMar>
                  <w:top w:w="0" w:type="dxa"/>
                  <w:left w:w="0" w:type="dxa"/>
                  <w:bottom w:w="0" w:type="dxa"/>
                  <w:right w:w="0" w:type="dxa"/>
                </w:tblCellMar>
              </w:tblPrEx>
              <w:trPr>
                <w:trHeight w:val="420" w:hRule="atLeast"/>
                <w:tblCellSpacing w:w="0" w:type="dxa"/>
                <w:jc w:val="center"/>
              </w:trPr>
              <w:tc>
                <w:tcPr>
                  <w:tcW w:w="0" w:type="auto"/>
                  <w:shd w:val="clear" w:color="auto" w:fill="auto"/>
                  <w:vAlign w:val="center"/>
                </w:tcPr>
                <w:p>
                  <w:pPr>
                    <w:keepNext w:val="0"/>
                    <w:keepLines w:val="0"/>
                    <w:widowControl/>
                    <w:suppressLineNumbers w:val="0"/>
                    <w:jc w:val="center"/>
                    <w:rPr>
                      <w:color w:val="333333"/>
                      <w:sz w:val="18"/>
                      <w:szCs w:val="18"/>
                    </w:rPr>
                  </w:pPr>
                  <w:r>
                    <w:rPr>
                      <w:rStyle w:val="10"/>
                      <w:rFonts w:ascii="宋体" w:hAnsi="宋体" w:eastAsia="宋体" w:cs="宋体"/>
                      <w:sz w:val="18"/>
                      <w:szCs w:val="18"/>
                      <w:lang w:val="en-US" w:eastAsia="zh-CN" w:bidi="ar"/>
                    </w:rPr>
                    <w:t>作者： 发布时间：2018-05-14 来源： 浏览次数： 993</w:t>
                  </w:r>
                </w:p>
              </w:tc>
            </w:tr>
          </w:tbl>
          <w:p>
            <w:pPr>
              <w:rPr>
                <w:vanish/>
                <w:sz w:val="24"/>
                <w:szCs w:val="24"/>
              </w:rPr>
            </w:pPr>
          </w:p>
          <w:tbl>
            <w:tblPr>
              <w:tblStyle w:val="3"/>
              <w:tblW w:w="4100" w:type="pct"/>
              <w:jc w:val="center"/>
              <w:tblCellSpacing w:w="0" w:type="dxa"/>
              <w:shd w:val="clear" w:color="auto" w:fill="auto"/>
              <w:tblLayout w:type="autofit"/>
              <w:tblCellMar>
                <w:top w:w="0" w:type="dxa"/>
                <w:left w:w="0" w:type="dxa"/>
                <w:bottom w:w="0" w:type="dxa"/>
                <w:right w:w="0" w:type="dxa"/>
              </w:tblCellMar>
            </w:tblPr>
            <w:tblGrid>
              <w:gridCol w:w="6811"/>
            </w:tblGrid>
            <w:tr>
              <w:tblPrEx>
                <w:shd w:val="clear" w:color="auto" w:fill="auto"/>
              </w:tblPrEx>
              <w:trPr>
                <w:trHeight w:val="16" w:hRule="atLeast"/>
                <w:tblCellSpacing w:w="0" w:type="dxa"/>
                <w:jc w:val="center"/>
              </w:trPr>
              <w:tc>
                <w:tcPr>
                  <w:tcW w:w="0" w:type="auto"/>
                  <w:shd w:val="clear" w:color="auto" w:fill="auto"/>
                  <w:vAlign w:val="center"/>
                </w:tcPr>
                <w:p>
                  <w:pPr>
                    <w:keepNext w:val="0"/>
                    <w:keepLines w:val="0"/>
                    <w:widowControl/>
                    <w:suppressLineNumbers w:val="0"/>
                    <w:jc w:val="center"/>
                    <w:rPr>
                      <w:color w:val="333333"/>
                      <w:sz w:val="18"/>
                      <w:szCs w:val="18"/>
                    </w:rPr>
                  </w:pPr>
                  <w:r>
                    <w:rPr>
                      <w:rFonts w:ascii="宋体" w:hAnsi="宋体" w:eastAsia="宋体" w:cs="宋体"/>
                      <w:color w:val="333333"/>
                      <w:kern w:val="0"/>
                      <w:sz w:val="18"/>
                      <w:szCs w:val="18"/>
                      <w:lang w:val="en-US" w:eastAsia="zh-CN" w:bidi="ar"/>
                    </w:rPr>
                    <w:drawing>
                      <wp:inline distT="0" distB="0" distL="114300" distR="114300">
                        <wp:extent cx="76200" cy="952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76200" cy="9525"/>
                                </a:xfrm>
                                <a:prstGeom prst="rect">
                                  <a:avLst/>
                                </a:prstGeom>
                                <a:noFill/>
                                <a:ln w="9525">
                                  <a:noFill/>
                                </a:ln>
                              </pic:spPr>
                            </pic:pic>
                          </a:graphicData>
                        </a:graphic>
                      </wp:inline>
                    </w:drawing>
                  </w:r>
                </w:p>
              </w:tc>
            </w:tr>
          </w:tbl>
          <w:p>
            <w:pPr>
              <w:jc w:val="center"/>
              <w:rPr>
                <w:color w:val="333333"/>
                <w:sz w:val="18"/>
                <w:szCs w:val="18"/>
              </w:rPr>
            </w:pPr>
          </w:p>
        </w:tc>
      </w:tr>
    </w:tbl>
    <w:p>
      <w:pPr>
        <w:pStyle w:val="2"/>
        <w:keepNext w:val="0"/>
        <w:keepLines w:val="0"/>
        <w:widowControl/>
        <w:suppressLineNumbers w:val="0"/>
        <w:shd w:val="clear" w:fill="FFFFFF"/>
        <w:spacing w:before="0" w:beforeAutospacing="0" w:after="0" w:afterAutospacing="0" w:line="600" w:lineRule="atLeast"/>
        <w:ind w:left="750" w:right="0" w:firstLine="0"/>
        <w:jc w:val="left"/>
        <w:rPr>
          <w:rFonts w:ascii="宋体" w:hAnsi="宋体" w:eastAsia="宋体" w:cs="宋体"/>
          <w:b w:val="0"/>
          <w:i w:val="0"/>
          <w:color w:val="262626"/>
          <w:spacing w:val="0"/>
          <w:sz w:val="21"/>
          <w:szCs w:val="21"/>
        </w:rPr>
      </w:pPr>
      <w:r>
        <w:rPr>
          <w:rStyle w:val="5"/>
          <w:rFonts w:hint="eastAsia" w:ascii="宋体" w:hAnsi="宋体" w:eastAsia="宋体" w:cs="宋体"/>
          <w:i w:val="0"/>
          <w:color w:val="000000"/>
          <w:spacing w:val="0"/>
          <w:sz w:val="24"/>
          <w:szCs w:val="24"/>
          <w:shd w:val="clear" w:fill="FFFFFF"/>
        </w:rPr>
        <w:t>▲办学层次高——国家重点建设大学，国家部委直属的公办综合性大学，</w:t>
      </w:r>
      <w:r>
        <w:rPr>
          <w:rStyle w:val="5"/>
          <w:rFonts w:hint="eastAsia" w:ascii="宋体" w:hAnsi="宋体" w:eastAsia="宋体" w:cs="宋体"/>
          <w:i w:val="0"/>
          <w:color w:val="262626"/>
          <w:spacing w:val="0"/>
          <w:sz w:val="24"/>
          <w:szCs w:val="24"/>
          <w:shd w:val="clear" w:fill="FFFFFF"/>
        </w:rPr>
        <w:t>中国著名华侨高等学府，福建省高水平建设大学，</w:t>
      </w:r>
      <w:r>
        <w:rPr>
          <w:rStyle w:val="5"/>
          <w:rFonts w:hint="eastAsia" w:ascii="宋体" w:hAnsi="宋体" w:eastAsia="宋体" w:cs="宋体"/>
          <w:i w:val="0"/>
          <w:color w:val="000000"/>
          <w:spacing w:val="0"/>
          <w:sz w:val="24"/>
          <w:szCs w:val="24"/>
          <w:shd w:val="clear" w:fill="FFFFFF"/>
        </w:rPr>
        <w:t>具有艺术硕士专业学位授权点</w:t>
      </w:r>
    </w:p>
    <w:p>
      <w:pPr>
        <w:pStyle w:val="2"/>
        <w:keepNext w:val="0"/>
        <w:keepLines w:val="0"/>
        <w:widowControl/>
        <w:suppressLineNumbers w:val="0"/>
        <w:shd w:val="clear" w:fill="FFFFFF"/>
        <w:spacing w:before="0" w:beforeAutospacing="0" w:after="0" w:afterAutospacing="0" w:line="600" w:lineRule="atLeast"/>
        <w:ind w:left="750" w:right="0" w:firstLine="0"/>
        <w:jc w:val="left"/>
        <w:rPr>
          <w:rFonts w:hint="eastAsia" w:ascii="宋体" w:hAnsi="宋体" w:eastAsia="宋体" w:cs="宋体"/>
          <w:b w:val="0"/>
          <w:i w:val="0"/>
          <w:color w:val="262626"/>
          <w:spacing w:val="0"/>
          <w:sz w:val="21"/>
          <w:szCs w:val="21"/>
        </w:rPr>
      </w:pPr>
      <w:r>
        <w:rPr>
          <w:rStyle w:val="5"/>
          <w:rFonts w:hint="eastAsia" w:ascii="宋体" w:hAnsi="宋体" w:eastAsia="宋体" w:cs="宋体"/>
          <w:i w:val="0"/>
          <w:color w:val="000000"/>
          <w:spacing w:val="0"/>
          <w:sz w:val="24"/>
          <w:szCs w:val="24"/>
          <w:shd w:val="clear" w:fill="FFFFFF"/>
        </w:rPr>
        <w:t>▲</w:t>
      </w:r>
      <w:r>
        <w:rPr>
          <w:rStyle w:val="5"/>
          <w:rFonts w:hint="eastAsia" w:ascii="宋体" w:hAnsi="宋体" w:eastAsia="宋体" w:cs="宋体"/>
          <w:i w:val="0"/>
          <w:color w:val="262626"/>
          <w:spacing w:val="0"/>
          <w:sz w:val="24"/>
          <w:szCs w:val="24"/>
          <w:shd w:val="clear" w:fill="FFFFFF"/>
        </w:rPr>
        <w:t>国际交流机会多——国家面向海内外开展华文教育的主要基地</w:t>
      </w:r>
    </w:p>
    <w:p>
      <w:pPr>
        <w:pStyle w:val="2"/>
        <w:keepNext w:val="0"/>
        <w:keepLines w:val="0"/>
        <w:widowControl/>
        <w:suppressLineNumbers w:val="0"/>
        <w:shd w:val="clear" w:fill="FFFFFF"/>
        <w:spacing w:before="0" w:beforeAutospacing="0" w:after="0" w:afterAutospacing="0" w:line="600" w:lineRule="atLeast"/>
        <w:ind w:left="750" w:right="0" w:firstLine="0"/>
        <w:jc w:val="left"/>
        <w:rPr>
          <w:rFonts w:hint="eastAsia" w:ascii="宋体" w:hAnsi="宋体" w:eastAsia="宋体" w:cs="宋体"/>
          <w:b w:val="0"/>
          <w:i w:val="0"/>
          <w:color w:val="262626"/>
          <w:spacing w:val="0"/>
          <w:sz w:val="21"/>
          <w:szCs w:val="21"/>
        </w:rPr>
      </w:pPr>
      <w:r>
        <w:rPr>
          <w:rStyle w:val="5"/>
          <w:rFonts w:hint="eastAsia" w:ascii="宋体" w:hAnsi="宋体" w:eastAsia="宋体" w:cs="宋体"/>
          <w:i w:val="0"/>
          <w:color w:val="000000"/>
          <w:spacing w:val="0"/>
          <w:sz w:val="24"/>
          <w:szCs w:val="24"/>
          <w:shd w:val="clear" w:fill="FFFFFF"/>
        </w:rPr>
        <w:t>▲</w:t>
      </w:r>
      <w:r>
        <w:rPr>
          <w:rStyle w:val="5"/>
          <w:rFonts w:hint="eastAsia" w:ascii="宋体" w:hAnsi="宋体" w:eastAsia="宋体" w:cs="宋体"/>
          <w:i w:val="0"/>
          <w:color w:val="262626"/>
          <w:spacing w:val="0"/>
          <w:sz w:val="24"/>
          <w:szCs w:val="24"/>
          <w:shd w:val="clear" w:fill="FFFFFF"/>
        </w:rPr>
        <w:t>生源国际化——来自近</w:t>
      </w:r>
      <w:r>
        <w:rPr>
          <w:rStyle w:val="5"/>
          <w:rFonts w:hint="eastAsia" w:ascii="宋体" w:hAnsi="宋体" w:eastAsia="宋体" w:cs="宋体"/>
          <w:i w:val="0"/>
          <w:color w:val="262626"/>
          <w:spacing w:val="0"/>
          <w:sz w:val="24"/>
          <w:szCs w:val="24"/>
          <w:shd w:val="clear" w:fill="FFFFFF"/>
          <w:lang w:val="en-US"/>
        </w:rPr>
        <w:t>50</w:t>
      </w:r>
      <w:r>
        <w:rPr>
          <w:rStyle w:val="5"/>
          <w:rFonts w:hint="eastAsia" w:ascii="宋体" w:hAnsi="宋体" w:eastAsia="宋体" w:cs="宋体"/>
          <w:i w:val="0"/>
          <w:color w:val="262626"/>
          <w:spacing w:val="0"/>
          <w:sz w:val="24"/>
          <w:szCs w:val="24"/>
          <w:shd w:val="clear" w:fill="FFFFFF"/>
        </w:rPr>
        <w:t>个国家和地区的学生近</w:t>
      </w:r>
      <w:r>
        <w:rPr>
          <w:rStyle w:val="5"/>
          <w:rFonts w:hint="eastAsia" w:ascii="宋体" w:hAnsi="宋体" w:eastAsia="宋体" w:cs="宋体"/>
          <w:i w:val="0"/>
          <w:color w:val="262626"/>
          <w:spacing w:val="0"/>
          <w:sz w:val="24"/>
          <w:szCs w:val="24"/>
          <w:shd w:val="clear" w:fill="FFFFFF"/>
          <w:lang w:val="en-US"/>
        </w:rPr>
        <w:t>5000</w:t>
      </w:r>
      <w:r>
        <w:rPr>
          <w:rStyle w:val="5"/>
          <w:rFonts w:hint="eastAsia" w:ascii="宋体" w:hAnsi="宋体" w:eastAsia="宋体" w:cs="宋体"/>
          <w:i w:val="0"/>
          <w:color w:val="262626"/>
          <w:spacing w:val="0"/>
          <w:sz w:val="24"/>
          <w:szCs w:val="24"/>
          <w:shd w:val="clear" w:fill="FFFFFF"/>
        </w:rPr>
        <w:t>人，</w:t>
      </w:r>
      <w:r>
        <w:rPr>
          <w:rStyle w:val="5"/>
          <w:rFonts w:hint="eastAsia" w:ascii="宋体" w:hAnsi="宋体" w:eastAsia="宋体" w:cs="宋体"/>
          <w:i w:val="0"/>
          <w:color w:val="000000"/>
          <w:spacing w:val="0"/>
          <w:sz w:val="24"/>
          <w:szCs w:val="24"/>
          <w:shd w:val="clear" w:fill="FFFFFF"/>
        </w:rPr>
        <w:t>全国华侨、港澳台学生及外国留学生最多的大学之一</w:t>
      </w:r>
    </w:p>
    <w:p>
      <w:pPr>
        <w:pStyle w:val="2"/>
        <w:keepNext w:val="0"/>
        <w:keepLines w:val="0"/>
        <w:widowControl/>
        <w:suppressLineNumbers w:val="0"/>
        <w:shd w:val="clear" w:fill="FFFFFF"/>
        <w:spacing w:before="0" w:beforeAutospacing="0" w:after="0" w:afterAutospacing="0" w:line="600" w:lineRule="atLeast"/>
        <w:ind w:left="750" w:right="0" w:firstLine="0"/>
        <w:jc w:val="left"/>
        <w:rPr>
          <w:rFonts w:hint="eastAsia" w:ascii="宋体" w:hAnsi="宋体" w:eastAsia="宋体" w:cs="宋体"/>
          <w:b w:val="0"/>
          <w:i w:val="0"/>
          <w:color w:val="262626"/>
          <w:spacing w:val="0"/>
          <w:sz w:val="21"/>
          <w:szCs w:val="21"/>
        </w:rPr>
      </w:pPr>
      <w:r>
        <w:rPr>
          <w:rStyle w:val="5"/>
          <w:rFonts w:hint="eastAsia" w:ascii="宋体" w:hAnsi="宋体" w:eastAsia="宋体" w:cs="宋体"/>
          <w:i w:val="0"/>
          <w:color w:val="000000"/>
          <w:spacing w:val="0"/>
          <w:sz w:val="24"/>
          <w:szCs w:val="24"/>
          <w:shd w:val="clear" w:fill="FFFFFF"/>
        </w:rPr>
        <w:t>▲优秀人才聚集地——本科一批招生</w:t>
      </w:r>
      <w:r>
        <w:rPr>
          <w:rStyle w:val="5"/>
          <w:rFonts w:hint="eastAsia" w:ascii="宋体" w:hAnsi="宋体" w:eastAsia="宋体" w:cs="宋体"/>
          <w:i w:val="0"/>
          <w:color w:val="000000"/>
          <w:spacing w:val="0"/>
          <w:sz w:val="24"/>
          <w:szCs w:val="24"/>
          <w:shd w:val="clear" w:fill="FFFFFF"/>
          <w:lang w:val="en-US"/>
        </w:rPr>
        <w:t>(</w:t>
      </w:r>
      <w:r>
        <w:rPr>
          <w:rStyle w:val="5"/>
          <w:rFonts w:hint="eastAsia" w:ascii="宋体" w:hAnsi="宋体" w:eastAsia="宋体" w:cs="宋体"/>
          <w:i w:val="0"/>
          <w:color w:val="000000"/>
          <w:spacing w:val="0"/>
          <w:sz w:val="24"/>
          <w:szCs w:val="24"/>
          <w:shd w:val="clear" w:fill="FFFFFF"/>
        </w:rPr>
        <w:t>重点本科批</w:t>
      </w:r>
      <w:r>
        <w:rPr>
          <w:rStyle w:val="5"/>
          <w:rFonts w:hint="eastAsia" w:ascii="宋体" w:hAnsi="宋体" w:eastAsia="宋体" w:cs="宋体"/>
          <w:i w:val="0"/>
          <w:color w:val="000000"/>
          <w:spacing w:val="0"/>
          <w:sz w:val="24"/>
          <w:szCs w:val="24"/>
          <w:shd w:val="clear" w:fill="FFFFFF"/>
          <w:lang w:val="en-US"/>
        </w:rPr>
        <w:t>)</w:t>
      </w:r>
      <w:r>
        <w:rPr>
          <w:rStyle w:val="5"/>
          <w:rFonts w:hint="eastAsia" w:ascii="宋体" w:hAnsi="宋体" w:eastAsia="宋体" w:cs="宋体"/>
          <w:i w:val="0"/>
          <w:color w:val="000000"/>
          <w:spacing w:val="0"/>
          <w:sz w:val="24"/>
          <w:szCs w:val="24"/>
          <w:shd w:val="clear" w:fill="FFFFFF"/>
        </w:rPr>
        <w:t>或本科提前批招生</w:t>
      </w:r>
    </w:p>
    <w:p>
      <w:pPr>
        <w:pStyle w:val="2"/>
        <w:keepNext w:val="0"/>
        <w:keepLines w:val="0"/>
        <w:widowControl/>
        <w:suppressLineNumbers w:val="0"/>
        <w:shd w:val="clear" w:fill="FFFFFF"/>
        <w:spacing w:before="0" w:beforeAutospacing="0" w:after="0" w:afterAutospacing="0" w:line="600" w:lineRule="atLeast"/>
        <w:ind w:left="750" w:right="0" w:firstLine="0"/>
        <w:jc w:val="left"/>
        <w:rPr>
          <w:rFonts w:hint="eastAsia" w:ascii="宋体" w:hAnsi="宋体" w:eastAsia="宋体" w:cs="宋体"/>
          <w:b w:val="0"/>
          <w:i w:val="0"/>
          <w:color w:val="262626"/>
          <w:spacing w:val="0"/>
          <w:sz w:val="21"/>
          <w:szCs w:val="21"/>
        </w:rPr>
      </w:pPr>
      <w:r>
        <w:rPr>
          <w:rStyle w:val="5"/>
          <w:rFonts w:hint="eastAsia" w:ascii="宋体" w:hAnsi="宋体" w:eastAsia="宋体" w:cs="宋体"/>
          <w:i w:val="0"/>
          <w:color w:val="000000"/>
          <w:spacing w:val="0"/>
          <w:sz w:val="24"/>
          <w:szCs w:val="24"/>
          <w:shd w:val="clear" w:fill="FFFFFF"/>
        </w:rPr>
        <w:t>▲地理位置优越——学院在沿海经济发达地区福建省泉州市</w:t>
      </w:r>
    </w:p>
    <w:p>
      <w:pPr>
        <w:pStyle w:val="2"/>
        <w:keepNext w:val="0"/>
        <w:keepLines w:val="0"/>
        <w:widowControl/>
        <w:suppressLineNumbers w:val="0"/>
        <w:shd w:val="clear" w:fill="FFFFFF"/>
        <w:spacing w:before="0" w:beforeAutospacing="0" w:after="0" w:afterAutospacing="0"/>
        <w:ind w:left="750" w:right="0" w:firstLine="0"/>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262626"/>
          <w:spacing w:val="0"/>
          <w:sz w:val="21"/>
          <w:szCs w:val="21"/>
          <w:shd w:val="clear" w:fill="FFFFFF"/>
        </w:rPr>
        <w:t> </w:t>
      </w:r>
    </w:p>
    <w:p>
      <w:pPr>
        <w:pStyle w:val="2"/>
        <w:keepNext w:val="0"/>
        <w:keepLines w:val="0"/>
        <w:widowControl/>
        <w:suppressLineNumbers w:val="0"/>
        <w:shd w:val="clear" w:fill="FFFFFF"/>
        <w:spacing w:before="0" w:beforeAutospacing="0" w:after="0" w:afterAutospacing="0" w:line="435" w:lineRule="atLeast"/>
        <w:ind w:left="750" w:right="0" w:firstLine="645"/>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262626"/>
          <w:spacing w:val="0"/>
          <w:sz w:val="21"/>
          <w:szCs w:val="21"/>
          <w:shd w:val="clear" w:fill="FFFFFF"/>
        </w:rPr>
        <w:t> </w:t>
      </w:r>
    </w:p>
    <w:p>
      <w:pPr>
        <w:pStyle w:val="2"/>
        <w:keepNext w:val="0"/>
        <w:keepLines w:val="0"/>
        <w:widowControl/>
        <w:suppressLineNumbers w:val="0"/>
        <w:shd w:val="clear" w:fill="FFFFFF"/>
        <w:spacing w:before="0" w:beforeAutospacing="0" w:after="0" w:afterAutospacing="0" w:line="435" w:lineRule="atLeast"/>
        <w:ind w:left="750" w:right="0" w:firstLine="645"/>
        <w:jc w:val="center"/>
        <w:rPr>
          <w:rFonts w:hint="eastAsia" w:ascii="宋体" w:hAnsi="宋体" w:eastAsia="宋体" w:cs="宋体"/>
          <w:b w:val="0"/>
          <w:i w:val="0"/>
          <w:color w:val="262626"/>
          <w:spacing w:val="0"/>
          <w:sz w:val="21"/>
          <w:szCs w:val="21"/>
        </w:rPr>
      </w:pPr>
      <w:r>
        <w:rPr>
          <w:rStyle w:val="5"/>
          <w:rFonts w:ascii="仿宋" w:hAnsi="仿宋" w:eastAsia="仿宋" w:cs="仿宋"/>
          <w:i w:val="0"/>
          <w:color w:val="000000"/>
          <w:spacing w:val="0"/>
          <w:sz w:val="31"/>
          <w:szCs w:val="31"/>
          <w:shd w:val="clear" w:fill="FFFFFF"/>
        </w:rPr>
        <w:t>美术学院简介</w:t>
      </w:r>
    </w:p>
    <w:p>
      <w:pPr>
        <w:pStyle w:val="2"/>
        <w:keepNext w:val="0"/>
        <w:keepLines w:val="0"/>
        <w:widowControl/>
        <w:suppressLineNumbers w:val="0"/>
        <w:shd w:val="clear" w:fill="FFFFFF"/>
        <w:spacing w:before="0" w:beforeAutospacing="0" w:after="0" w:afterAutospacing="0" w:line="435" w:lineRule="atLeast"/>
        <w:ind w:left="750" w:right="0" w:firstLine="645"/>
        <w:jc w:val="center"/>
        <w:rPr>
          <w:rFonts w:hint="eastAsia" w:ascii="宋体" w:hAnsi="宋体" w:eastAsia="宋体" w:cs="宋体"/>
          <w:b w:val="0"/>
          <w:i w:val="0"/>
          <w:color w:val="262626"/>
          <w:spacing w:val="0"/>
          <w:sz w:val="21"/>
          <w:szCs w:val="21"/>
        </w:rPr>
      </w:pPr>
      <w:r>
        <w:rPr>
          <w:rFonts w:hint="eastAsia" w:ascii="宋体" w:hAnsi="宋体" w:eastAsia="宋体" w:cs="宋体"/>
          <w:b w:val="0"/>
          <w:i w:val="0"/>
          <w:color w:val="262626"/>
          <w:spacing w:val="0"/>
          <w:sz w:val="21"/>
          <w:szCs w:val="21"/>
          <w:shd w:val="clear" w:fill="FFFFFF"/>
        </w:rPr>
        <w:t> </w:t>
      </w:r>
    </w:p>
    <w:p>
      <w:pPr>
        <w:pStyle w:val="2"/>
        <w:keepNext w:val="0"/>
        <w:keepLines w:val="0"/>
        <w:widowControl/>
        <w:suppressLineNumbers w:val="0"/>
        <w:shd w:val="clear" w:fill="FFFFFF"/>
        <w:spacing w:before="0" w:beforeAutospacing="0" w:after="0" w:afterAutospacing="0" w:line="435" w:lineRule="atLeast"/>
        <w:ind w:left="750" w:right="0" w:firstLine="645"/>
        <w:jc w:val="left"/>
        <w:rPr>
          <w:rFonts w:hint="eastAsia" w:ascii="宋体" w:hAnsi="宋体" w:eastAsia="宋体" w:cs="宋体"/>
          <w:b w:val="0"/>
          <w:i w:val="0"/>
          <w:color w:val="262626"/>
          <w:spacing w:val="0"/>
          <w:sz w:val="21"/>
          <w:szCs w:val="21"/>
        </w:rPr>
      </w:pPr>
      <w:r>
        <w:rPr>
          <w:rFonts w:hint="eastAsia" w:ascii="仿宋" w:hAnsi="仿宋" w:eastAsia="仿宋" w:cs="仿宋"/>
          <w:b w:val="0"/>
          <w:i w:val="0"/>
          <w:color w:val="000000"/>
          <w:spacing w:val="0"/>
          <w:sz w:val="31"/>
          <w:szCs w:val="31"/>
          <w:shd w:val="clear" w:fill="FFFFFF"/>
        </w:rPr>
        <w:t>华侨大学美术学院的前身是学校复办后创办的艺术系。</w:t>
      </w:r>
      <w:r>
        <w:rPr>
          <w:rFonts w:hint="eastAsia" w:ascii="仿宋" w:hAnsi="仿宋" w:eastAsia="仿宋" w:cs="仿宋"/>
          <w:b w:val="0"/>
          <w:i w:val="0"/>
          <w:color w:val="000000"/>
          <w:spacing w:val="0"/>
          <w:sz w:val="31"/>
          <w:szCs w:val="31"/>
          <w:shd w:val="clear" w:fill="FFFFFF"/>
          <w:lang w:val="en-US"/>
        </w:rPr>
        <w:t>1983</w:t>
      </w:r>
      <w:r>
        <w:rPr>
          <w:rFonts w:hint="eastAsia" w:ascii="仿宋" w:hAnsi="仿宋" w:eastAsia="仿宋" w:cs="仿宋"/>
          <w:b w:val="0"/>
          <w:i w:val="0"/>
          <w:color w:val="000000"/>
          <w:spacing w:val="0"/>
          <w:sz w:val="31"/>
          <w:szCs w:val="31"/>
          <w:shd w:val="clear" w:fill="FFFFFF"/>
        </w:rPr>
        <w:t>年，华侨大学商请浙江美术学院协助开办艺术系中国画专修班。</w:t>
      </w:r>
      <w:r>
        <w:rPr>
          <w:rFonts w:hint="eastAsia" w:ascii="仿宋" w:hAnsi="仿宋" w:eastAsia="仿宋" w:cs="仿宋"/>
          <w:b w:val="0"/>
          <w:i w:val="0"/>
          <w:color w:val="000000"/>
          <w:spacing w:val="0"/>
          <w:sz w:val="31"/>
          <w:szCs w:val="31"/>
          <w:shd w:val="clear" w:fill="FFFFFF"/>
          <w:lang w:val="en-US"/>
        </w:rPr>
        <w:t>1984</w:t>
      </w:r>
      <w:r>
        <w:rPr>
          <w:rFonts w:hint="eastAsia" w:ascii="仿宋" w:hAnsi="仿宋" w:eastAsia="仿宋" w:cs="仿宋"/>
          <w:b w:val="0"/>
          <w:i w:val="0"/>
          <w:color w:val="000000"/>
          <w:spacing w:val="0"/>
          <w:sz w:val="31"/>
          <w:szCs w:val="31"/>
          <w:shd w:val="clear" w:fill="FFFFFF"/>
        </w:rPr>
        <w:t>年华侨大学增设艺术系，设立中国画专业。</w:t>
      </w:r>
      <w:r>
        <w:rPr>
          <w:rFonts w:hint="eastAsia" w:ascii="仿宋" w:hAnsi="仿宋" w:eastAsia="仿宋" w:cs="仿宋"/>
          <w:b w:val="0"/>
          <w:i w:val="0"/>
          <w:color w:val="000000"/>
          <w:spacing w:val="0"/>
          <w:sz w:val="31"/>
          <w:szCs w:val="31"/>
          <w:shd w:val="clear" w:fill="FFFFFF"/>
          <w:lang w:val="en-US"/>
        </w:rPr>
        <w:t>1991</w:t>
      </w:r>
      <w:r>
        <w:rPr>
          <w:rFonts w:hint="eastAsia" w:ascii="仿宋" w:hAnsi="仿宋" w:eastAsia="仿宋" w:cs="仿宋"/>
          <w:b w:val="0"/>
          <w:i w:val="0"/>
          <w:color w:val="000000"/>
          <w:spacing w:val="0"/>
          <w:sz w:val="31"/>
          <w:szCs w:val="31"/>
          <w:shd w:val="clear" w:fill="FFFFFF"/>
        </w:rPr>
        <w:t>年，创办艺术设计专业，</w:t>
      </w:r>
      <w:r>
        <w:rPr>
          <w:rFonts w:hint="eastAsia" w:ascii="仿宋" w:hAnsi="仿宋" w:eastAsia="仿宋" w:cs="仿宋"/>
          <w:b w:val="0"/>
          <w:i w:val="0"/>
          <w:color w:val="000000"/>
          <w:spacing w:val="0"/>
          <w:sz w:val="31"/>
          <w:szCs w:val="31"/>
          <w:shd w:val="clear" w:fill="FFFFFF"/>
          <w:lang w:val="en-US"/>
        </w:rPr>
        <w:t>2006</w:t>
      </w:r>
      <w:r>
        <w:rPr>
          <w:rFonts w:hint="eastAsia" w:ascii="仿宋" w:hAnsi="仿宋" w:eastAsia="仿宋" w:cs="仿宋"/>
          <w:b w:val="0"/>
          <w:i w:val="0"/>
          <w:color w:val="000000"/>
          <w:spacing w:val="0"/>
          <w:sz w:val="31"/>
          <w:szCs w:val="31"/>
          <w:shd w:val="clear" w:fill="FFFFFF"/>
        </w:rPr>
        <w:t>年，在艺术系的基础上成立美术学院。学院下设绘画系、艺术设计系和美术学系，现有美术学、绘画、视觉传达设计（含二维数码设计）、环境设计、产品设计五个本科专业，在校生</w:t>
      </w:r>
      <w:r>
        <w:rPr>
          <w:rFonts w:hint="eastAsia" w:ascii="仿宋" w:hAnsi="仿宋" w:eastAsia="仿宋" w:cs="仿宋"/>
          <w:b w:val="0"/>
          <w:i w:val="0"/>
          <w:color w:val="000000"/>
          <w:spacing w:val="0"/>
          <w:sz w:val="31"/>
          <w:szCs w:val="31"/>
          <w:shd w:val="clear" w:fill="FFFFFF"/>
          <w:lang w:val="en-US"/>
        </w:rPr>
        <w:t>1000</w:t>
      </w:r>
      <w:r>
        <w:rPr>
          <w:rFonts w:hint="eastAsia" w:ascii="仿宋" w:hAnsi="仿宋" w:eastAsia="仿宋" w:cs="仿宋"/>
          <w:b w:val="0"/>
          <w:i w:val="0"/>
          <w:color w:val="000000"/>
          <w:spacing w:val="0"/>
          <w:sz w:val="31"/>
          <w:szCs w:val="31"/>
          <w:shd w:val="clear" w:fill="FFFFFF"/>
        </w:rPr>
        <w:t>余名。</w:t>
      </w:r>
    </w:p>
    <w:p>
      <w:pPr>
        <w:pStyle w:val="2"/>
        <w:keepNext w:val="0"/>
        <w:keepLines w:val="0"/>
        <w:widowControl/>
        <w:suppressLineNumbers w:val="0"/>
        <w:shd w:val="clear" w:fill="FFFFFF"/>
        <w:spacing w:before="0" w:beforeAutospacing="0" w:after="0" w:afterAutospacing="0" w:line="435" w:lineRule="atLeast"/>
        <w:ind w:left="750" w:right="0" w:firstLine="645"/>
        <w:jc w:val="left"/>
        <w:rPr>
          <w:rFonts w:hint="eastAsia" w:ascii="宋体" w:hAnsi="宋体" w:eastAsia="宋体" w:cs="宋体"/>
          <w:b w:val="0"/>
          <w:i w:val="0"/>
          <w:color w:val="262626"/>
          <w:spacing w:val="0"/>
          <w:sz w:val="21"/>
          <w:szCs w:val="21"/>
        </w:rPr>
      </w:pPr>
      <w:r>
        <w:rPr>
          <w:rFonts w:hint="eastAsia" w:ascii="仿宋" w:hAnsi="仿宋" w:eastAsia="仿宋" w:cs="仿宋"/>
          <w:b w:val="0"/>
          <w:i w:val="0"/>
          <w:color w:val="000000"/>
          <w:spacing w:val="0"/>
          <w:sz w:val="31"/>
          <w:szCs w:val="31"/>
          <w:shd w:val="clear" w:fill="FFFFFF"/>
        </w:rPr>
        <w:t>学院艺术硕士专业学位硕士点已于</w:t>
      </w:r>
      <w:r>
        <w:rPr>
          <w:rFonts w:hint="eastAsia" w:ascii="仿宋" w:hAnsi="仿宋" w:eastAsia="仿宋" w:cs="仿宋"/>
          <w:b w:val="0"/>
          <w:i w:val="0"/>
          <w:color w:val="000000"/>
          <w:spacing w:val="0"/>
          <w:sz w:val="31"/>
          <w:szCs w:val="31"/>
          <w:shd w:val="clear" w:fill="FFFFFF"/>
          <w:lang w:val="en-US"/>
        </w:rPr>
        <w:t>2014</w:t>
      </w:r>
      <w:r>
        <w:rPr>
          <w:rFonts w:hint="eastAsia" w:ascii="仿宋" w:hAnsi="仿宋" w:eastAsia="仿宋" w:cs="仿宋"/>
          <w:b w:val="0"/>
          <w:i w:val="0"/>
          <w:color w:val="000000"/>
          <w:spacing w:val="0"/>
          <w:sz w:val="31"/>
          <w:szCs w:val="31"/>
          <w:shd w:val="clear" w:fill="FFFFFF"/>
        </w:rPr>
        <w:t>年正式招生。此外，学院设有校级科研机构两个，分别为工业设计研究院，泉州工艺美术研究院；下设院级科研机构两个，分别为港澳台侨书画研究中心，国际漆艺研究中心。</w:t>
      </w:r>
    </w:p>
    <w:p>
      <w:pPr>
        <w:pStyle w:val="2"/>
        <w:keepNext w:val="0"/>
        <w:keepLines w:val="0"/>
        <w:widowControl/>
        <w:suppressLineNumbers w:val="0"/>
        <w:shd w:val="clear" w:fill="FFFFFF"/>
        <w:spacing w:before="0" w:beforeAutospacing="0" w:after="0" w:afterAutospacing="0" w:line="435" w:lineRule="atLeast"/>
        <w:ind w:left="750" w:right="0" w:firstLine="645"/>
        <w:jc w:val="left"/>
        <w:rPr>
          <w:rFonts w:hint="eastAsia" w:ascii="宋体" w:hAnsi="宋体" w:eastAsia="宋体" w:cs="宋体"/>
          <w:b w:val="0"/>
          <w:i w:val="0"/>
          <w:color w:val="262626"/>
          <w:spacing w:val="0"/>
          <w:sz w:val="21"/>
          <w:szCs w:val="21"/>
        </w:rPr>
      </w:pPr>
      <w:r>
        <w:rPr>
          <w:rFonts w:hint="eastAsia" w:ascii="仿宋" w:hAnsi="仿宋" w:eastAsia="仿宋" w:cs="仿宋"/>
          <w:b w:val="0"/>
          <w:i w:val="0"/>
          <w:color w:val="000000"/>
          <w:spacing w:val="0"/>
          <w:sz w:val="31"/>
          <w:szCs w:val="31"/>
          <w:shd w:val="clear" w:fill="FFFFFF"/>
        </w:rPr>
        <w:t>学院拥有一支爱岗敬业，严谨笃学，教学经验丰富，科研成绩突出的教学队伍。现有教职工</w:t>
      </w:r>
      <w:r>
        <w:rPr>
          <w:rFonts w:hint="eastAsia" w:ascii="仿宋" w:hAnsi="仿宋" w:eastAsia="仿宋" w:cs="仿宋"/>
          <w:b w:val="0"/>
          <w:i w:val="0"/>
          <w:color w:val="000000"/>
          <w:spacing w:val="0"/>
          <w:sz w:val="31"/>
          <w:szCs w:val="31"/>
          <w:shd w:val="clear" w:fill="FFFFFF"/>
          <w:lang w:val="en-US"/>
        </w:rPr>
        <w:t>74</w:t>
      </w:r>
      <w:r>
        <w:rPr>
          <w:rFonts w:hint="eastAsia" w:ascii="仿宋" w:hAnsi="仿宋" w:eastAsia="仿宋" w:cs="仿宋"/>
          <w:b w:val="0"/>
          <w:i w:val="0"/>
          <w:color w:val="000000"/>
          <w:spacing w:val="0"/>
          <w:sz w:val="31"/>
          <w:szCs w:val="31"/>
          <w:shd w:val="clear" w:fill="FFFFFF"/>
        </w:rPr>
        <w:t>人，专任教师</w:t>
      </w:r>
      <w:r>
        <w:rPr>
          <w:rFonts w:hint="eastAsia" w:ascii="仿宋" w:hAnsi="仿宋" w:eastAsia="仿宋" w:cs="仿宋"/>
          <w:b w:val="0"/>
          <w:i w:val="0"/>
          <w:color w:val="000000"/>
          <w:spacing w:val="0"/>
          <w:sz w:val="31"/>
          <w:szCs w:val="31"/>
          <w:shd w:val="clear" w:fill="FFFFFF"/>
          <w:lang w:val="en-US"/>
        </w:rPr>
        <w:t>64</w:t>
      </w:r>
      <w:r>
        <w:rPr>
          <w:rFonts w:hint="eastAsia" w:ascii="仿宋" w:hAnsi="仿宋" w:eastAsia="仿宋" w:cs="仿宋"/>
          <w:b w:val="0"/>
          <w:i w:val="0"/>
          <w:color w:val="000000"/>
          <w:spacing w:val="0"/>
          <w:sz w:val="31"/>
          <w:szCs w:val="31"/>
          <w:shd w:val="clear" w:fill="FFFFFF"/>
        </w:rPr>
        <w:t>人，其中高级职称</w:t>
      </w:r>
      <w:r>
        <w:rPr>
          <w:rFonts w:hint="eastAsia" w:ascii="仿宋" w:hAnsi="仿宋" w:eastAsia="仿宋" w:cs="仿宋"/>
          <w:b w:val="0"/>
          <w:i w:val="0"/>
          <w:color w:val="000000"/>
          <w:spacing w:val="0"/>
          <w:sz w:val="31"/>
          <w:szCs w:val="31"/>
          <w:shd w:val="clear" w:fill="FFFFFF"/>
          <w:lang w:val="en-US"/>
        </w:rPr>
        <w:t>16</w:t>
      </w:r>
      <w:r>
        <w:rPr>
          <w:rFonts w:hint="eastAsia" w:ascii="仿宋" w:hAnsi="仿宋" w:eastAsia="仿宋" w:cs="仿宋"/>
          <w:b w:val="0"/>
          <w:i w:val="0"/>
          <w:color w:val="000000"/>
          <w:spacing w:val="0"/>
          <w:sz w:val="31"/>
          <w:szCs w:val="31"/>
          <w:shd w:val="clear" w:fill="FFFFFF"/>
        </w:rPr>
        <w:t>名，中级职称</w:t>
      </w:r>
      <w:r>
        <w:rPr>
          <w:rFonts w:hint="eastAsia" w:ascii="仿宋" w:hAnsi="仿宋" w:eastAsia="仿宋" w:cs="仿宋"/>
          <w:b w:val="0"/>
          <w:i w:val="0"/>
          <w:color w:val="000000"/>
          <w:spacing w:val="0"/>
          <w:sz w:val="31"/>
          <w:szCs w:val="31"/>
          <w:shd w:val="clear" w:fill="FFFFFF"/>
          <w:lang w:val="en-US"/>
        </w:rPr>
        <w:t>40</w:t>
      </w:r>
      <w:r>
        <w:rPr>
          <w:rFonts w:hint="eastAsia" w:ascii="仿宋" w:hAnsi="仿宋" w:eastAsia="仿宋" w:cs="仿宋"/>
          <w:b w:val="0"/>
          <w:i w:val="0"/>
          <w:color w:val="000000"/>
          <w:spacing w:val="0"/>
          <w:sz w:val="31"/>
          <w:szCs w:val="31"/>
          <w:shd w:val="clear" w:fill="FFFFFF"/>
        </w:rPr>
        <w:t>名，拥有博士学位的教师</w:t>
      </w:r>
      <w:r>
        <w:rPr>
          <w:rFonts w:hint="eastAsia" w:ascii="仿宋" w:hAnsi="仿宋" w:eastAsia="仿宋" w:cs="仿宋"/>
          <w:b w:val="0"/>
          <w:i w:val="0"/>
          <w:color w:val="000000"/>
          <w:spacing w:val="0"/>
          <w:sz w:val="31"/>
          <w:szCs w:val="31"/>
          <w:shd w:val="clear" w:fill="FFFFFF"/>
          <w:lang w:val="en-US"/>
        </w:rPr>
        <w:t>7</w:t>
      </w:r>
      <w:r>
        <w:rPr>
          <w:rFonts w:hint="eastAsia" w:ascii="仿宋" w:hAnsi="仿宋" w:eastAsia="仿宋" w:cs="仿宋"/>
          <w:b w:val="0"/>
          <w:i w:val="0"/>
          <w:color w:val="000000"/>
          <w:spacing w:val="0"/>
          <w:sz w:val="31"/>
          <w:szCs w:val="31"/>
          <w:shd w:val="clear" w:fill="FFFFFF"/>
        </w:rPr>
        <w:t>人，多数毕业于中央美术学院、中国美术学院、鲁迅美术学院、西安美术学院、广州美术学院、南京艺术学院、天津美术学院等国内知名美术院校，多名教师在国内外书法、绘画、设计等领域具有较高学术影响力。</w:t>
      </w:r>
    </w:p>
    <w:p>
      <w:pPr>
        <w:pStyle w:val="2"/>
        <w:keepNext w:val="0"/>
        <w:keepLines w:val="0"/>
        <w:widowControl/>
        <w:suppressLineNumbers w:val="0"/>
        <w:shd w:val="clear" w:fill="FFFFFF"/>
        <w:spacing w:before="0" w:beforeAutospacing="0" w:after="0" w:afterAutospacing="0" w:line="435" w:lineRule="atLeast"/>
        <w:ind w:left="750" w:right="0" w:firstLine="645"/>
        <w:jc w:val="left"/>
        <w:rPr>
          <w:rFonts w:hint="eastAsia" w:ascii="宋体" w:hAnsi="宋体" w:eastAsia="宋体" w:cs="宋体"/>
          <w:b w:val="0"/>
          <w:i w:val="0"/>
          <w:color w:val="262626"/>
          <w:spacing w:val="0"/>
          <w:sz w:val="21"/>
          <w:szCs w:val="21"/>
        </w:rPr>
      </w:pPr>
      <w:r>
        <w:rPr>
          <w:rFonts w:hint="eastAsia" w:ascii="仿宋" w:hAnsi="仿宋" w:eastAsia="仿宋" w:cs="仿宋"/>
          <w:b w:val="0"/>
          <w:i w:val="0"/>
          <w:color w:val="000000"/>
          <w:spacing w:val="0"/>
          <w:sz w:val="31"/>
          <w:szCs w:val="31"/>
          <w:shd w:val="clear" w:fill="FFFFFF"/>
        </w:rPr>
        <w:t>学院以综合性大学为依托，以艺术创作为中心，推动素质教育。长期以来的办学理念是：不断深化改革，拓宽学科建设，坚持教学与科研相结合，理论与实践相结合，教学与市场相结合的“产、学、研”三位一体的办学模式，培养能适应海内外市场经济体制需要的既继承优秀传统又富于创新精神的高层次艺术人才，使艺术教学直接与市场接轨。在教学过程中始终坚持“高起点、高标准、高要求”的原则，充分发挥自己的优势，不断探索艺术类专业学生的培养模式与规律，突出华侨大学为侨服务的特点，办出侨校特色，传播中华文化。办学以来，学院已为国内外培养和输送了数千名高素质专业人才，其中有大量港澳台学生已经在境外发挥着重要的作用。</w:t>
      </w:r>
    </w:p>
    <w:p>
      <w:pPr>
        <w:pStyle w:val="2"/>
        <w:keepNext w:val="0"/>
        <w:keepLines w:val="0"/>
        <w:widowControl/>
        <w:suppressLineNumbers w:val="0"/>
        <w:shd w:val="clear" w:fill="FFFFFF"/>
        <w:spacing w:before="0" w:beforeAutospacing="0" w:after="150" w:afterAutospacing="0"/>
        <w:ind w:left="750" w:right="0" w:firstLine="600"/>
        <w:jc w:val="left"/>
        <w:rPr>
          <w:rFonts w:hint="eastAsia" w:ascii="宋体" w:hAnsi="宋体" w:eastAsia="宋体" w:cs="宋体"/>
          <w:b w:val="0"/>
          <w:i w:val="0"/>
          <w:color w:val="262626"/>
          <w:spacing w:val="0"/>
          <w:sz w:val="21"/>
          <w:szCs w:val="21"/>
        </w:rPr>
      </w:pPr>
      <w:r>
        <w:rPr>
          <w:rStyle w:val="5"/>
          <w:rFonts w:hint="eastAsia" w:ascii="宋体" w:hAnsi="宋体" w:eastAsia="宋体" w:cs="宋体"/>
          <w:i w:val="0"/>
          <w:color w:val="262626"/>
          <w:spacing w:val="0"/>
          <w:sz w:val="30"/>
          <w:szCs w:val="30"/>
          <w:shd w:val="clear" w:fill="FFFFFF"/>
        </w:rPr>
        <w:t>欢迎广大考生报考！</w:t>
      </w:r>
    </w:p>
    <w:p>
      <w:pPr>
        <w:pStyle w:val="2"/>
        <w:keepNext w:val="0"/>
        <w:keepLines w:val="0"/>
        <w:widowControl/>
        <w:suppressLineNumbers w:val="0"/>
        <w:shd w:val="clear" w:fill="FFFFFF"/>
        <w:spacing w:before="0" w:beforeAutospacing="0" w:after="0" w:afterAutospacing="0"/>
        <w:ind w:left="750" w:right="0" w:firstLine="0"/>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262626"/>
          <w:spacing w:val="0"/>
          <w:sz w:val="21"/>
          <w:szCs w:val="21"/>
          <w:shd w:val="clear" w:fill="FFFFFF"/>
        </w:rPr>
        <w:t> </w:t>
      </w:r>
    </w:p>
    <w:p>
      <w:pPr>
        <w:pStyle w:val="2"/>
        <w:keepNext w:val="0"/>
        <w:keepLines w:val="0"/>
        <w:widowControl/>
        <w:suppressLineNumbers w:val="0"/>
        <w:shd w:val="clear" w:fill="FFFFFF"/>
        <w:spacing w:before="0" w:beforeAutospacing="0" w:after="0" w:afterAutospacing="0"/>
        <w:ind w:left="750" w:right="0" w:firstLine="600"/>
        <w:jc w:val="left"/>
        <w:rPr>
          <w:rFonts w:hint="eastAsia" w:ascii="宋体" w:hAnsi="宋体" w:eastAsia="宋体" w:cs="宋体"/>
          <w:b w:val="0"/>
          <w:i w:val="0"/>
          <w:color w:val="262626"/>
          <w:spacing w:val="0"/>
          <w:sz w:val="21"/>
          <w:szCs w:val="21"/>
        </w:rPr>
      </w:pPr>
      <w:r>
        <w:rPr>
          <w:rStyle w:val="5"/>
          <w:rFonts w:hint="eastAsia" w:ascii="宋体" w:hAnsi="宋体" w:eastAsia="宋体" w:cs="宋体"/>
          <w:i w:val="0"/>
          <w:color w:val="262626"/>
          <w:spacing w:val="0"/>
          <w:sz w:val="30"/>
          <w:szCs w:val="30"/>
          <w:shd w:val="clear" w:fill="FFFFFF"/>
        </w:rPr>
        <w:t>一、招生专业、层次、学制、科类及计划</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262626"/>
          <w:spacing w:val="0"/>
          <w:sz w:val="28"/>
          <w:szCs w:val="28"/>
          <w:shd w:val="clear" w:fill="FFFFFF"/>
          <w:lang w:val="en-US"/>
        </w:rPr>
        <w:t>1.</w:t>
      </w:r>
      <w:r>
        <w:rPr>
          <w:rFonts w:hint="eastAsia" w:ascii="宋体" w:hAnsi="宋体" w:eastAsia="宋体" w:cs="宋体"/>
          <w:b w:val="0"/>
          <w:i w:val="0"/>
          <w:color w:val="262626"/>
          <w:spacing w:val="0"/>
          <w:sz w:val="28"/>
          <w:szCs w:val="28"/>
          <w:shd w:val="clear" w:fill="FFFFFF"/>
        </w:rPr>
        <w:t>招生专业（本科，四年）</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262626"/>
          <w:spacing w:val="0"/>
          <w:sz w:val="28"/>
          <w:szCs w:val="28"/>
          <w:shd w:val="clear" w:fill="FFFFFF"/>
        </w:rPr>
        <w:t>●设计学类，含视觉传达设计、产品设计及环境设计</w:t>
      </w:r>
      <w:r>
        <w:rPr>
          <w:rFonts w:hint="eastAsia" w:ascii="宋体" w:hAnsi="宋体" w:eastAsia="宋体" w:cs="宋体"/>
          <w:b w:val="0"/>
          <w:i w:val="0"/>
          <w:color w:val="262626"/>
          <w:spacing w:val="0"/>
          <w:sz w:val="28"/>
          <w:szCs w:val="28"/>
          <w:shd w:val="clear" w:fill="FFFFFF"/>
          <w:lang w:val="en-US"/>
        </w:rPr>
        <w:t>3</w:t>
      </w:r>
      <w:r>
        <w:rPr>
          <w:rFonts w:hint="eastAsia" w:ascii="宋体" w:hAnsi="宋体" w:eastAsia="宋体" w:cs="宋体"/>
          <w:b w:val="0"/>
          <w:i w:val="0"/>
          <w:color w:val="262626"/>
          <w:spacing w:val="0"/>
          <w:sz w:val="28"/>
          <w:szCs w:val="28"/>
          <w:shd w:val="clear" w:fill="FFFFFF"/>
        </w:rPr>
        <w:t>个专业；视觉传达设计含二维数码设计培养方向。</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262626"/>
          <w:spacing w:val="0"/>
          <w:sz w:val="28"/>
          <w:szCs w:val="28"/>
          <w:shd w:val="clear" w:fill="FFFFFF"/>
        </w:rPr>
        <w:t>●美术学类，含美术学和绘画</w:t>
      </w:r>
      <w:r>
        <w:rPr>
          <w:rFonts w:hint="eastAsia" w:ascii="宋体" w:hAnsi="宋体" w:eastAsia="宋体" w:cs="宋体"/>
          <w:b w:val="0"/>
          <w:i w:val="0"/>
          <w:color w:val="262626"/>
          <w:spacing w:val="0"/>
          <w:sz w:val="28"/>
          <w:szCs w:val="28"/>
          <w:shd w:val="clear" w:fill="FFFFFF"/>
          <w:lang w:val="en-US"/>
        </w:rPr>
        <w:t>2</w:t>
      </w:r>
      <w:r>
        <w:rPr>
          <w:rFonts w:hint="eastAsia" w:ascii="宋体" w:hAnsi="宋体" w:eastAsia="宋体" w:cs="宋体"/>
          <w:b w:val="0"/>
          <w:i w:val="0"/>
          <w:color w:val="262626"/>
          <w:spacing w:val="0"/>
          <w:sz w:val="28"/>
          <w:szCs w:val="28"/>
          <w:shd w:val="clear" w:fill="FFFFFF"/>
        </w:rPr>
        <w:t>个专业；绘画专业下设油画、中国画</w:t>
      </w:r>
      <w:r>
        <w:rPr>
          <w:rFonts w:hint="eastAsia" w:ascii="宋体" w:hAnsi="宋体" w:eastAsia="宋体" w:cs="宋体"/>
          <w:b w:val="0"/>
          <w:i w:val="0"/>
          <w:color w:val="262626"/>
          <w:spacing w:val="0"/>
          <w:sz w:val="28"/>
          <w:szCs w:val="28"/>
          <w:shd w:val="clear" w:fill="FFFFFF"/>
          <w:lang w:val="en-US"/>
        </w:rPr>
        <w:t>2</w:t>
      </w:r>
      <w:r>
        <w:rPr>
          <w:rFonts w:hint="eastAsia" w:ascii="宋体" w:hAnsi="宋体" w:eastAsia="宋体" w:cs="宋体"/>
          <w:b w:val="0"/>
          <w:i w:val="0"/>
          <w:color w:val="262626"/>
          <w:spacing w:val="0"/>
          <w:sz w:val="28"/>
          <w:szCs w:val="28"/>
          <w:shd w:val="clear" w:fill="FFFFFF"/>
        </w:rPr>
        <w:t>个培养方向。</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262626"/>
          <w:spacing w:val="0"/>
          <w:sz w:val="28"/>
          <w:szCs w:val="28"/>
          <w:shd w:val="clear" w:fill="FFFFFF"/>
          <w:lang w:val="en-US"/>
        </w:rPr>
        <w:t>2.</w:t>
      </w:r>
      <w:r>
        <w:rPr>
          <w:rFonts w:hint="eastAsia" w:ascii="宋体" w:hAnsi="宋体" w:eastAsia="宋体" w:cs="宋体"/>
          <w:b w:val="0"/>
          <w:i w:val="0"/>
          <w:color w:val="262626"/>
          <w:spacing w:val="0"/>
          <w:sz w:val="28"/>
          <w:szCs w:val="28"/>
          <w:shd w:val="clear" w:fill="FFFFFF"/>
        </w:rPr>
        <w:t>报考科类：文理兼收</w:t>
      </w:r>
      <w:r>
        <w:rPr>
          <w:rFonts w:hint="eastAsia" w:ascii="宋体" w:hAnsi="宋体" w:eastAsia="宋体" w:cs="宋体"/>
          <w:b w:val="0"/>
          <w:i w:val="0"/>
          <w:color w:val="262626"/>
          <w:spacing w:val="0"/>
          <w:sz w:val="28"/>
          <w:szCs w:val="28"/>
          <w:shd w:val="clear" w:fill="FFFFFF"/>
          <w:lang w:val="en-US"/>
        </w:rPr>
        <w:t>(</w:t>
      </w:r>
      <w:r>
        <w:rPr>
          <w:rFonts w:hint="eastAsia" w:ascii="宋体" w:hAnsi="宋体" w:eastAsia="宋体" w:cs="宋体"/>
          <w:b w:val="0"/>
          <w:i w:val="0"/>
          <w:color w:val="262626"/>
          <w:spacing w:val="0"/>
          <w:sz w:val="28"/>
          <w:szCs w:val="28"/>
          <w:shd w:val="clear" w:fill="FFFFFF"/>
        </w:rPr>
        <w:t>个别计划数少的统考省份，只招收艺术文考生，具体以各省招办公布为准</w:t>
      </w:r>
      <w:r>
        <w:rPr>
          <w:rFonts w:hint="eastAsia" w:ascii="宋体" w:hAnsi="宋体" w:eastAsia="宋体" w:cs="宋体"/>
          <w:b w:val="0"/>
          <w:i w:val="0"/>
          <w:color w:val="262626"/>
          <w:spacing w:val="0"/>
          <w:sz w:val="28"/>
          <w:szCs w:val="28"/>
          <w:shd w:val="clear" w:fill="FFFFFF"/>
          <w:lang w:val="en-US"/>
        </w:rPr>
        <w:t>)</w:t>
      </w:r>
      <w:r>
        <w:rPr>
          <w:rFonts w:hint="eastAsia" w:ascii="宋体" w:hAnsi="宋体" w:eastAsia="宋体" w:cs="宋体"/>
          <w:b w:val="0"/>
          <w:i w:val="0"/>
          <w:color w:val="262626"/>
          <w:spacing w:val="0"/>
          <w:sz w:val="28"/>
          <w:szCs w:val="28"/>
          <w:shd w:val="clear" w:fill="FFFFFF"/>
        </w:rPr>
        <w:t>。</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262626"/>
          <w:spacing w:val="0"/>
          <w:sz w:val="28"/>
          <w:szCs w:val="28"/>
          <w:shd w:val="clear" w:fill="FFFFFF"/>
          <w:lang w:val="en-US"/>
        </w:rPr>
        <w:t>3.</w:t>
      </w:r>
      <w:r>
        <w:rPr>
          <w:rFonts w:hint="eastAsia" w:ascii="宋体" w:hAnsi="宋体" w:eastAsia="宋体" w:cs="宋体"/>
          <w:b w:val="0"/>
          <w:i w:val="0"/>
          <w:color w:val="262626"/>
          <w:spacing w:val="0"/>
          <w:sz w:val="28"/>
          <w:szCs w:val="28"/>
          <w:shd w:val="clear" w:fill="FFFFFF"/>
        </w:rPr>
        <w:t>招生计划</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262626"/>
          <w:spacing w:val="0"/>
          <w:sz w:val="28"/>
          <w:szCs w:val="28"/>
          <w:shd w:val="clear" w:fill="FFFFFF"/>
        </w:rPr>
        <w:t>具体招生专业及计划如下表（</w:t>
      </w:r>
      <w:r>
        <w:rPr>
          <w:rStyle w:val="5"/>
          <w:rFonts w:hint="eastAsia" w:ascii="宋体" w:hAnsi="宋体" w:eastAsia="宋体" w:cs="宋体"/>
          <w:i w:val="0"/>
          <w:color w:val="262626"/>
          <w:spacing w:val="0"/>
          <w:sz w:val="28"/>
          <w:szCs w:val="28"/>
          <w:shd w:val="clear" w:fill="FFFFFF"/>
        </w:rPr>
        <w:t>具体以最后下达各省级招办的招生计划为准，各考点的招生范围详见考点要求</w:t>
      </w:r>
      <w:r>
        <w:rPr>
          <w:rFonts w:hint="eastAsia" w:ascii="宋体" w:hAnsi="宋体" w:eastAsia="宋体" w:cs="宋体"/>
          <w:b w:val="0"/>
          <w:i w:val="0"/>
          <w:color w:val="262626"/>
          <w:spacing w:val="0"/>
          <w:sz w:val="28"/>
          <w:szCs w:val="28"/>
          <w:shd w:val="clear" w:fill="FFFFFF"/>
        </w:rPr>
        <w:t>）：</w:t>
      </w:r>
    </w:p>
    <w:tbl>
      <w:tblPr>
        <w:tblStyle w:val="3"/>
        <w:tblW w:w="9885"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17"/>
        <w:gridCol w:w="3192"/>
        <w:gridCol w:w="568"/>
        <w:gridCol w:w="6"/>
        <w:gridCol w:w="442"/>
        <w:gridCol w:w="435"/>
        <w:gridCol w:w="435"/>
        <w:gridCol w:w="435"/>
        <w:gridCol w:w="479"/>
        <w:gridCol w:w="464"/>
        <w:gridCol w:w="435"/>
        <w:gridCol w:w="449"/>
        <w:gridCol w:w="538"/>
        <w:gridCol w:w="435"/>
        <w:gridCol w:w="420"/>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blCellSpacing w:w="0" w:type="dxa"/>
          <w:jc w:val="center"/>
        </w:trPr>
        <w:tc>
          <w:tcPr>
            <w:tcW w:w="720" w:type="dxa"/>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000000"/>
                <w:sz w:val="18"/>
                <w:szCs w:val="18"/>
              </w:rPr>
              <w:t>专业代码</w:t>
            </w:r>
          </w:p>
        </w:tc>
        <w:tc>
          <w:tcPr>
            <w:tcW w:w="3240"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000000"/>
                <w:sz w:val="18"/>
                <w:szCs w:val="18"/>
              </w:rPr>
              <w:t>专业名称及方向</w:t>
            </w:r>
          </w:p>
        </w:tc>
        <w:tc>
          <w:tcPr>
            <w:tcW w:w="570" w:type="dxa"/>
            <w:gridSpan w:val="2"/>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000000"/>
                <w:sz w:val="18"/>
                <w:szCs w:val="18"/>
              </w:rPr>
              <w:t>合计</w:t>
            </w:r>
          </w:p>
        </w:tc>
        <w:tc>
          <w:tcPr>
            <w:tcW w:w="2205" w:type="dxa"/>
            <w:gridSpan w:val="5"/>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000000"/>
                <w:sz w:val="18"/>
                <w:szCs w:val="18"/>
              </w:rPr>
              <w:t>校考省份</w:t>
            </w:r>
          </w:p>
        </w:tc>
        <w:tc>
          <w:tcPr>
            <w:tcW w:w="2730" w:type="dxa"/>
            <w:gridSpan w:val="6"/>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000000"/>
                <w:sz w:val="18"/>
                <w:szCs w:val="18"/>
              </w:rPr>
              <w:t>统考省份</w:t>
            </w:r>
          </w:p>
        </w:tc>
        <w:tc>
          <w:tcPr>
            <w:tcW w:w="435" w:type="dxa"/>
            <w:vMerge w:val="restart"/>
            <w:tcBorders>
              <w:top w:val="single" w:color="auto" w:sz="6" w:space="0"/>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000000"/>
                <w:sz w:val="18"/>
                <w:szCs w:val="18"/>
              </w:rPr>
              <w:t>境外生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blCellSpacing w:w="0" w:type="dxa"/>
          <w:jc w:val="center"/>
        </w:trPr>
        <w:tc>
          <w:tcPr>
            <w:tcW w:w="72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jc w:val="center"/>
              <w:rPr>
                <w:rFonts w:hint="eastAsia" w:ascii="宋体"/>
                <w:color w:val="333333"/>
                <w:sz w:val="18"/>
                <w:szCs w:val="18"/>
              </w:rPr>
            </w:pPr>
          </w:p>
        </w:tc>
        <w:tc>
          <w:tcPr>
            <w:tcW w:w="3240"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宋体"/>
                <w:color w:val="333333"/>
                <w:sz w:val="18"/>
                <w:szCs w:val="18"/>
              </w:rPr>
            </w:pPr>
          </w:p>
        </w:tc>
        <w:tc>
          <w:tcPr>
            <w:tcW w:w="570" w:type="dxa"/>
            <w:gridSpan w:val="2"/>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宋体"/>
                <w:color w:val="333333"/>
                <w:sz w:val="18"/>
                <w:szCs w:val="18"/>
              </w:rPr>
            </w:pP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000000"/>
                <w:sz w:val="18"/>
                <w:szCs w:val="18"/>
              </w:rPr>
              <w:t>山东</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000000"/>
                <w:sz w:val="18"/>
                <w:szCs w:val="18"/>
              </w:rPr>
              <w:t>湖北</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000000"/>
                <w:sz w:val="18"/>
                <w:szCs w:val="18"/>
              </w:rPr>
              <w:t>湖南</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000000"/>
                <w:sz w:val="18"/>
                <w:szCs w:val="18"/>
              </w:rPr>
              <w:t>陕西</w:t>
            </w:r>
          </w:p>
        </w:tc>
        <w:tc>
          <w:tcPr>
            <w:tcW w:w="4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000000"/>
                <w:sz w:val="18"/>
                <w:szCs w:val="18"/>
              </w:rPr>
              <w:t>河南</w:t>
            </w:r>
          </w:p>
        </w:tc>
        <w:tc>
          <w:tcPr>
            <w:tcW w:w="4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000000"/>
                <w:sz w:val="18"/>
                <w:szCs w:val="18"/>
              </w:rPr>
              <w:t>河北</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000000"/>
                <w:sz w:val="18"/>
                <w:szCs w:val="18"/>
              </w:rPr>
              <w:t>江苏</w:t>
            </w:r>
          </w:p>
        </w:tc>
        <w:tc>
          <w:tcPr>
            <w:tcW w:w="4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000000"/>
                <w:sz w:val="18"/>
                <w:szCs w:val="18"/>
              </w:rPr>
              <w:t>安徽</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000000"/>
                <w:sz w:val="18"/>
                <w:szCs w:val="18"/>
              </w:rPr>
              <w:t>福建</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000000"/>
                <w:sz w:val="18"/>
                <w:szCs w:val="18"/>
              </w:rPr>
              <w:t>广东</w:t>
            </w:r>
          </w:p>
        </w:tc>
        <w:tc>
          <w:tcPr>
            <w:tcW w:w="4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000000"/>
                <w:sz w:val="18"/>
                <w:szCs w:val="18"/>
              </w:rPr>
              <w:t>四川</w:t>
            </w:r>
          </w:p>
        </w:tc>
        <w:tc>
          <w:tcPr>
            <w:tcW w:w="435" w:type="dxa"/>
            <w:vMerge w:val="continue"/>
            <w:tcBorders>
              <w:top w:val="single" w:color="auto" w:sz="6" w:space="0"/>
              <w:left w:val="nil"/>
              <w:bottom w:val="single" w:color="000000" w:sz="6" w:space="0"/>
              <w:right w:val="single" w:color="auto" w:sz="6" w:space="0"/>
            </w:tcBorders>
            <w:shd w:val="clear" w:color="auto" w:fill="auto"/>
            <w:tcMar>
              <w:left w:w="105" w:type="dxa"/>
              <w:right w:w="105" w:type="dxa"/>
            </w:tcMar>
            <w:vAlign w:val="center"/>
          </w:tcPr>
          <w:p>
            <w:pPr>
              <w:jc w:val="center"/>
              <w:rPr>
                <w:rFonts w:hint="eastAsia" w:ascii="宋体"/>
                <w:color w:val="33333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blCellSpacing w:w="0" w:type="dxa"/>
          <w:jc w:val="center"/>
        </w:trPr>
        <w:tc>
          <w:tcPr>
            <w:tcW w:w="7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000000"/>
                <w:sz w:val="18"/>
                <w:szCs w:val="18"/>
                <w:lang w:val="en-US"/>
              </w:rPr>
              <w:t>1304</w:t>
            </w:r>
          </w:p>
        </w:tc>
        <w:tc>
          <w:tcPr>
            <w:tcW w:w="32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000000"/>
                <w:sz w:val="18"/>
                <w:szCs w:val="18"/>
              </w:rPr>
              <w:t>美术学类</w:t>
            </w:r>
            <w:r>
              <w:rPr>
                <w:rFonts w:hint="eastAsia" w:ascii="宋体" w:hAnsi="宋体" w:eastAsia="宋体" w:cs="宋体"/>
                <w:color w:val="000000"/>
                <w:sz w:val="18"/>
                <w:szCs w:val="18"/>
                <w:lang w:val="en-US"/>
              </w:rPr>
              <w:t>(</w:t>
            </w:r>
            <w:r>
              <w:rPr>
                <w:rFonts w:hint="eastAsia" w:ascii="宋体" w:hAnsi="宋体" w:eastAsia="宋体" w:cs="宋体"/>
                <w:color w:val="000000"/>
                <w:sz w:val="18"/>
                <w:szCs w:val="18"/>
              </w:rPr>
              <w:t>含绘画、美术学专业</w:t>
            </w:r>
            <w:r>
              <w:rPr>
                <w:rFonts w:hint="eastAsia" w:ascii="宋体" w:hAnsi="宋体" w:eastAsia="宋体" w:cs="宋体"/>
                <w:color w:val="000000"/>
                <w:sz w:val="18"/>
                <w:szCs w:val="18"/>
                <w:lang w:val="en-US"/>
              </w:rPr>
              <w:t>)</w:t>
            </w:r>
          </w:p>
        </w:tc>
        <w:tc>
          <w:tcPr>
            <w:tcW w:w="57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000000"/>
                <w:sz w:val="18"/>
                <w:szCs w:val="18"/>
                <w:lang w:val="en-US"/>
              </w:rPr>
              <w:t>45</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000000"/>
                <w:sz w:val="18"/>
                <w:szCs w:val="18"/>
                <w:lang w:val="en-US"/>
              </w:rPr>
              <w:t>4</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000000"/>
                <w:sz w:val="18"/>
                <w:szCs w:val="18"/>
                <w:lang w:val="en-US"/>
              </w:rPr>
              <w:t>4</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000000"/>
                <w:sz w:val="18"/>
                <w:szCs w:val="18"/>
                <w:lang w:val="en-US"/>
              </w:rPr>
              <w:t>4</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宋体"/>
                <w:color w:val="333333"/>
                <w:sz w:val="18"/>
                <w:szCs w:val="18"/>
              </w:rPr>
            </w:pPr>
          </w:p>
        </w:tc>
        <w:tc>
          <w:tcPr>
            <w:tcW w:w="4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333333"/>
                <w:sz w:val="18"/>
                <w:szCs w:val="18"/>
                <w:lang w:val="en-US"/>
              </w:rPr>
              <w:t>6</w:t>
            </w:r>
          </w:p>
        </w:tc>
        <w:tc>
          <w:tcPr>
            <w:tcW w:w="4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333333"/>
                <w:sz w:val="18"/>
                <w:szCs w:val="18"/>
                <w:lang w:val="en-US"/>
              </w:rPr>
              <w:t>4</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333333"/>
                <w:sz w:val="18"/>
                <w:szCs w:val="18"/>
                <w:lang w:val="en-US"/>
              </w:rPr>
              <w:t>2</w:t>
            </w:r>
          </w:p>
        </w:tc>
        <w:tc>
          <w:tcPr>
            <w:tcW w:w="4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333333"/>
                <w:sz w:val="18"/>
                <w:szCs w:val="18"/>
                <w:lang w:val="en-US"/>
              </w:rPr>
              <w:t>5</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333333"/>
                <w:sz w:val="18"/>
                <w:szCs w:val="18"/>
                <w:lang w:val="en-US"/>
              </w:rPr>
              <w:t>6</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333333"/>
                <w:sz w:val="18"/>
                <w:szCs w:val="18"/>
                <w:lang w:val="en-US"/>
              </w:rPr>
              <w:t>3</w:t>
            </w:r>
          </w:p>
        </w:tc>
        <w:tc>
          <w:tcPr>
            <w:tcW w:w="4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333333"/>
                <w:sz w:val="18"/>
                <w:szCs w:val="18"/>
                <w:lang w:val="en-US"/>
              </w:rPr>
              <w:t>2</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333333"/>
                <w:sz w:val="18"/>
                <w:szCs w:val="18"/>
                <w:lang w:val="en-US"/>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tblCellSpacing w:w="0" w:type="dxa"/>
          <w:jc w:val="center"/>
        </w:trPr>
        <w:tc>
          <w:tcPr>
            <w:tcW w:w="7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000000"/>
                <w:sz w:val="18"/>
                <w:szCs w:val="18"/>
                <w:lang w:val="en-US"/>
              </w:rPr>
              <w:t>1305</w:t>
            </w:r>
          </w:p>
        </w:tc>
        <w:tc>
          <w:tcPr>
            <w:tcW w:w="32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000000"/>
                <w:sz w:val="18"/>
                <w:szCs w:val="18"/>
              </w:rPr>
              <w:t>设计学类（含视觉传达设计、环境设计、产品设计专业）</w:t>
            </w:r>
          </w:p>
        </w:tc>
        <w:tc>
          <w:tcPr>
            <w:tcW w:w="57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000000"/>
                <w:sz w:val="18"/>
                <w:szCs w:val="18"/>
                <w:lang w:val="en-US"/>
              </w:rPr>
              <w:t>150</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000000"/>
                <w:sz w:val="18"/>
                <w:szCs w:val="18"/>
                <w:lang w:val="en-US"/>
              </w:rPr>
              <w:t>16</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000000"/>
                <w:sz w:val="18"/>
                <w:szCs w:val="18"/>
                <w:lang w:val="en-US"/>
              </w:rPr>
              <w:t>16</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000000"/>
                <w:sz w:val="18"/>
                <w:szCs w:val="18"/>
                <w:lang w:val="en-US"/>
              </w:rPr>
              <w:t>16</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333333"/>
                <w:sz w:val="18"/>
                <w:szCs w:val="18"/>
                <w:lang w:val="en-US"/>
              </w:rPr>
              <w:t>15</w:t>
            </w:r>
          </w:p>
        </w:tc>
        <w:tc>
          <w:tcPr>
            <w:tcW w:w="4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333333"/>
                <w:sz w:val="18"/>
                <w:szCs w:val="18"/>
                <w:lang w:val="en-US"/>
              </w:rPr>
              <w:t>18</w:t>
            </w:r>
          </w:p>
        </w:tc>
        <w:tc>
          <w:tcPr>
            <w:tcW w:w="4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333333"/>
                <w:sz w:val="18"/>
                <w:szCs w:val="18"/>
                <w:lang w:val="en-US"/>
              </w:rPr>
              <w:t>7</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333333"/>
                <w:sz w:val="18"/>
                <w:szCs w:val="18"/>
                <w:lang w:val="en-US"/>
              </w:rPr>
              <w:t>8</w:t>
            </w:r>
          </w:p>
        </w:tc>
        <w:tc>
          <w:tcPr>
            <w:tcW w:w="4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333333"/>
                <w:sz w:val="18"/>
                <w:szCs w:val="18"/>
                <w:lang w:val="en-US"/>
              </w:rPr>
              <w:t>7</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333333"/>
                <w:sz w:val="18"/>
                <w:szCs w:val="18"/>
                <w:lang w:val="en-US"/>
              </w:rPr>
              <w:t>15</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333333"/>
                <w:sz w:val="18"/>
                <w:szCs w:val="18"/>
                <w:lang w:val="en-US"/>
              </w:rPr>
              <w:t>7</w:t>
            </w:r>
          </w:p>
        </w:tc>
        <w:tc>
          <w:tcPr>
            <w:tcW w:w="4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333333"/>
                <w:sz w:val="18"/>
                <w:szCs w:val="18"/>
                <w:lang w:val="en-US"/>
              </w:rPr>
              <w:t>5</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333333"/>
                <w:sz w:val="18"/>
                <w:szCs w:val="18"/>
                <w:lang w:val="en-US"/>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blCellSpacing w:w="0" w:type="dxa"/>
          <w:jc w:val="center"/>
        </w:trPr>
        <w:tc>
          <w:tcPr>
            <w:tcW w:w="3945"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Style w:val="5"/>
                <w:rFonts w:hint="eastAsia" w:ascii="宋体" w:hAnsi="宋体" w:eastAsia="宋体" w:cs="宋体"/>
                <w:color w:val="000000"/>
                <w:sz w:val="18"/>
                <w:szCs w:val="18"/>
              </w:rPr>
              <w:t>合计</w:t>
            </w:r>
          </w:p>
        </w:tc>
        <w:tc>
          <w:tcPr>
            <w:tcW w:w="5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Style w:val="5"/>
                <w:rFonts w:hint="eastAsia" w:ascii="宋体" w:hAnsi="宋体" w:eastAsia="宋体" w:cs="宋体"/>
                <w:color w:val="000000"/>
                <w:sz w:val="18"/>
                <w:szCs w:val="18"/>
                <w:lang w:val="en-US"/>
              </w:rPr>
              <w:t>195</w:t>
            </w:r>
          </w:p>
        </w:tc>
        <w:tc>
          <w:tcPr>
            <w:tcW w:w="45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Style w:val="5"/>
                <w:rFonts w:hint="eastAsia" w:ascii="宋体" w:hAnsi="宋体" w:eastAsia="宋体" w:cs="宋体"/>
                <w:color w:val="000000"/>
                <w:sz w:val="18"/>
                <w:szCs w:val="18"/>
                <w:lang w:val="en-US"/>
              </w:rPr>
              <w:t>20</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Style w:val="5"/>
                <w:rFonts w:hint="eastAsia" w:ascii="宋体" w:hAnsi="宋体" w:eastAsia="宋体" w:cs="宋体"/>
                <w:color w:val="000000"/>
                <w:sz w:val="18"/>
                <w:szCs w:val="18"/>
                <w:lang w:val="en-US"/>
              </w:rPr>
              <w:t>20</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Style w:val="5"/>
                <w:rFonts w:hint="eastAsia" w:ascii="宋体" w:hAnsi="宋体" w:eastAsia="宋体" w:cs="宋体"/>
                <w:color w:val="000000"/>
                <w:sz w:val="18"/>
                <w:szCs w:val="18"/>
                <w:lang w:val="en-US"/>
              </w:rPr>
              <w:t>20</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Style w:val="5"/>
                <w:rFonts w:hint="eastAsia" w:ascii="宋体" w:hAnsi="宋体" w:eastAsia="宋体" w:cs="宋体"/>
                <w:color w:val="000000"/>
                <w:sz w:val="18"/>
                <w:szCs w:val="18"/>
                <w:lang w:val="en-US"/>
              </w:rPr>
              <w:t>15</w:t>
            </w:r>
          </w:p>
        </w:tc>
        <w:tc>
          <w:tcPr>
            <w:tcW w:w="4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Style w:val="5"/>
                <w:rFonts w:hint="eastAsia" w:ascii="宋体" w:hAnsi="宋体" w:eastAsia="宋体" w:cs="宋体"/>
                <w:color w:val="000000"/>
                <w:sz w:val="18"/>
                <w:szCs w:val="18"/>
                <w:lang w:val="en-US"/>
              </w:rPr>
              <w:t>24</w:t>
            </w:r>
          </w:p>
        </w:tc>
        <w:tc>
          <w:tcPr>
            <w:tcW w:w="4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Style w:val="5"/>
                <w:rFonts w:hint="eastAsia" w:ascii="宋体" w:hAnsi="宋体" w:eastAsia="宋体" w:cs="宋体"/>
                <w:color w:val="000000"/>
                <w:sz w:val="18"/>
                <w:szCs w:val="18"/>
                <w:lang w:val="en-US"/>
              </w:rPr>
              <w:t>11</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Style w:val="5"/>
                <w:rFonts w:hint="eastAsia" w:ascii="宋体" w:hAnsi="宋体" w:eastAsia="宋体" w:cs="宋体"/>
                <w:color w:val="000000"/>
                <w:sz w:val="18"/>
                <w:szCs w:val="18"/>
                <w:lang w:val="en-US"/>
              </w:rPr>
              <w:t>10</w:t>
            </w:r>
          </w:p>
        </w:tc>
        <w:tc>
          <w:tcPr>
            <w:tcW w:w="4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Style w:val="5"/>
                <w:rFonts w:hint="eastAsia" w:ascii="宋体" w:hAnsi="宋体" w:eastAsia="宋体" w:cs="宋体"/>
                <w:color w:val="000000"/>
                <w:sz w:val="18"/>
                <w:szCs w:val="18"/>
                <w:lang w:val="en-US"/>
              </w:rPr>
              <w:t>12</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Style w:val="5"/>
                <w:rFonts w:hint="eastAsia" w:ascii="宋体" w:hAnsi="宋体" w:eastAsia="宋体" w:cs="宋体"/>
                <w:color w:val="000000"/>
                <w:sz w:val="18"/>
                <w:szCs w:val="18"/>
                <w:lang w:val="en-US"/>
              </w:rPr>
              <w:t>21</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Style w:val="5"/>
                <w:rFonts w:hint="eastAsia" w:ascii="宋体" w:hAnsi="宋体" w:eastAsia="宋体" w:cs="宋体"/>
                <w:color w:val="000000"/>
                <w:sz w:val="18"/>
                <w:szCs w:val="18"/>
                <w:lang w:val="en-US"/>
              </w:rPr>
              <w:t>10</w:t>
            </w:r>
          </w:p>
        </w:tc>
        <w:tc>
          <w:tcPr>
            <w:tcW w:w="4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Style w:val="5"/>
                <w:rFonts w:hint="eastAsia" w:ascii="宋体" w:hAnsi="宋体" w:eastAsia="宋体" w:cs="宋体"/>
                <w:color w:val="000000"/>
                <w:sz w:val="18"/>
                <w:szCs w:val="18"/>
                <w:lang w:val="en-US"/>
              </w:rPr>
              <w:t>7</w:t>
            </w:r>
          </w:p>
        </w:tc>
        <w:tc>
          <w:tcPr>
            <w:tcW w:w="4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Style w:val="5"/>
                <w:rFonts w:hint="eastAsia" w:ascii="宋体" w:hAnsi="宋体" w:eastAsia="宋体" w:cs="宋体"/>
                <w:color w:val="000000"/>
                <w:sz w:val="18"/>
                <w:szCs w:val="18"/>
                <w:lang w:val="en-US"/>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CellSpacing w:w="0" w:type="dxa"/>
          <w:jc w:val="center"/>
        </w:trPr>
        <w:tc>
          <w:tcPr>
            <w:tcW w:w="720" w:type="dxa"/>
            <w:tcBorders>
              <w:top w:val="nil"/>
              <w:left w:val="nil"/>
              <w:bottom w:val="nil"/>
              <w:right w:val="nil"/>
            </w:tcBorders>
            <w:shd w:val="clear" w:color="auto" w:fill="auto"/>
            <w:vAlign w:val="center"/>
          </w:tcPr>
          <w:p>
            <w:pPr>
              <w:jc w:val="center"/>
              <w:rPr>
                <w:rFonts w:hint="eastAsia" w:ascii="宋体"/>
                <w:color w:val="333333"/>
                <w:sz w:val="18"/>
                <w:szCs w:val="18"/>
              </w:rPr>
            </w:pPr>
          </w:p>
        </w:tc>
        <w:tc>
          <w:tcPr>
            <w:tcW w:w="3240" w:type="dxa"/>
            <w:tcBorders>
              <w:top w:val="nil"/>
              <w:left w:val="nil"/>
              <w:bottom w:val="nil"/>
              <w:right w:val="nil"/>
            </w:tcBorders>
            <w:shd w:val="clear" w:color="auto" w:fill="auto"/>
            <w:vAlign w:val="center"/>
          </w:tcPr>
          <w:p>
            <w:pPr>
              <w:jc w:val="center"/>
              <w:rPr>
                <w:rFonts w:hint="eastAsia" w:ascii="宋体"/>
                <w:color w:val="333333"/>
                <w:sz w:val="18"/>
                <w:szCs w:val="18"/>
              </w:rPr>
            </w:pPr>
          </w:p>
        </w:tc>
        <w:tc>
          <w:tcPr>
            <w:tcW w:w="570" w:type="dxa"/>
            <w:tcBorders>
              <w:top w:val="nil"/>
              <w:left w:val="nil"/>
              <w:bottom w:val="nil"/>
              <w:right w:val="nil"/>
            </w:tcBorders>
            <w:shd w:val="clear" w:color="auto" w:fill="auto"/>
            <w:vAlign w:val="center"/>
          </w:tcPr>
          <w:p>
            <w:pPr>
              <w:jc w:val="center"/>
              <w:rPr>
                <w:rFonts w:hint="eastAsia" w:ascii="宋体"/>
                <w:color w:val="333333"/>
                <w:sz w:val="18"/>
                <w:szCs w:val="18"/>
              </w:rPr>
            </w:pPr>
          </w:p>
        </w:tc>
        <w:tc>
          <w:tcPr>
            <w:tcW w:w="6" w:type="dxa"/>
            <w:tcBorders>
              <w:top w:val="nil"/>
              <w:left w:val="nil"/>
              <w:bottom w:val="nil"/>
              <w:right w:val="nil"/>
            </w:tcBorders>
            <w:shd w:val="clear" w:color="auto" w:fill="auto"/>
            <w:vAlign w:val="center"/>
          </w:tcPr>
          <w:p>
            <w:pPr>
              <w:jc w:val="center"/>
              <w:rPr>
                <w:rFonts w:hint="eastAsia" w:ascii="宋体"/>
                <w:color w:val="333333"/>
                <w:sz w:val="18"/>
                <w:szCs w:val="18"/>
              </w:rPr>
            </w:pPr>
          </w:p>
        </w:tc>
        <w:tc>
          <w:tcPr>
            <w:tcW w:w="435" w:type="dxa"/>
            <w:tcBorders>
              <w:top w:val="nil"/>
              <w:left w:val="nil"/>
              <w:bottom w:val="nil"/>
              <w:right w:val="nil"/>
            </w:tcBorders>
            <w:shd w:val="clear" w:color="auto" w:fill="auto"/>
            <w:vAlign w:val="center"/>
          </w:tcPr>
          <w:p>
            <w:pPr>
              <w:jc w:val="center"/>
              <w:rPr>
                <w:rFonts w:hint="eastAsia" w:ascii="宋体"/>
                <w:color w:val="333333"/>
                <w:sz w:val="18"/>
                <w:szCs w:val="18"/>
              </w:rPr>
            </w:pPr>
          </w:p>
        </w:tc>
        <w:tc>
          <w:tcPr>
            <w:tcW w:w="435" w:type="dxa"/>
            <w:tcBorders>
              <w:top w:val="nil"/>
              <w:left w:val="nil"/>
              <w:bottom w:val="nil"/>
              <w:right w:val="nil"/>
            </w:tcBorders>
            <w:shd w:val="clear" w:color="auto" w:fill="auto"/>
            <w:vAlign w:val="center"/>
          </w:tcPr>
          <w:p>
            <w:pPr>
              <w:jc w:val="center"/>
              <w:rPr>
                <w:rFonts w:hint="eastAsia" w:ascii="宋体"/>
                <w:color w:val="333333"/>
                <w:sz w:val="18"/>
                <w:szCs w:val="18"/>
              </w:rPr>
            </w:pPr>
          </w:p>
        </w:tc>
        <w:tc>
          <w:tcPr>
            <w:tcW w:w="435" w:type="dxa"/>
            <w:tcBorders>
              <w:top w:val="nil"/>
              <w:left w:val="nil"/>
              <w:bottom w:val="nil"/>
              <w:right w:val="nil"/>
            </w:tcBorders>
            <w:shd w:val="clear" w:color="auto" w:fill="auto"/>
            <w:vAlign w:val="center"/>
          </w:tcPr>
          <w:p>
            <w:pPr>
              <w:jc w:val="center"/>
              <w:rPr>
                <w:rFonts w:hint="eastAsia" w:ascii="宋体"/>
                <w:color w:val="333333"/>
                <w:sz w:val="18"/>
                <w:szCs w:val="18"/>
              </w:rPr>
            </w:pPr>
          </w:p>
        </w:tc>
        <w:tc>
          <w:tcPr>
            <w:tcW w:w="435" w:type="dxa"/>
            <w:tcBorders>
              <w:top w:val="nil"/>
              <w:left w:val="nil"/>
              <w:bottom w:val="nil"/>
              <w:right w:val="nil"/>
            </w:tcBorders>
            <w:shd w:val="clear" w:color="auto" w:fill="auto"/>
            <w:vAlign w:val="center"/>
          </w:tcPr>
          <w:p>
            <w:pPr>
              <w:jc w:val="center"/>
              <w:rPr>
                <w:rFonts w:hint="eastAsia" w:ascii="宋体"/>
                <w:color w:val="333333"/>
                <w:sz w:val="18"/>
                <w:szCs w:val="18"/>
              </w:rPr>
            </w:pPr>
          </w:p>
        </w:tc>
        <w:tc>
          <w:tcPr>
            <w:tcW w:w="480" w:type="dxa"/>
            <w:tcBorders>
              <w:top w:val="nil"/>
              <w:left w:val="nil"/>
              <w:bottom w:val="nil"/>
              <w:right w:val="nil"/>
            </w:tcBorders>
            <w:shd w:val="clear" w:color="auto" w:fill="auto"/>
            <w:vAlign w:val="center"/>
          </w:tcPr>
          <w:p>
            <w:pPr>
              <w:jc w:val="center"/>
              <w:rPr>
                <w:rFonts w:hint="eastAsia" w:ascii="宋体"/>
                <w:color w:val="333333"/>
                <w:sz w:val="18"/>
                <w:szCs w:val="18"/>
              </w:rPr>
            </w:pPr>
          </w:p>
        </w:tc>
        <w:tc>
          <w:tcPr>
            <w:tcW w:w="465" w:type="dxa"/>
            <w:tcBorders>
              <w:top w:val="nil"/>
              <w:left w:val="nil"/>
              <w:bottom w:val="nil"/>
              <w:right w:val="nil"/>
            </w:tcBorders>
            <w:shd w:val="clear" w:color="auto" w:fill="auto"/>
            <w:vAlign w:val="center"/>
          </w:tcPr>
          <w:p>
            <w:pPr>
              <w:jc w:val="center"/>
              <w:rPr>
                <w:rFonts w:hint="eastAsia" w:ascii="宋体"/>
                <w:color w:val="333333"/>
                <w:sz w:val="18"/>
                <w:szCs w:val="18"/>
              </w:rPr>
            </w:pPr>
          </w:p>
        </w:tc>
        <w:tc>
          <w:tcPr>
            <w:tcW w:w="435" w:type="dxa"/>
            <w:tcBorders>
              <w:top w:val="nil"/>
              <w:left w:val="nil"/>
              <w:bottom w:val="nil"/>
              <w:right w:val="nil"/>
            </w:tcBorders>
            <w:shd w:val="clear" w:color="auto" w:fill="auto"/>
            <w:vAlign w:val="center"/>
          </w:tcPr>
          <w:p>
            <w:pPr>
              <w:jc w:val="center"/>
              <w:rPr>
                <w:rFonts w:hint="eastAsia" w:ascii="宋体"/>
                <w:color w:val="333333"/>
                <w:sz w:val="18"/>
                <w:szCs w:val="18"/>
              </w:rPr>
            </w:pPr>
          </w:p>
        </w:tc>
        <w:tc>
          <w:tcPr>
            <w:tcW w:w="450" w:type="dxa"/>
            <w:tcBorders>
              <w:top w:val="nil"/>
              <w:left w:val="nil"/>
              <w:bottom w:val="nil"/>
              <w:right w:val="nil"/>
            </w:tcBorders>
            <w:shd w:val="clear" w:color="auto" w:fill="auto"/>
            <w:vAlign w:val="center"/>
          </w:tcPr>
          <w:p>
            <w:pPr>
              <w:jc w:val="center"/>
              <w:rPr>
                <w:rFonts w:hint="eastAsia" w:ascii="宋体"/>
                <w:color w:val="333333"/>
                <w:sz w:val="18"/>
                <w:szCs w:val="18"/>
              </w:rPr>
            </w:pPr>
          </w:p>
        </w:tc>
        <w:tc>
          <w:tcPr>
            <w:tcW w:w="540" w:type="dxa"/>
            <w:tcBorders>
              <w:top w:val="nil"/>
              <w:left w:val="nil"/>
              <w:bottom w:val="nil"/>
              <w:right w:val="nil"/>
            </w:tcBorders>
            <w:shd w:val="clear" w:color="auto" w:fill="auto"/>
            <w:vAlign w:val="center"/>
          </w:tcPr>
          <w:p>
            <w:pPr>
              <w:jc w:val="center"/>
              <w:rPr>
                <w:rFonts w:hint="eastAsia" w:ascii="宋体"/>
                <w:color w:val="333333"/>
                <w:sz w:val="18"/>
                <w:szCs w:val="18"/>
              </w:rPr>
            </w:pPr>
          </w:p>
        </w:tc>
        <w:tc>
          <w:tcPr>
            <w:tcW w:w="435" w:type="dxa"/>
            <w:tcBorders>
              <w:top w:val="nil"/>
              <w:left w:val="nil"/>
              <w:bottom w:val="nil"/>
              <w:right w:val="nil"/>
            </w:tcBorders>
            <w:shd w:val="clear" w:color="auto" w:fill="auto"/>
            <w:vAlign w:val="center"/>
          </w:tcPr>
          <w:p>
            <w:pPr>
              <w:jc w:val="center"/>
              <w:rPr>
                <w:rFonts w:hint="eastAsia" w:ascii="宋体"/>
                <w:color w:val="333333"/>
                <w:sz w:val="18"/>
                <w:szCs w:val="18"/>
              </w:rPr>
            </w:pPr>
          </w:p>
        </w:tc>
        <w:tc>
          <w:tcPr>
            <w:tcW w:w="420" w:type="dxa"/>
            <w:tcBorders>
              <w:top w:val="nil"/>
              <w:left w:val="nil"/>
              <w:bottom w:val="nil"/>
              <w:right w:val="nil"/>
            </w:tcBorders>
            <w:shd w:val="clear" w:color="auto" w:fill="auto"/>
            <w:vAlign w:val="center"/>
          </w:tcPr>
          <w:p>
            <w:pPr>
              <w:jc w:val="center"/>
              <w:rPr>
                <w:rFonts w:hint="eastAsia" w:ascii="宋体"/>
                <w:color w:val="333333"/>
                <w:sz w:val="18"/>
                <w:szCs w:val="18"/>
              </w:rPr>
            </w:pPr>
          </w:p>
        </w:tc>
        <w:tc>
          <w:tcPr>
            <w:tcW w:w="435" w:type="dxa"/>
            <w:tcBorders>
              <w:top w:val="nil"/>
              <w:left w:val="nil"/>
              <w:bottom w:val="nil"/>
              <w:right w:val="nil"/>
            </w:tcBorders>
            <w:shd w:val="clear" w:color="auto" w:fill="auto"/>
            <w:vAlign w:val="center"/>
          </w:tcPr>
          <w:p>
            <w:pPr>
              <w:jc w:val="center"/>
              <w:rPr>
                <w:rFonts w:hint="eastAsia" w:ascii="宋体"/>
                <w:color w:val="333333"/>
                <w:sz w:val="18"/>
                <w:szCs w:val="18"/>
              </w:rPr>
            </w:pPr>
          </w:p>
        </w:tc>
      </w:tr>
    </w:tbl>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262626"/>
          <w:spacing w:val="0"/>
          <w:sz w:val="28"/>
          <w:szCs w:val="28"/>
          <w:shd w:val="clear" w:fill="FFFFFF"/>
        </w:rPr>
        <w:t>备注：</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262626"/>
          <w:spacing w:val="0"/>
          <w:sz w:val="28"/>
          <w:szCs w:val="28"/>
          <w:shd w:val="clear" w:fill="FFFFFF"/>
          <w:lang w:val="en-US"/>
        </w:rPr>
        <w:t>1.</w:t>
      </w:r>
      <w:r>
        <w:rPr>
          <w:rFonts w:hint="eastAsia" w:ascii="宋体" w:hAnsi="宋体" w:eastAsia="宋体" w:cs="宋体"/>
          <w:b w:val="0"/>
          <w:i w:val="0"/>
          <w:color w:val="262626"/>
          <w:spacing w:val="0"/>
          <w:sz w:val="28"/>
          <w:szCs w:val="28"/>
          <w:shd w:val="clear" w:fill="FFFFFF"/>
        </w:rPr>
        <w:t>校考专业成绩的排名按美术类统一排名不分专业，取得校考专业合格、文化课成绩达到艺术类本科合格线的考生，可填报美术学类、设计学类专业。</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262626"/>
          <w:spacing w:val="0"/>
          <w:sz w:val="28"/>
          <w:szCs w:val="28"/>
          <w:shd w:val="clear" w:fill="FFFFFF"/>
          <w:lang w:val="en-US"/>
        </w:rPr>
        <w:t>2.</w:t>
      </w:r>
      <w:r>
        <w:rPr>
          <w:rStyle w:val="5"/>
          <w:rFonts w:hint="eastAsia" w:ascii="宋体" w:hAnsi="宋体" w:eastAsia="宋体" w:cs="宋体"/>
          <w:i w:val="0"/>
          <w:color w:val="262626"/>
          <w:spacing w:val="0"/>
          <w:sz w:val="28"/>
          <w:szCs w:val="28"/>
          <w:shd w:val="clear" w:fill="FFFFFF"/>
        </w:rPr>
        <w:t>河北、江苏、安徽、福建、广东和四川</w:t>
      </w:r>
      <w:r>
        <w:rPr>
          <w:rFonts w:hint="eastAsia" w:ascii="宋体" w:hAnsi="宋体" w:eastAsia="宋体" w:cs="宋体"/>
          <w:b w:val="0"/>
          <w:i w:val="0"/>
          <w:color w:val="262626"/>
          <w:spacing w:val="0"/>
          <w:sz w:val="28"/>
          <w:szCs w:val="28"/>
          <w:shd w:val="clear" w:fill="FFFFFF"/>
          <w:lang w:val="en-US"/>
        </w:rPr>
        <w:t>6</w:t>
      </w:r>
      <w:r>
        <w:rPr>
          <w:rFonts w:hint="eastAsia" w:ascii="宋体" w:hAnsi="宋体" w:eastAsia="宋体" w:cs="宋体"/>
          <w:b w:val="0"/>
          <w:i w:val="0"/>
          <w:color w:val="262626"/>
          <w:spacing w:val="0"/>
          <w:sz w:val="28"/>
          <w:szCs w:val="28"/>
          <w:shd w:val="clear" w:fill="FFFFFF"/>
        </w:rPr>
        <w:t>个省份的考生，</w:t>
      </w:r>
      <w:r>
        <w:rPr>
          <w:rStyle w:val="5"/>
          <w:rFonts w:hint="eastAsia" w:ascii="宋体" w:hAnsi="宋体" w:eastAsia="宋体" w:cs="宋体"/>
          <w:i w:val="0"/>
          <w:color w:val="262626"/>
          <w:spacing w:val="0"/>
          <w:sz w:val="28"/>
          <w:szCs w:val="28"/>
          <w:shd w:val="clear" w:fill="FFFFFF"/>
        </w:rPr>
        <w:t>省级统考专业成绩须达专业满分的</w:t>
      </w:r>
      <w:r>
        <w:rPr>
          <w:rStyle w:val="5"/>
          <w:rFonts w:hint="eastAsia" w:ascii="宋体" w:hAnsi="宋体" w:eastAsia="宋体" w:cs="宋体"/>
          <w:i w:val="0"/>
          <w:color w:val="262626"/>
          <w:spacing w:val="0"/>
          <w:sz w:val="28"/>
          <w:szCs w:val="28"/>
          <w:shd w:val="clear" w:fill="FFFFFF"/>
          <w:lang w:val="en-US"/>
        </w:rPr>
        <w:t>70%</w:t>
      </w:r>
      <w:r>
        <w:rPr>
          <w:rStyle w:val="5"/>
          <w:rFonts w:hint="eastAsia" w:ascii="宋体" w:hAnsi="宋体" w:eastAsia="宋体" w:cs="宋体"/>
          <w:i w:val="0"/>
          <w:color w:val="262626"/>
          <w:spacing w:val="0"/>
          <w:sz w:val="28"/>
          <w:szCs w:val="28"/>
          <w:shd w:val="clear" w:fill="FFFFFF"/>
        </w:rPr>
        <w:t>（含）以上方可报考</w:t>
      </w:r>
      <w:r>
        <w:rPr>
          <w:rFonts w:hint="eastAsia" w:ascii="宋体" w:hAnsi="宋体" w:eastAsia="宋体" w:cs="宋体"/>
          <w:b w:val="0"/>
          <w:i w:val="0"/>
          <w:color w:val="262626"/>
          <w:spacing w:val="0"/>
          <w:sz w:val="28"/>
          <w:szCs w:val="28"/>
          <w:shd w:val="clear" w:fill="FFFFFF"/>
        </w:rPr>
        <w:t>我校。</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262626"/>
          <w:spacing w:val="0"/>
          <w:sz w:val="28"/>
          <w:szCs w:val="28"/>
          <w:shd w:val="clear" w:fill="FFFFFF"/>
          <w:lang w:val="en-US"/>
        </w:rPr>
        <w:t>3.</w:t>
      </w:r>
      <w:r>
        <w:rPr>
          <w:rFonts w:hint="eastAsia" w:ascii="宋体" w:hAnsi="宋体" w:eastAsia="宋体" w:cs="宋体"/>
          <w:b w:val="0"/>
          <w:i w:val="0"/>
          <w:color w:val="262626"/>
          <w:spacing w:val="0"/>
          <w:sz w:val="28"/>
          <w:szCs w:val="28"/>
          <w:shd w:val="clear" w:fill="FFFFFF"/>
        </w:rPr>
        <w:t>专业志愿以高考填报志愿为准。</w:t>
      </w:r>
    </w:p>
    <w:p>
      <w:pPr>
        <w:pStyle w:val="2"/>
        <w:keepNext w:val="0"/>
        <w:keepLines w:val="0"/>
        <w:widowControl/>
        <w:suppressLineNumbers w:val="0"/>
        <w:shd w:val="clear" w:fill="FFFFFF"/>
        <w:spacing w:before="0" w:beforeAutospacing="0" w:after="0" w:afterAutospacing="0"/>
        <w:ind w:left="750" w:right="0" w:firstLine="600"/>
        <w:jc w:val="left"/>
        <w:rPr>
          <w:rFonts w:hint="eastAsia" w:ascii="宋体" w:hAnsi="宋体" w:eastAsia="宋体" w:cs="宋体"/>
          <w:b w:val="0"/>
          <w:i w:val="0"/>
          <w:color w:val="262626"/>
          <w:spacing w:val="0"/>
          <w:sz w:val="21"/>
          <w:szCs w:val="21"/>
        </w:rPr>
      </w:pPr>
      <w:r>
        <w:rPr>
          <w:rStyle w:val="5"/>
          <w:rFonts w:hint="eastAsia" w:ascii="宋体" w:hAnsi="宋体" w:eastAsia="宋体" w:cs="宋体"/>
          <w:i w:val="0"/>
          <w:color w:val="262626"/>
          <w:spacing w:val="0"/>
          <w:sz w:val="30"/>
          <w:szCs w:val="30"/>
          <w:shd w:val="clear" w:fill="FFFFFF"/>
        </w:rPr>
        <w:t>二、专业校考办法</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262626"/>
          <w:spacing w:val="0"/>
          <w:sz w:val="28"/>
          <w:szCs w:val="28"/>
          <w:shd w:val="clear" w:fill="FFFFFF"/>
        </w:rPr>
        <w:t>身体条件符合《普通高等学校招生体检工作指导意见》、非色盲、非色弱</w:t>
      </w:r>
      <w:r>
        <w:rPr>
          <w:rStyle w:val="5"/>
          <w:rFonts w:hint="eastAsia" w:ascii="宋体" w:hAnsi="宋体" w:eastAsia="宋体" w:cs="宋体"/>
          <w:i w:val="0"/>
          <w:color w:val="262626"/>
          <w:spacing w:val="0"/>
          <w:sz w:val="28"/>
          <w:szCs w:val="28"/>
          <w:shd w:val="clear" w:fill="FFFFFF"/>
        </w:rPr>
        <w:t>、取得省级美术类专业统考合格</w:t>
      </w:r>
      <w:r>
        <w:rPr>
          <w:rFonts w:hint="eastAsia" w:ascii="宋体" w:hAnsi="宋体" w:eastAsia="宋体" w:cs="宋体"/>
          <w:b w:val="0"/>
          <w:i w:val="0"/>
          <w:color w:val="262626"/>
          <w:spacing w:val="0"/>
          <w:sz w:val="28"/>
          <w:szCs w:val="28"/>
          <w:shd w:val="clear" w:fill="FFFFFF"/>
        </w:rPr>
        <w:t>的</w:t>
      </w:r>
      <w:r>
        <w:rPr>
          <w:rStyle w:val="5"/>
          <w:rFonts w:hint="eastAsia" w:ascii="宋体" w:hAnsi="宋体" w:eastAsia="宋体" w:cs="宋体"/>
          <w:i w:val="0"/>
          <w:color w:val="262626"/>
          <w:spacing w:val="0"/>
          <w:sz w:val="28"/>
          <w:szCs w:val="28"/>
          <w:shd w:val="clear" w:fill="FFFFFF"/>
        </w:rPr>
        <w:t>河南、湖南、湖北、陕西、山东</w:t>
      </w:r>
      <w:r>
        <w:rPr>
          <w:rStyle w:val="5"/>
          <w:rFonts w:hint="eastAsia" w:ascii="宋体" w:hAnsi="宋体" w:eastAsia="宋体" w:cs="宋体"/>
          <w:i w:val="0"/>
          <w:color w:val="262626"/>
          <w:spacing w:val="0"/>
          <w:sz w:val="28"/>
          <w:szCs w:val="28"/>
          <w:shd w:val="clear" w:fill="FFFFFF"/>
          <w:lang w:val="en-US"/>
        </w:rPr>
        <w:t>5</w:t>
      </w:r>
      <w:r>
        <w:rPr>
          <w:rStyle w:val="5"/>
          <w:rFonts w:hint="eastAsia" w:ascii="宋体" w:hAnsi="宋体" w:eastAsia="宋体" w:cs="宋体"/>
          <w:i w:val="0"/>
          <w:color w:val="262626"/>
          <w:spacing w:val="0"/>
          <w:sz w:val="28"/>
          <w:szCs w:val="28"/>
          <w:shd w:val="clear" w:fill="FFFFFF"/>
        </w:rPr>
        <w:t>个省份的考生，</w:t>
      </w:r>
      <w:r>
        <w:rPr>
          <w:rFonts w:hint="eastAsia" w:ascii="宋体" w:hAnsi="宋体" w:eastAsia="宋体" w:cs="宋体"/>
          <w:b w:val="0"/>
          <w:i w:val="0"/>
          <w:color w:val="262626"/>
          <w:spacing w:val="0"/>
          <w:sz w:val="28"/>
          <w:szCs w:val="28"/>
          <w:shd w:val="clear" w:fill="FFFFFF"/>
        </w:rPr>
        <w:t>可按规定时间进行网上报名，到指定考点参加专业课考试，</w:t>
      </w:r>
      <w:r>
        <w:rPr>
          <w:rStyle w:val="5"/>
          <w:rFonts w:hint="eastAsia" w:ascii="宋体" w:hAnsi="宋体" w:eastAsia="宋体" w:cs="宋体"/>
          <w:i w:val="0"/>
          <w:color w:val="FF0000"/>
          <w:spacing w:val="0"/>
          <w:sz w:val="28"/>
          <w:szCs w:val="28"/>
          <w:shd w:val="clear" w:fill="FFFFFF"/>
        </w:rPr>
        <w:t>不接受其他省份的考生参加专业校考，</w:t>
      </w:r>
      <w:r>
        <w:rPr>
          <w:rStyle w:val="5"/>
          <w:rFonts w:hint="eastAsia" w:ascii="宋体" w:hAnsi="宋体" w:eastAsia="宋体" w:cs="宋体"/>
          <w:i w:val="0"/>
          <w:color w:val="262626"/>
          <w:spacing w:val="0"/>
          <w:sz w:val="28"/>
          <w:szCs w:val="28"/>
          <w:shd w:val="clear" w:fill="FFFFFF"/>
        </w:rPr>
        <w:t>不得跨省参加考试。</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262626"/>
          <w:spacing w:val="0"/>
          <w:sz w:val="21"/>
          <w:szCs w:val="21"/>
          <w:shd w:val="clear" w:fill="FFFFFF"/>
        </w:rPr>
        <w:t> </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Style w:val="5"/>
          <w:rFonts w:hint="eastAsia" w:ascii="宋体" w:hAnsi="宋体" w:eastAsia="宋体" w:cs="宋体"/>
          <w:i w:val="0"/>
          <w:color w:val="262626"/>
          <w:spacing w:val="0"/>
          <w:sz w:val="28"/>
          <w:szCs w:val="28"/>
          <w:shd w:val="clear" w:fill="FFFFFF"/>
          <w:lang w:val="en-US"/>
        </w:rPr>
        <w:t>1.</w:t>
      </w:r>
      <w:r>
        <w:rPr>
          <w:rStyle w:val="5"/>
          <w:rFonts w:hint="eastAsia" w:ascii="宋体" w:hAnsi="宋体" w:eastAsia="宋体" w:cs="宋体"/>
          <w:i w:val="0"/>
          <w:color w:val="262626"/>
          <w:spacing w:val="0"/>
          <w:sz w:val="28"/>
          <w:szCs w:val="28"/>
          <w:shd w:val="clear" w:fill="FFFFFF"/>
        </w:rPr>
        <w:t>考点情况</w:t>
      </w:r>
    </w:p>
    <w:tbl>
      <w:tblPr>
        <w:tblStyle w:val="3"/>
        <w:tblW w:w="1011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966"/>
        <w:gridCol w:w="2262"/>
        <w:gridCol w:w="1423"/>
        <w:gridCol w:w="34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blHeader/>
          <w:tblCellSpacing w:w="0" w:type="dxa"/>
          <w:jc w:val="center"/>
        </w:trPr>
        <w:tc>
          <w:tcPr>
            <w:tcW w:w="29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Style w:val="5"/>
                <w:rFonts w:hint="eastAsia" w:ascii="宋体" w:hAnsi="宋体" w:eastAsia="宋体" w:cs="宋体"/>
                <w:color w:val="262626"/>
                <w:sz w:val="24"/>
                <w:szCs w:val="24"/>
              </w:rPr>
              <w:t>考</w:t>
            </w:r>
            <w:r>
              <w:rPr>
                <w:rStyle w:val="5"/>
                <w:rFonts w:hint="eastAsia" w:ascii="宋体" w:hAnsi="宋体" w:eastAsia="宋体" w:cs="宋体"/>
                <w:color w:val="262626"/>
                <w:sz w:val="24"/>
                <w:szCs w:val="24"/>
                <w:lang w:val="en-US"/>
              </w:rPr>
              <w:t xml:space="preserve"> </w:t>
            </w:r>
            <w:r>
              <w:rPr>
                <w:rStyle w:val="5"/>
                <w:rFonts w:hint="eastAsia" w:ascii="宋体" w:hAnsi="宋体" w:eastAsia="宋体" w:cs="宋体"/>
                <w:color w:val="262626"/>
                <w:sz w:val="24"/>
                <w:szCs w:val="24"/>
              </w:rPr>
              <w:t>点</w:t>
            </w:r>
          </w:p>
        </w:tc>
        <w:tc>
          <w:tcPr>
            <w:tcW w:w="226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Style w:val="5"/>
                <w:rFonts w:hint="eastAsia" w:ascii="宋体" w:hAnsi="宋体" w:eastAsia="宋体" w:cs="宋体"/>
                <w:color w:val="262626"/>
                <w:sz w:val="24"/>
                <w:szCs w:val="24"/>
              </w:rPr>
              <w:t>网上报名</w:t>
            </w:r>
          </w:p>
        </w:tc>
        <w:tc>
          <w:tcPr>
            <w:tcW w:w="14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Style w:val="5"/>
                <w:rFonts w:hint="eastAsia" w:ascii="宋体" w:hAnsi="宋体" w:eastAsia="宋体" w:cs="宋体"/>
                <w:color w:val="262626"/>
                <w:sz w:val="24"/>
                <w:szCs w:val="24"/>
              </w:rPr>
              <w:t>考试时间</w:t>
            </w:r>
          </w:p>
        </w:tc>
        <w:tc>
          <w:tcPr>
            <w:tcW w:w="3465" w:type="dxa"/>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jc w:val="center"/>
            </w:pPr>
            <w:r>
              <w:rPr>
                <w:rStyle w:val="5"/>
                <w:rFonts w:hint="eastAsia" w:ascii="宋体" w:hAnsi="宋体" w:eastAsia="宋体" w:cs="宋体"/>
                <w:color w:val="262626"/>
                <w:sz w:val="24"/>
                <w:szCs w:val="24"/>
              </w:rPr>
              <w:t>报名、考试地点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blCellSpacing w:w="0" w:type="dxa"/>
          <w:jc w:val="center"/>
        </w:trPr>
        <w:tc>
          <w:tcPr>
            <w:tcW w:w="297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pPr>
            <w:r>
              <w:rPr>
                <w:rFonts w:hint="eastAsia" w:ascii="宋体" w:hAnsi="宋体" w:eastAsia="宋体" w:cs="宋体"/>
                <w:color w:val="333333"/>
                <w:sz w:val="24"/>
                <w:szCs w:val="24"/>
              </w:rPr>
              <w:t>西安美术学院</w:t>
            </w:r>
          </w:p>
        </w:tc>
        <w:tc>
          <w:tcPr>
            <w:tcW w:w="22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333333"/>
                <w:sz w:val="22"/>
                <w:szCs w:val="22"/>
                <w:lang w:val="en-US"/>
              </w:rPr>
              <w:t>12</w:t>
            </w:r>
            <w:r>
              <w:rPr>
                <w:rFonts w:hint="eastAsia" w:ascii="宋体" w:hAnsi="宋体" w:eastAsia="宋体" w:cs="宋体"/>
                <w:color w:val="333333"/>
                <w:sz w:val="22"/>
                <w:szCs w:val="22"/>
              </w:rPr>
              <w:t>月</w:t>
            </w:r>
            <w:r>
              <w:rPr>
                <w:rFonts w:hint="eastAsia" w:ascii="宋体" w:hAnsi="宋体" w:eastAsia="宋体" w:cs="宋体"/>
                <w:color w:val="333333"/>
                <w:sz w:val="22"/>
                <w:szCs w:val="22"/>
                <w:lang w:val="en-US"/>
              </w:rPr>
              <w:t>28</w:t>
            </w:r>
            <w:r>
              <w:rPr>
                <w:rFonts w:hint="eastAsia" w:ascii="宋体" w:hAnsi="宋体" w:eastAsia="宋体" w:cs="宋体"/>
                <w:color w:val="333333"/>
                <w:sz w:val="22"/>
                <w:szCs w:val="22"/>
              </w:rPr>
              <w:t>日</w:t>
            </w:r>
            <w:r>
              <w:rPr>
                <w:rFonts w:hint="eastAsia" w:ascii="宋体" w:hAnsi="宋体" w:eastAsia="宋体" w:cs="宋体"/>
                <w:color w:val="333333"/>
                <w:sz w:val="22"/>
                <w:szCs w:val="22"/>
                <w:lang w:val="en-US"/>
              </w:rPr>
              <w:t>-1</w:t>
            </w:r>
            <w:r>
              <w:rPr>
                <w:rFonts w:hint="eastAsia" w:ascii="宋体" w:hAnsi="宋体" w:eastAsia="宋体" w:cs="宋体"/>
                <w:color w:val="333333"/>
                <w:sz w:val="22"/>
                <w:szCs w:val="22"/>
              </w:rPr>
              <w:t>月</w:t>
            </w:r>
            <w:r>
              <w:rPr>
                <w:rFonts w:hint="eastAsia" w:ascii="宋体" w:hAnsi="宋体" w:eastAsia="宋体" w:cs="宋体"/>
                <w:color w:val="333333"/>
                <w:sz w:val="22"/>
                <w:szCs w:val="22"/>
                <w:lang w:val="en-US"/>
              </w:rPr>
              <w:t>7</w:t>
            </w:r>
            <w:r>
              <w:rPr>
                <w:rFonts w:hint="eastAsia" w:ascii="宋体" w:hAnsi="宋体" w:eastAsia="宋体" w:cs="宋体"/>
                <w:color w:val="333333"/>
                <w:sz w:val="22"/>
                <w:szCs w:val="22"/>
              </w:rPr>
              <w:t>日</w:t>
            </w:r>
          </w:p>
        </w:tc>
        <w:tc>
          <w:tcPr>
            <w:tcW w:w="14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333333"/>
                <w:sz w:val="22"/>
                <w:szCs w:val="22"/>
                <w:lang w:val="en-US"/>
              </w:rPr>
              <w:t>1</w:t>
            </w:r>
            <w:r>
              <w:rPr>
                <w:rFonts w:hint="eastAsia" w:ascii="宋体" w:hAnsi="宋体" w:eastAsia="宋体" w:cs="宋体"/>
                <w:color w:val="333333"/>
                <w:sz w:val="22"/>
                <w:szCs w:val="22"/>
              </w:rPr>
              <w:t>月</w:t>
            </w:r>
            <w:r>
              <w:rPr>
                <w:rFonts w:hint="eastAsia" w:ascii="宋体" w:hAnsi="宋体" w:eastAsia="宋体" w:cs="宋体"/>
                <w:color w:val="333333"/>
                <w:sz w:val="22"/>
                <w:szCs w:val="22"/>
                <w:lang w:val="en-US"/>
              </w:rPr>
              <w:t>13</w:t>
            </w:r>
            <w:r>
              <w:rPr>
                <w:rFonts w:hint="eastAsia" w:ascii="宋体" w:hAnsi="宋体" w:eastAsia="宋体" w:cs="宋体"/>
                <w:color w:val="333333"/>
                <w:sz w:val="22"/>
                <w:szCs w:val="22"/>
              </w:rPr>
              <w:t>日</w:t>
            </w:r>
          </w:p>
        </w:tc>
        <w:tc>
          <w:tcPr>
            <w:tcW w:w="346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jc w:val="left"/>
            </w:pPr>
            <w:r>
              <w:rPr>
                <w:rFonts w:hint="eastAsia" w:ascii="宋体" w:hAnsi="宋体" w:eastAsia="宋体" w:cs="宋体"/>
                <w:color w:val="262626"/>
                <w:sz w:val="24"/>
                <w:szCs w:val="24"/>
              </w:rPr>
              <w:t>陕西省西安市雁塔区含光路南段</w:t>
            </w:r>
            <w:r>
              <w:rPr>
                <w:rFonts w:hint="eastAsia" w:ascii="宋体" w:hAnsi="宋体" w:eastAsia="宋体" w:cs="宋体"/>
                <w:color w:val="262626"/>
                <w:sz w:val="24"/>
                <w:szCs w:val="24"/>
                <w:lang w:val="en-US"/>
              </w:rPr>
              <w:t>100</w:t>
            </w:r>
            <w:r>
              <w:rPr>
                <w:rFonts w:hint="eastAsia" w:ascii="宋体" w:hAnsi="宋体" w:eastAsia="宋体" w:cs="宋体"/>
                <w:color w:val="262626"/>
                <w:sz w:val="24"/>
                <w:szCs w:val="24"/>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blCellSpacing w:w="0" w:type="dxa"/>
          <w:jc w:val="center"/>
        </w:trPr>
        <w:tc>
          <w:tcPr>
            <w:tcW w:w="297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pPr>
            <w:r>
              <w:rPr>
                <w:rFonts w:hint="eastAsia" w:ascii="宋体" w:hAnsi="宋体" w:eastAsia="宋体" w:cs="宋体"/>
                <w:color w:val="333333"/>
                <w:sz w:val="24"/>
                <w:szCs w:val="24"/>
              </w:rPr>
              <w:t>河南省郑州市</w:t>
            </w:r>
            <w:r>
              <w:rPr>
                <w:rFonts w:hint="eastAsia" w:ascii="宋体" w:hAnsi="宋体" w:eastAsia="宋体" w:cs="宋体"/>
                <w:color w:val="333333"/>
                <w:sz w:val="24"/>
                <w:szCs w:val="24"/>
                <w:lang w:val="en-US"/>
              </w:rPr>
              <w:t>106</w:t>
            </w:r>
            <w:r>
              <w:rPr>
                <w:rFonts w:hint="eastAsia" w:ascii="宋体" w:hAnsi="宋体" w:eastAsia="宋体" w:cs="宋体"/>
                <w:color w:val="333333"/>
                <w:sz w:val="24"/>
                <w:szCs w:val="24"/>
              </w:rPr>
              <w:t>中学（中原校区）</w:t>
            </w:r>
          </w:p>
        </w:tc>
        <w:tc>
          <w:tcPr>
            <w:tcW w:w="22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333333"/>
                <w:sz w:val="22"/>
                <w:szCs w:val="22"/>
                <w:lang w:val="en-US"/>
              </w:rPr>
              <w:t>1</w:t>
            </w:r>
            <w:r>
              <w:rPr>
                <w:rFonts w:hint="eastAsia" w:ascii="宋体" w:hAnsi="宋体" w:eastAsia="宋体" w:cs="宋体"/>
                <w:color w:val="333333"/>
                <w:sz w:val="22"/>
                <w:szCs w:val="22"/>
              </w:rPr>
              <w:t>月</w:t>
            </w:r>
            <w:r>
              <w:rPr>
                <w:rFonts w:hint="eastAsia" w:ascii="宋体" w:hAnsi="宋体" w:eastAsia="宋体" w:cs="宋体"/>
                <w:color w:val="333333"/>
                <w:sz w:val="22"/>
                <w:szCs w:val="22"/>
                <w:lang w:val="en-US"/>
              </w:rPr>
              <w:t>12-16</w:t>
            </w:r>
            <w:r>
              <w:rPr>
                <w:rFonts w:hint="eastAsia" w:ascii="宋体" w:hAnsi="宋体" w:eastAsia="宋体" w:cs="宋体"/>
                <w:color w:val="333333"/>
                <w:sz w:val="22"/>
                <w:szCs w:val="22"/>
              </w:rPr>
              <w:t>日</w:t>
            </w:r>
          </w:p>
        </w:tc>
        <w:tc>
          <w:tcPr>
            <w:tcW w:w="14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333333"/>
                <w:sz w:val="22"/>
                <w:szCs w:val="22"/>
                <w:lang w:val="en-US"/>
              </w:rPr>
              <w:t>1</w:t>
            </w:r>
            <w:r>
              <w:rPr>
                <w:rFonts w:hint="eastAsia" w:ascii="宋体" w:hAnsi="宋体" w:eastAsia="宋体" w:cs="宋体"/>
                <w:color w:val="333333"/>
                <w:sz w:val="22"/>
                <w:szCs w:val="22"/>
              </w:rPr>
              <w:t>月</w:t>
            </w:r>
            <w:r>
              <w:rPr>
                <w:rFonts w:hint="eastAsia" w:ascii="宋体" w:hAnsi="宋体" w:eastAsia="宋体" w:cs="宋体"/>
                <w:color w:val="333333"/>
                <w:sz w:val="22"/>
                <w:szCs w:val="22"/>
                <w:lang w:val="en-US"/>
              </w:rPr>
              <w:t>20</w:t>
            </w:r>
            <w:r>
              <w:rPr>
                <w:rFonts w:hint="eastAsia" w:ascii="宋体" w:hAnsi="宋体" w:eastAsia="宋体" w:cs="宋体"/>
                <w:color w:val="333333"/>
                <w:sz w:val="22"/>
                <w:szCs w:val="22"/>
              </w:rPr>
              <w:t>日</w:t>
            </w:r>
          </w:p>
        </w:tc>
        <w:tc>
          <w:tcPr>
            <w:tcW w:w="346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jc w:val="left"/>
            </w:pPr>
            <w:r>
              <w:rPr>
                <w:rFonts w:hint="eastAsia" w:ascii="宋体" w:hAnsi="宋体" w:eastAsia="宋体" w:cs="宋体"/>
                <w:color w:val="333333"/>
                <w:sz w:val="24"/>
                <w:szCs w:val="24"/>
              </w:rPr>
              <w:t>郑</w:t>
            </w:r>
            <w:r>
              <w:rPr>
                <w:rFonts w:hint="eastAsia" w:ascii="宋体" w:hAnsi="宋体" w:eastAsia="宋体" w:cs="宋体"/>
                <w:color w:val="262626"/>
                <w:sz w:val="24"/>
                <w:szCs w:val="24"/>
              </w:rPr>
              <w:t>州市中原东路与京广路交叉口向西</w:t>
            </w:r>
            <w:r>
              <w:rPr>
                <w:rFonts w:hint="eastAsia" w:ascii="宋体" w:hAnsi="宋体" w:eastAsia="宋体" w:cs="宋体"/>
                <w:color w:val="262626"/>
                <w:sz w:val="24"/>
                <w:szCs w:val="24"/>
                <w:lang w:val="en-US"/>
              </w:rPr>
              <w:t>200</w:t>
            </w:r>
            <w:r>
              <w:rPr>
                <w:rFonts w:hint="eastAsia" w:ascii="宋体" w:hAnsi="宋体" w:eastAsia="宋体" w:cs="宋体"/>
                <w:color w:val="262626"/>
                <w:sz w:val="24"/>
                <w:szCs w:val="24"/>
              </w:rPr>
              <w:t>米路南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blCellSpacing w:w="0" w:type="dxa"/>
          <w:jc w:val="center"/>
        </w:trPr>
        <w:tc>
          <w:tcPr>
            <w:tcW w:w="297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pPr>
            <w:r>
              <w:rPr>
                <w:rFonts w:hint="eastAsia" w:ascii="宋体" w:hAnsi="宋体" w:eastAsia="宋体" w:cs="宋体"/>
                <w:color w:val="333333"/>
                <w:sz w:val="24"/>
                <w:szCs w:val="24"/>
              </w:rPr>
              <w:t>湖北省教育考试院标准化考场</w:t>
            </w:r>
          </w:p>
        </w:tc>
        <w:tc>
          <w:tcPr>
            <w:tcW w:w="22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333333"/>
                <w:sz w:val="22"/>
                <w:szCs w:val="22"/>
                <w:lang w:val="en-US"/>
              </w:rPr>
              <w:t>1</w:t>
            </w:r>
            <w:r>
              <w:rPr>
                <w:rFonts w:hint="eastAsia" w:ascii="宋体" w:hAnsi="宋体" w:eastAsia="宋体" w:cs="宋体"/>
                <w:color w:val="333333"/>
                <w:sz w:val="22"/>
                <w:szCs w:val="22"/>
              </w:rPr>
              <w:t>月</w:t>
            </w:r>
            <w:r>
              <w:rPr>
                <w:rFonts w:hint="eastAsia" w:ascii="宋体" w:hAnsi="宋体" w:eastAsia="宋体" w:cs="宋体"/>
                <w:color w:val="333333"/>
                <w:sz w:val="22"/>
                <w:szCs w:val="22"/>
                <w:lang w:val="en-US"/>
              </w:rPr>
              <w:t>18-19</w:t>
            </w:r>
            <w:r>
              <w:rPr>
                <w:rFonts w:hint="eastAsia" w:ascii="宋体" w:hAnsi="宋体" w:eastAsia="宋体" w:cs="宋体"/>
                <w:color w:val="333333"/>
                <w:sz w:val="22"/>
                <w:szCs w:val="22"/>
              </w:rPr>
              <w:t>日</w:t>
            </w:r>
          </w:p>
        </w:tc>
        <w:tc>
          <w:tcPr>
            <w:tcW w:w="14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333333"/>
                <w:sz w:val="22"/>
                <w:szCs w:val="22"/>
                <w:lang w:val="en-US"/>
              </w:rPr>
              <w:t>1</w:t>
            </w:r>
            <w:r>
              <w:rPr>
                <w:rFonts w:hint="eastAsia" w:ascii="宋体" w:hAnsi="宋体" w:eastAsia="宋体" w:cs="宋体"/>
                <w:color w:val="333333"/>
                <w:sz w:val="22"/>
                <w:szCs w:val="22"/>
              </w:rPr>
              <w:t>月</w:t>
            </w:r>
            <w:r>
              <w:rPr>
                <w:rFonts w:hint="eastAsia" w:ascii="宋体" w:hAnsi="宋体" w:eastAsia="宋体" w:cs="宋体"/>
                <w:color w:val="333333"/>
                <w:sz w:val="22"/>
                <w:szCs w:val="22"/>
                <w:lang w:val="en-US"/>
              </w:rPr>
              <w:t>23</w:t>
            </w:r>
            <w:r>
              <w:rPr>
                <w:rFonts w:hint="eastAsia" w:ascii="宋体" w:hAnsi="宋体" w:eastAsia="宋体" w:cs="宋体"/>
                <w:color w:val="333333"/>
                <w:sz w:val="22"/>
                <w:szCs w:val="22"/>
              </w:rPr>
              <w:t>日</w:t>
            </w:r>
          </w:p>
        </w:tc>
        <w:tc>
          <w:tcPr>
            <w:tcW w:w="346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jc w:val="left"/>
            </w:pPr>
            <w:r>
              <w:rPr>
                <w:rFonts w:hint="eastAsia" w:ascii="宋体" w:hAnsi="宋体" w:eastAsia="宋体" w:cs="宋体"/>
                <w:color w:val="262626"/>
                <w:sz w:val="24"/>
                <w:szCs w:val="24"/>
              </w:rPr>
              <w:t>湖北省武汉市江汉区杨汊湖馨苑小区常青</w:t>
            </w:r>
            <w:r>
              <w:rPr>
                <w:rFonts w:hint="eastAsia" w:ascii="宋体" w:hAnsi="宋体" w:eastAsia="宋体" w:cs="宋体"/>
                <w:color w:val="262626"/>
                <w:sz w:val="24"/>
                <w:szCs w:val="24"/>
                <w:lang w:val="en-US"/>
              </w:rPr>
              <w:t>5</w:t>
            </w:r>
            <w:r>
              <w:rPr>
                <w:rFonts w:hint="eastAsia" w:ascii="宋体" w:hAnsi="宋体" w:eastAsia="宋体" w:cs="宋体"/>
                <w:color w:val="262626"/>
                <w:sz w:val="24"/>
                <w:szCs w:val="24"/>
              </w:rPr>
              <w:t>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tblCellSpacing w:w="0" w:type="dxa"/>
          <w:jc w:val="center"/>
        </w:trPr>
        <w:tc>
          <w:tcPr>
            <w:tcW w:w="297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pPr>
            <w:r>
              <w:rPr>
                <w:rFonts w:hint="eastAsia" w:ascii="宋体" w:hAnsi="宋体" w:eastAsia="宋体" w:cs="宋体"/>
                <w:color w:val="333333"/>
                <w:sz w:val="24"/>
                <w:szCs w:val="24"/>
              </w:rPr>
              <w:t>湖南省教育考试院</w:t>
            </w:r>
          </w:p>
        </w:tc>
        <w:tc>
          <w:tcPr>
            <w:tcW w:w="22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ascii="Times New Roman" w:hAnsi="Times New Roman" w:cs="Times New Roman"/>
                <w:color w:val="333333"/>
                <w:sz w:val="22"/>
                <w:szCs w:val="22"/>
                <w:lang w:val="en-US"/>
              </w:rPr>
              <w:t>1</w:t>
            </w:r>
            <w:r>
              <w:rPr>
                <w:rFonts w:hint="eastAsia" w:ascii="宋体" w:hAnsi="宋体" w:eastAsia="宋体" w:cs="宋体"/>
                <w:color w:val="333333"/>
                <w:sz w:val="22"/>
                <w:szCs w:val="22"/>
              </w:rPr>
              <w:t>月</w:t>
            </w:r>
            <w:r>
              <w:rPr>
                <w:rFonts w:hint="default" w:ascii="Times New Roman" w:hAnsi="Times New Roman" w:cs="Times New Roman"/>
                <w:color w:val="333333"/>
                <w:sz w:val="22"/>
                <w:szCs w:val="22"/>
                <w:lang w:val="en-US"/>
              </w:rPr>
              <w:t>28</w:t>
            </w:r>
            <w:r>
              <w:rPr>
                <w:rFonts w:hint="eastAsia" w:ascii="宋体" w:hAnsi="宋体" w:eastAsia="宋体" w:cs="宋体"/>
                <w:color w:val="333333"/>
                <w:sz w:val="22"/>
                <w:szCs w:val="22"/>
              </w:rPr>
              <w:t>日</w:t>
            </w:r>
            <w:r>
              <w:rPr>
                <w:rFonts w:hint="default" w:ascii="Times New Roman" w:hAnsi="Times New Roman" w:cs="Times New Roman"/>
                <w:color w:val="333333"/>
                <w:sz w:val="22"/>
                <w:szCs w:val="22"/>
                <w:lang w:val="en-US"/>
              </w:rPr>
              <w:t>-2</w:t>
            </w:r>
            <w:r>
              <w:rPr>
                <w:rFonts w:hint="eastAsia" w:ascii="宋体" w:hAnsi="宋体" w:eastAsia="宋体" w:cs="宋体"/>
                <w:color w:val="333333"/>
                <w:sz w:val="22"/>
                <w:szCs w:val="22"/>
              </w:rPr>
              <w:t>月</w:t>
            </w:r>
            <w:r>
              <w:rPr>
                <w:rFonts w:hint="default" w:ascii="Times New Roman" w:hAnsi="Times New Roman" w:cs="Times New Roman"/>
                <w:color w:val="333333"/>
                <w:sz w:val="22"/>
                <w:szCs w:val="22"/>
                <w:lang w:val="en-US"/>
              </w:rPr>
              <w:t>3</w:t>
            </w:r>
            <w:r>
              <w:rPr>
                <w:rFonts w:hint="eastAsia" w:ascii="宋体" w:hAnsi="宋体" w:eastAsia="宋体" w:cs="宋体"/>
                <w:color w:val="333333"/>
                <w:sz w:val="22"/>
                <w:szCs w:val="22"/>
              </w:rPr>
              <w:t>日</w:t>
            </w:r>
          </w:p>
        </w:tc>
        <w:tc>
          <w:tcPr>
            <w:tcW w:w="14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default" w:ascii="Times New Roman" w:hAnsi="Times New Roman" w:cs="Times New Roman"/>
                <w:color w:val="333333"/>
                <w:sz w:val="22"/>
                <w:szCs w:val="22"/>
                <w:lang w:val="en-US"/>
              </w:rPr>
              <w:t>2</w:t>
            </w:r>
            <w:r>
              <w:rPr>
                <w:rFonts w:hint="eastAsia" w:ascii="宋体" w:hAnsi="宋体" w:eastAsia="宋体" w:cs="宋体"/>
                <w:color w:val="333333"/>
                <w:sz w:val="22"/>
                <w:szCs w:val="22"/>
              </w:rPr>
              <w:t>月</w:t>
            </w:r>
            <w:r>
              <w:rPr>
                <w:rFonts w:hint="default" w:ascii="Times New Roman" w:hAnsi="Times New Roman" w:cs="Times New Roman"/>
                <w:color w:val="333333"/>
                <w:sz w:val="22"/>
                <w:szCs w:val="22"/>
                <w:lang w:val="en-US"/>
              </w:rPr>
              <w:t>7</w:t>
            </w:r>
            <w:r>
              <w:rPr>
                <w:rFonts w:hint="eastAsia" w:ascii="宋体" w:hAnsi="宋体" w:eastAsia="宋体" w:cs="宋体"/>
                <w:color w:val="333333"/>
                <w:sz w:val="22"/>
                <w:szCs w:val="22"/>
              </w:rPr>
              <w:t>日</w:t>
            </w:r>
          </w:p>
        </w:tc>
        <w:tc>
          <w:tcPr>
            <w:tcW w:w="346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jc w:val="left"/>
            </w:pPr>
            <w:r>
              <w:rPr>
                <w:rFonts w:hint="eastAsia" w:ascii="宋体" w:hAnsi="宋体" w:eastAsia="宋体" w:cs="宋体"/>
                <w:color w:val="262626"/>
                <w:sz w:val="24"/>
                <w:szCs w:val="24"/>
              </w:rPr>
              <w:t>由湖南省教育考试院安排为准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tblCellSpacing w:w="0" w:type="dxa"/>
          <w:jc w:val="center"/>
        </w:trPr>
        <w:tc>
          <w:tcPr>
            <w:tcW w:w="297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pPr>
            <w:r>
              <w:rPr>
                <w:rFonts w:hint="eastAsia" w:ascii="宋体" w:hAnsi="宋体" w:eastAsia="宋体" w:cs="宋体"/>
                <w:color w:val="333333"/>
                <w:sz w:val="24"/>
                <w:szCs w:val="24"/>
              </w:rPr>
              <w:t>山东省教育考试院</w:t>
            </w:r>
          </w:p>
        </w:tc>
        <w:tc>
          <w:tcPr>
            <w:tcW w:w="22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default" w:ascii="Times New Roman" w:hAnsi="Times New Roman" w:cs="Times New Roman"/>
                <w:color w:val="333333"/>
                <w:sz w:val="22"/>
                <w:szCs w:val="22"/>
                <w:lang w:val="en-US"/>
              </w:rPr>
              <w:t>1</w:t>
            </w:r>
            <w:r>
              <w:rPr>
                <w:rFonts w:hint="eastAsia" w:ascii="宋体" w:hAnsi="宋体" w:eastAsia="宋体" w:cs="宋体"/>
                <w:color w:val="333333"/>
                <w:sz w:val="22"/>
                <w:szCs w:val="22"/>
              </w:rPr>
              <w:t>月</w:t>
            </w:r>
            <w:r>
              <w:rPr>
                <w:rFonts w:hint="default" w:ascii="Times New Roman" w:hAnsi="Times New Roman" w:cs="Times New Roman"/>
                <w:color w:val="333333"/>
                <w:sz w:val="22"/>
                <w:szCs w:val="22"/>
                <w:lang w:val="en-US"/>
              </w:rPr>
              <w:t>31</w:t>
            </w:r>
            <w:r>
              <w:rPr>
                <w:rFonts w:hint="eastAsia" w:ascii="宋体" w:hAnsi="宋体" w:eastAsia="宋体" w:cs="宋体"/>
                <w:color w:val="333333"/>
                <w:sz w:val="22"/>
                <w:szCs w:val="22"/>
              </w:rPr>
              <w:t>日</w:t>
            </w:r>
            <w:r>
              <w:rPr>
                <w:rFonts w:hint="default" w:ascii="Times New Roman" w:hAnsi="Times New Roman" w:cs="Times New Roman"/>
                <w:color w:val="333333"/>
                <w:sz w:val="22"/>
                <w:szCs w:val="22"/>
                <w:lang w:val="en-US"/>
              </w:rPr>
              <w:t>-2</w:t>
            </w:r>
            <w:r>
              <w:rPr>
                <w:rFonts w:hint="eastAsia" w:ascii="宋体" w:hAnsi="宋体" w:eastAsia="宋体" w:cs="宋体"/>
                <w:color w:val="333333"/>
                <w:sz w:val="22"/>
                <w:szCs w:val="22"/>
              </w:rPr>
              <w:t>月</w:t>
            </w:r>
            <w:r>
              <w:rPr>
                <w:rFonts w:hint="default" w:ascii="Times New Roman" w:hAnsi="Times New Roman" w:cs="Times New Roman"/>
                <w:color w:val="333333"/>
                <w:sz w:val="22"/>
                <w:szCs w:val="22"/>
                <w:lang w:val="en-US"/>
              </w:rPr>
              <w:t>7</w:t>
            </w:r>
            <w:r>
              <w:rPr>
                <w:rFonts w:hint="eastAsia" w:ascii="宋体" w:hAnsi="宋体" w:eastAsia="宋体" w:cs="宋体"/>
                <w:color w:val="333333"/>
                <w:sz w:val="22"/>
                <w:szCs w:val="22"/>
              </w:rPr>
              <w:t>日</w:t>
            </w:r>
          </w:p>
        </w:tc>
        <w:tc>
          <w:tcPr>
            <w:tcW w:w="14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default" w:ascii="Times New Roman" w:hAnsi="Times New Roman" w:cs="Times New Roman"/>
                <w:color w:val="333333"/>
                <w:sz w:val="22"/>
                <w:szCs w:val="22"/>
                <w:lang w:val="en-US"/>
              </w:rPr>
              <w:t>2</w:t>
            </w:r>
            <w:r>
              <w:rPr>
                <w:rFonts w:hint="eastAsia" w:ascii="宋体" w:hAnsi="宋体" w:eastAsia="宋体" w:cs="宋体"/>
                <w:color w:val="333333"/>
                <w:sz w:val="22"/>
                <w:szCs w:val="22"/>
              </w:rPr>
              <w:t>月</w:t>
            </w:r>
            <w:r>
              <w:rPr>
                <w:rFonts w:hint="default" w:ascii="Times New Roman" w:hAnsi="Times New Roman" w:cs="Times New Roman"/>
                <w:color w:val="333333"/>
                <w:sz w:val="22"/>
                <w:szCs w:val="22"/>
                <w:lang w:val="en-US"/>
              </w:rPr>
              <w:t>25</w:t>
            </w:r>
            <w:r>
              <w:rPr>
                <w:rFonts w:hint="eastAsia" w:ascii="宋体" w:hAnsi="宋体" w:eastAsia="宋体" w:cs="宋体"/>
                <w:color w:val="333333"/>
                <w:sz w:val="22"/>
                <w:szCs w:val="22"/>
              </w:rPr>
              <w:t>日</w:t>
            </w:r>
          </w:p>
        </w:tc>
        <w:tc>
          <w:tcPr>
            <w:tcW w:w="346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jc w:val="left"/>
            </w:pPr>
            <w:r>
              <w:rPr>
                <w:rFonts w:hint="eastAsia" w:ascii="宋体" w:hAnsi="宋体" w:eastAsia="宋体" w:cs="宋体"/>
                <w:color w:val="262626"/>
                <w:sz w:val="24"/>
                <w:szCs w:val="24"/>
              </w:rPr>
              <w:t>由山东省教育考试院安排为准</w:t>
            </w:r>
          </w:p>
        </w:tc>
      </w:tr>
    </w:tbl>
    <w:p>
      <w:pPr>
        <w:pStyle w:val="2"/>
        <w:keepNext w:val="0"/>
        <w:keepLines w:val="0"/>
        <w:widowControl/>
        <w:suppressLineNumbers w:val="0"/>
        <w:shd w:val="clear" w:fill="FFFFFF"/>
        <w:spacing w:before="0" w:beforeAutospacing="0" w:after="0" w:afterAutospacing="0"/>
        <w:ind w:left="750" w:right="0" w:firstLine="0"/>
        <w:jc w:val="left"/>
        <w:rPr>
          <w:rFonts w:hint="eastAsia" w:ascii="宋体" w:hAnsi="宋体" w:eastAsia="宋体" w:cs="宋体"/>
          <w:b w:val="0"/>
          <w:i w:val="0"/>
          <w:color w:val="262626"/>
          <w:spacing w:val="0"/>
          <w:sz w:val="21"/>
          <w:szCs w:val="21"/>
        </w:rPr>
      </w:pPr>
      <w:r>
        <w:rPr>
          <w:rStyle w:val="5"/>
          <w:rFonts w:hint="eastAsia" w:ascii="宋体" w:hAnsi="宋体" w:eastAsia="宋体" w:cs="宋体"/>
          <w:i w:val="0"/>
          <w:color w:val="262626"/>
          <w:spacing w:val="0"/>
          <w:sz w:val="30"/>
          <w:szCs w:val="30"/>
          <w:shd w:val="clear" w:fill="FFFFFF"/>
          <w:lang w:val="en-US"/>
        </w:rPr>
        <w:t>2.</w:t>
      </w:r>
      <w:r>
        <w:rPr>
          <w:rStyle w:val="5"/>
          <w:rFonts w:hint="eastAsia" w:ascii="宋体" w:hAnsi="宋体" w:eastAsia="宋体" w:cs="宋体"/>
          <w:i w:val="0"/>
          <w:color w:val="262626"/>
          <w:spacing w:val="0"/>
          <w:sz w:val="30"/>
          <w:szCs w:val="30"/>
          <w:shd w:val="clear" w:fill="FFFFFF"/>
        </w:rPr>
        <w:t>考试科目、考试内容、用笔要求等</w:t>
      </w:r>
    </w:p>
    <w:tbl>
      <w:tblPr>
        <w:tblStyle w:val="3"/>
        <w:tblW w:w="927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66"/>
        <w:gridCol w:w="3411"/>
        <w:gridCol w:w="1397"/>
        <w:gridCol w:w="1172"/>
        <w:gridCol w:w="1532"/>
        <w:gridCol w:w="9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blHeader/>
          <w:tblCellSpacing w:w="0" w:type="dxa"/>
          <w:jc w:val="center"/>
        </w:trPr>
        <w:tc>
          <w:tcPr>
            <w:tcW w:w="76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jc w:val="center"/>
            </w:pPr>
            <w:r>
              <w:rPr>
                <w:rFonts w:hint="eastAsia" w:ascii="宋体" w:hAnsi="宋体" w:eastAsia="宋体" w:cs="宋体"/>
                <w:color w:val="262626"/>
                <w:sz w:val="28"/>
                <w:szCs w:val="28"/>
              </w:rPr>
              <w:t>科目</w:t>
            </w:r>
          </w:p>
        </w:tc>
        <w:tc>
          <w:tcPr>
            <w:tcW w:w="3405" w:type="dxa"/>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jc w:val="center"/>
            </w:pPr>
            <w:r>
              <w:rPr>
                <w:rFonts w:hint="eastAsia" w:ascii="宋体" w:hAnsi="宋体" w:eastAsia="宋体" w:cs="宋体"/>
                <w:color w:val="262626"/>
                <w:sz w:val="28"/>
                <w:szCs w:val="28"/>
              </w:rPr>
              <w:t>考试内容</w:t>
            </w:r>
          </w:p>
        </w:tc>
        <w:tc>
          <w:tcPr>
            <w:tcW w:w="139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262626"/>
                <w:sz w:val="28"/>
                <w:szCs w:val="28"/>
              </w:rPr>
              <w:t>考试用纸</w:t>
            </w:r>
          </w:p>
        </w:tc>
        <w:tc>
          <w:tcPr>
            <w:tcW w:w="117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262626"/>
                <w:sz w:val="28"/>
                <w:szCs w:val="28"/>
              </w:rPr>
              <w:t>时间</w:t>
            </w:r>
          </w:p>
        </w:tc>
        <w:tc>
          <w:tcPr>
            <w:tcW w:w="1530" w:type="dxa"/>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jc w:val="center"/>
            </w:pPr>
            <w:r>
              <w:rPr>
                <w:rFonts w:hint="eastAsia" w:ascii="宋体" w:hAnsi="宋体" w:eastAsia="宋体" w:cs="宋体"/>
                <w:color w:val="262626"/>
                <w:sz w:val="28"/>
                <w:szCs w:val="28"/>
              </w:rPr>
              <w:t>用笔要求</w:t>
            </w:r>
          </w:p>
        </w:tc>
        <w:tc>
          <w:tcPr>
            <w:tcW w:w="990" w:type="dxa"/>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jc w:val="center"/>
            </w:pPr>
            <w:r>
              <w:rPr>
                <w:rFonts w:hint="eastAsia" w:ascii="宋体" w:hAnsi="宋体" w:eastAsia="宋体" w:cs="宋体"/>
                <w:color w:val="262626"/>
                <w:sz w:val="28"/>
                <w:szCs w:val="28"/>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tblCellSpacing w:w="0" w:type="dxa"/>
          <w:jc w:val="center"/>
        </w:trPr>
        <w:tc>
          <w:tcPr>
            <w:tcW w:w="765"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jc w:val="center"/>
            </w:pPr>
            <w:r>
              <w:rPr>
                <w:rFonts w:hint="eastAsia" w:ascii="宋体" w:hAnsi="宋体" w:eastAsia="宋体" w:cs="宋体"/>
                <w:color w:val="333333"/>
                <w:sz w:val="24"/>
                <w:szCs w:val="24"/>
              </w:rPr>
              <w:t>素描</w:t>
            </w:r>
          </w:p>
        </w:tc>
        <w:tc>
          <w:tcPr>
            <w:tcW w:w="34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jc w:val="left"/>
            </w:pPr>
            <w:r>
              <w:rPr>
                <w:rFonts w:hint="eastAsia" w:ascii="宋体" w:hAnsi="宋体" w:eastAsia="宋体" w:cs="宋体"/>
                <w:color w:val="333333"/>
                <w:sz w:val="24"/>
                <w:szCs w:val="24"/>
              </w:rPr>
              <w:t>模拟写生（根据提供的人物头像图片完成素描考试）</w:t>
            </w:r>
          </w:p>
        </w:tc>
        <w:tc>
          <w:tcPr>
            <w:tcW w:w="13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333333"/>
                <w:sz w:val="24"/>
                <w:szCs w:val="24"/>
                <w:lang w:val="en-US"/>
              </w:rPr>
              <w:t>8</w:t>
            </w:r>
            <w:r>
              <w:rPr>
                <w:rFonts w:hint="eastAsia" w:ascii="宋体" w:hAnsi="宋体" w:eastAsia="宋体" w:cs="宋体"/>
                <w:color w:val="333333"/>
                <w:sz w:val="24"/>
                <w:szCs w:val="24"/>
              </w:rPr>
              <w:t>开画纸</w:t>
            </w:r>
          </w:p>
        </w:tc>
        <w:tc>
          <w:tcPr>
            <w:tcW w:w="11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333333"/>
                <w:sz w:val="24"/>
                <w:szCs w:val="24"/>
                <w:lang w:val="en-US"/>
              </w:rPr>
              <w:t>150</w:t>
            </w:r>
            <w:r>
              <w:rPr>
                <w:rFonts w:hint="eastAsia" w:ascii="宋体" w:hAnsi="宋体" w:eastAsia="宋体" w:cs="宋体"/>
                <w:color w:val="333333"/>
                <w:sz w:val="24"/>
                <w:szCs w:val="24"/>
              </w:rPr>
              <w:t>分钟</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jc w:val="center"/>
            </w:pPr>
            <w:r>
              <w:rPr>
                <w:rFonts w:hint="eastAsia" w:ascii="宋体" w:hAnsi="宋体" w:eastAsia="宋体" w:cs="宋体"/>
                <w:color w:val="333333"/>
                <w:sz w:val="24"/>
                <w:szCs w:val="24"/>
              </w:rPr>
              <w:t>铅笔或炭笔</w:t>
            </w:r>
          </w:p>
        </w:tc>
        <w:tc>
          <w:tcPr>
            <w:tcW w:w="99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jc w:val="center"/>
            </w:pPr>
            <w:r>
              <w:rPr>
                <w:rFonts w:hint="eastAsia" w:ascii="宋体" w:hAnsi="宋体" w:eastAsia="宋体" w:cs="宋体"/>
                <w:color w:val="333333"/>
                <w:sz w:val="24"/>
                <w:szCs w:val="24"/>
                <w:lang w:val="en-US"/>
              </w:rPr>
              <w:t>100</w:t>
            </w:r>
            <w:r>
              <w:rPr>
                <w:rFonts w:hint="eastAsia" w:ascii="宋体" w:hAnsi="宋体" w:eastAsia="宋体" w:cs="宋体"/>
                <w:color w:val="333333"/>
                <w:sz w:val="24"/>
                <w:szCs w:val="24"/>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blCellSpacing w:w="0" w:type="dxa"/>
          <w:jc w:val="center"/>
        </w:trPr>
        <w:tc>
          <w:tcPr>
            <w:tcW w:w="765"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jc w:val="center"/>
            </w:pPr>
            <w:r>
              <w:rPr>
                <w:rFonts w:hint="eastAsia" w:ascii="宋体" w:hAnsi="宋体" w:eastAsia="宋体" w:cs="宋体"/>
                <w:color w:val="333333"/>
                <w:sz w:val="24"/>
                <w:szCs w:val="24"/>
              </w:rPr>
              <w:t>色彩</w:t>
            </w:r>
          </w:p>
        </w:tc>
        <w:tc>
          <w:tcPr>
            <w:tcW w:w="34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jc w:val="left"/>
            </w:pPr>
            <w:r>
              <w:rPr>
                <w:rFonts w:hint="eastAsia" w:ascii="宋体" w:hAnsi="宋体" w:eastAsia="宋体" w:cs="宋体"/>
                <w:color w:val="333333"/>
                <w:sz w:val="24"/>
                <w:szCs w:val="24"/>
              </w:rPr>
              <w:t>模拟写生（根据提供的静物组合图片，自行构图，完成色彩考试）</w:t>
            </w:r>
          </w:p>
        </w:tc>
        <w:tc>
          <w:tcPr>
            <w:tcW w:w="13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333333"/>
                <w:sz w:val="24"/>
                <w:szCs w:val="24"/>
                <w:lang w:val="en-US"/>
              </w:rPr>
              <w:t>8</w:t>
            </w:r>
            <w:r>
              <w:rPr>
                <w:rFonts w:hint="eastAsia" w:ascii="宋体" w:hAnsi="宋体" w:eastAsia="宋体" w:cs="宋体"/>
                <w:color w:val="333333"/>
                <w:sz w:val="24"/>
                <w:szCs w:val="24"/>
              </w:rPr>
              <w:t>开画纸</w:t>
            </w:r>
          </w:p>
        </w:tc>
        <w:tc>
          <w:tcPr>
            <w:tcW w:w="11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333333"/>
                <w:sz w:val="24"/>
                <w:szCs w:val="24"/>
                <w:lang w:val="en-US"/>
              </w:rPr>
              <w:t>150</w:t>
            </w:r>
            <w:r>
              <w:rPr>
                <w:rFonts w:hint="eastAsia" w:ascii="宋体" w:hAnsi="宋体" w:eastAsia="宋体" w:cs="宋体"/>
                <w:color w:val="333333"/>
                <w:sz w:val="24"/>
                <w:szCs w:val="24"/>
              </w:rPr>
              <w:t>分钟</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jc w:val="center"/>
            </w:pPr>
            <w:r>
              <w:rPr>
                <w:rFonts w:hint="eastAsia" w:ascii="宋体" w:hAnsi="宋体" w:eastAsia="宋体" w:cs="宋体"/>
                <w:color w:val="333333"/>
                <w:sz w:val="24"/>
                <w:szCs w:val="24"/>
              </w:rPr>
              <w:t>水彩或</w:t>
            </w:r>
          </w:p>
          <w:p>
            <w:pPr>
              <w:pStyle w:val="2"/>
              <w:keepNext w:val="0"/>
              <w:keepLines w:val="0"/>
              <w:widowControl/>
              <w:suppressLineNumbers w:val="0"/>
              <w:jc w:val="center"/>
            </w:pPr>
            <w:r>
              <w:rPr>
                <w:rFonts w:hint="eastAsia" w:ascii="宋体" w:hAnsi="宋体" w:eastAsia="宋体" w:cs="宋体"/>
                <w:color w:val="333333"/>
                <w:sz w:val="24"/>
                <w:szCs w:val="24"/>
              </w:rPr>
              <w:t>水粉颜料</w:t>
            </w:r>
          </w:p>
        </w:tc>
        <w:tc>
          <w:tcPr>
            <w:tcW w:w="99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jc w:val="center"/>
            </w:pPr>
            <w:r>
              <w:rPr>
                <w:rFonts w:hint="eastAsia" w:ascii="宋体" w:hAnsi="宋体" w:eastAsia="宋体" w:cs="宋体"/>
                <w:color w:val="333333"/>
                <w:sz w:val="24"/>
                <w:szCs w:val="24"/>
                <w:lang w:val="en-US"/>
              </w:rPr>
              <w:t>100</w:t>
            </w:r>
            <w:r>
              <w:rPr>
                <w:rFonts w:hint="eastAsia" w:ascii="宋体" w:hAnsi="宋体" w:eastAsia="宋体" w:cs="宋体"/>
                <w:color w:val="333333"/>
                <w:sz w:val="24"/>
                <w:szCs w:val="24"/>
              </w:rPr>
              <w:t>分</w:t>
            </w:r>
          </w:p>
        </w:tc>
      </w:tr>
    </w:tbl>
    <w:p>
      <w:pPr>
        <w:pStyle w:val="2"/>
        <w:keepNext w:val="0"/>
        <w:keepLines w:val="0"/>
        <w:widowControl/>
        <w:suppressLineNumbers w:val="0"/>
        <w:shd w:val="clear" w:fill="FFFFFF"/>
        <w:spacing w:before="0" w:beforeAutospacing="0" w:after="0" w:afterAutospacing="0"/>
        <w:ind w:left="750" w:right="0" w:firstLine="0"/>
        <w:jc w:val="left"/>
        <w:rPr>
          <w:rFonts w:hint="eastAsia" w:ascii="宋体" w:hAnsi="宋体" w:eastAsia="宋体" w:cs="宋体"/>
          <w:b w:val="0"/>
          <w:i w:val="0"/>
          <w:color w:val="262626"/>
          <w:spacing w:val="0"/>
          <w:sz w:val="21"/>
          <w:szCs w:val="21"/>
        </w:rPr>
      </w:pPr>
      <w:r>
        <w:rPr>
          <w:rStyle w:val="5"/>
          <w:rFonts w:hint="eastAsia" w:ascii="宋体" w:hAnsi="宋体" w:eastAsia="宋体" w:cs="宋体"/>
          <w:i w:val="0"/>
          <w:color w:val="262626"/>
          <w:spacing w:val="0"/>
          <w:sz w:val="28"/>
          <w:szCs w:val="28"/>
          <w:shd w:val="clear" w:fill="FFFFFF"/>
        </w:rPr>
        <w:t>特别提醒：</w:t>
      </w:r>
    </w:p>
    <w:p>
      <w:pPr>
        <w:pStyle w:val="2"/>
        <w:keepNext w:val="0"/>
        <w:keepLines w:val="0"/>
        <w:widowControl/>
        <w:suppressLineNumbers w:val="0"/>
        <w:shd w:val="clear" w:fill="FFFFFF"/>
        <w:spacing w:before="0" w:beforeAutospacing="0" w:after="0" w:afterAutospacing="0"/>
        <w:ind w:left="750" w:right="0" w:firstLine="0"/>
        <w:jc w:val="left"/>
        <w:rPr>
          <w:rFonts w:hint="eastAsia" w:ascii="宋体" w:hAnsi="宋体" w:eastAsia="宋体" w:cs="宋体"/>
          <w:b w:val="0"/>
          <w:i w:val="0"/>
          <w:color w:val="262626"/>
          <w:spacing w:val="0"/>
          <w:sz w:val="21"/>
          <w:szCs w:val="21"/>
        </w:rPr>
      </w:pPr>
      <w:r>
        <w:rPr>
          <w:rStyle w:val="5"/>
          <w:rFonts w:hint="eastAsia" w:ascii="宋体" w:hAnsi="宋体" w:eastAsia="宋体" w:cs="宋体"/>
          <w:i w:val="0"/>
          <w:color w:val="262626"/>
          <w:spacing w:val="0"/>
          <w:sz w:val="28"/>
          <w:szCs w:val="28"/>
          <w:shd w:val="clear" w:fill="FFFFFF"/>
        </w:rPr>
        <w:t>各科考试均不得在试卷上喷洒任何化学物品；请按规定的笔和考试要求作画，否则将被视为违规，学校有权取消其考试成绩。</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Style w:val="5"/>
          <w:rFonts w:hint="eastAsia" w:ascii="宋体" w:hAnsi="宋体" w:eastAsia="宋体" w:cs="宋体"/>
          <w:i w:val="0"/>
          <w:color w:val="262626"/>
          <w:spacing w:val="0"/>
          <w:sz w:val="28"/>
          <w:szCs w:val="28"/>
          <w:shd w:val="clear" w:fill="FFFFFF"/>
          <w:lang w:val="en-US"/>
        </w:rPr>
        <w:t>3.</w:t>
      </w:r>
      <w:r>
        <w:rPr>
          <w:rStyle w:val="5"/>
          <w:rFonts w:hint="eastAsia" w:ascii="宋体" w:hAnsi="宋体" w:eastAsia="宋体" w:cs="宋体"/>
          <w:i w:val="0"/>
          <w:color w:val="262626"/>
          <w:spacing w:val="0"/>
          <w:sz w:val="28"/>
          <w:szCs w:val="28"/>
          <w:shd w:val="clear" w:fill="FFFFFF"/>
        </w:rPr>
        <w:t>考生凭本人“三证”参加我校专业考试，即：二代居民身份证、报考证和我校颁发的专业准考证。</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262626"/>
          <w:spacing w:val="0"/>
          <w:sz w:val="28"/>
          <w:szCs w:val="28"/>
          <w:shd w:val="clear" w:fill="FFFFFF"/>
          <w:lang w:val="en-US"/>
        </w:rPr>
        <w:t>4.</w:t>
      </w:r>
      <w:r>
        <w:rPr>
          <w:rFonts w:hint="eastAsia" w:ascii="宋体" w:hAnsi="宋体" w:eastAsia="宋体" w:cs="宋体"/>
          <w:b w:val="0"/>
          <w:i w:val="0"/>
          <w:color w:val="262626"/>
          <w:spacing w:val="0"/>
          <w:sz w:val="28"/>
          <w:szCs w:val="28"/>
          <w:shd w:val="clear" w:fill="FFFFFF"/>
        </w:rPr>
        <w:t>交通及食宿费用由考生自理；考生自备颜料、画具。</w:t>
      </w:r>
    </w:p>
    <w:p>
      <w:pPr>
        <w:pStyle w:val="2"/>
        <w:keepNext w:val="0"/>
        <w:keepLines w:val="0"/>
        <w:widowControl/>
        <w:suppressLineNumbers w:val="0"/>
        <w:shd w:val="clear" w:fill="FFFFFF"/>
        <w:spacing w:before="0" w:beforeAutospacing="0" w:after="0" w:afterAutospacing="0"/>
        <w:ind w:left="750" w:right="0" w:firstLine="600"/>
        <w:jc w:val="left"/>
        <w:rPr>
          <w:rFonts w:hint="eastAsia" w:ascii="宋体" w:hAnsi="宋体" w:eastAsia="宋体" w:cs="宋体"/>
          <w:b w:val="0"/>
          <w:i w:val="0"/>
          <w:color w:val="262626"/>
          <w:spacing w:val="0"/>
          <w:sz w:val="21"/>
          <w:szCs w:val="21"/>
        </w:rPr>
      </w:pPr>
      <w:r>
        <w:rPr>
          <w:rStyle w:val="5"/>
          <w:rFonts w:hint="eastAsia" w:ascii="宋体" w:hAnsi="宋体" w:eastAsia="宋体" w:cs="宋体"/>
          <w:i w:val="0"/>
          <w:color w:val="262626"/>
          <w:spacing w:val="0"/>
          <w:sz w:val="30"/>
          <w:szCs w:val="30"/>
          <w:shd w:val="clear" w:fill="FFFFFF"/>
        </w:rPr>
        <w:t>三、专业校考成绩公布</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262626"/>
          <w:spacing w:val="0"/>
          <w:sz w:val="28"/>
          <w:szCs w:val="28"/>
          <w:shd w:val="clear" w:fill="FFFFFF"/>
        </w:rPr>
        <w:t>我校将根据下达校考所在省份美术类专业的招生计划数的</w:t>
      </w:r>
      <w:r>
        <w:rPr>
          <w:rFonts w:hint="eastAsia" w:ascii="宋体" w:hAnsi="宋体" w:eastAsia="宋体" w:cs="宋体"/>
          <w:b w:val="0"/>
          <w:i w:val="0"/>
          <w:color w:val="262626"/>
          <w:spacing w:val="0"/>
          <w:sz w:val="28"/>
          <w:szCs w:val="28"/>
          <w:shd w:val="clear" w:fill="FFFFFF"/>
          <w:lang w:val="en-US"/>
        </w:rPr>
        <w:t>4</w:t>
      </w:r>
      <w:r>
        <w:rPr>
          <w:rFonts w:hint="eastAsia" w:ascii="宋体" w:hAnsi="宋体" w:eastAsia="宋体" w:cs="宋体"/>
          <w:b w:val="0"/>
          <w:i w:val="0"/>
          <w:color w:val="262626"/>
          <w:spacing w:val="0"/>
          <w:sz w:val="28"/>
          <w:szCs w:val="28"/>
          <w:shd w:val="clear" w:fill="FFFFFF"/>
        </w:rPr>
        <w:t>倍划定专业合格线，考生可于</w:t>
      </w:r>
      <w:r>
        <w:rPr>
          <w:rFonts w:hint="eastAsia" w:ascii="宋体" w:hAnsi="宋体" w:eastAsia="宋体" w:cs="宋体"/>
          <w:b w:val="0"/>
          <w:i w:val="0"/>
          <w:color w:val="262626"/>
          <w:spacing w:val="0"/>
          <w:sz w:val="28"/>
          <w:szCs w:val="28"/>
          <w:shd w:val="clear" w:fill="FFFFFF"/>
          <w:lang w:val="en-US"/>
        </w:rPr>
        <w:t>2018</w:t>
      </w:r>
      <w:r>
        <w:rPr>
          <w:rFonts w:hint="eastAsia" w:ascii="宋体" w:hAnsi="宋体" w:eastAsia="宋体" w:cs="宋体"/>
          <w:b w:val="0"/>
          <w:i w:val="0"/>
          <w:color w:val="262626"/>
          <w:spacing w:val="0"/>
          <w:sz w:val="28"/>
          <w:szCs w:val="28"/>
          <w:shd w:val="clear" w:fill="FFFFFF"/>
        </w:rPr>
        <w:t>年</w:t>
      </w:r>
      <w:r>
        <w:rPr>
          <w:rFonts w:hint="eastAsia" w:ascii="宋体" w:hAnsi="宋体" w:eastAsia="宋体" w:cs="宋体"/>
          <w:b w:val="0"/>
          <w:i w:val="0"/>
          <w:color w:val="262626"/>
          <w:spacing w:val="0"/>
          <w:sz w:val="28"/>
          <w:szCs w:val="28"/>
          <w:shd w:val="clear" w:fill="FFFFFF"/>
          <w:lang w:val="en-US"/>
        </w:rPr>
        <w:t>4</w:t>
      </w:r>
      <w:r>
        <w:rPr>
          <w:rFonts w:hint="eastAsia" w:ascii="宋体" w:hAnsi="宋体" w:eastAsia="宋体" w:cs="宋体"/>
          <w:b w:val="0"/>
          <w:i w:val="0"/>
          <w:color w:val="262626"/>
          <w:spacing w:val="0"/>
          <w:sz w:val="28"/>
          <w:szCs w:val="28"/>
          <w:shd w:val="clear" w:fill="FFFFFF"/>
        </w:rPr>
        <w:t>月初上我校招生信息网查询，一并公布专业排名、专业合格线，</w:t>
      </w:r>
      <w:r>
        <w:rPr>
          <w:rStyle w:val="5"/>
          <w:rFonts w:hint="eastAsia" w:ascii="宋体" w:hAnsi="宋体" w:eastAsia="宋体" w:cs="宋体"/>
          <w:i w:val="0"/>
          <w:color w:val="262626"/>
          <w:spacing w:val="0"/>
          <w:sz w:val="28"/>
          <w:szCs w:val="28"/>
          <w:shd w:val="clear" w:fill="FFFFFF"/>
        </w:rPr>
        <w:t>我校不再另行邮寄《专业课合格通知单》。</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262626"/>
          <w:spacing w:val="0"/>
          <w:sz w:val="28"/>
          <w:szCs w:val="28"/>
          <w:shd w:val="clear" w:fill="FFFFFF"/>
        </w:rPr>
        <w:t>华侨大学招生信息网网址：</w:t>
      </w:r>
      <w:r>
        <w:rPr>
          <w:rFonts w:hint="eastAsia" w:ascii="宋体" w:hAnsi="宋体" w:eastAsia="宋体" w:cs="宋体"/>
          <w:b w:val="0"/>
          <w:i w:val="0"/>
          <w:color w:val="262626"/>
          <w:spacing w:val="0"/>
          <w:sz w:val="28"/>
          <w:szCs w:val="28"/>
          <w:shd w:val="clear" w:fill="FFFFFF"/>
          <w:lang w:val="en-US"/>
        </w:rPr>
        <w:t>http://zsc.hqu.edu.cn</w:t>
      </w:r>
      <w:r>
        <w:rPr>
          <w:rFonts w:hint="eastAsia" w:ascii="宋体" w:hAnsi="宋体" w:eastAsia="宋体" w:cs="宋体"/>
          <w:b w:val="0"/>
          <w:i w:val="0"/>
          <w:color w:val="262626"/>
          <w:spacing w:val="0"/>
          <w:sz w:val="28"/>
          <w:szCs w:val="28"/>
          <w:shd w:val="clear" w:fill="FFFFFF"/>
        </w:rPr>
        <w:t>。</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262626"/>
          <w:spacing w:val="0"/>
          <w:sz w:val="28"/>
          <w:szCs w:val="28"/>
          <w:shd w:val="clear" w:fill="FFFFFF"/>
        </w:rPr>
        <w:t>凡达到我校专业合格线的考生，我校将根据各省级招生部门的要求报送专业合格考生名单。</w:t>
      </w:r>
    </w:p>
    <w:p>
      <w:pPr>
        <w:pStyle w:val="2"/>
        <w:keepNext w:val="0"/>
        <w:keepLines w:val="0"/>
        <w:widowControl/>
        <w:suppressLineNumbers w:val="0"/>
        <w:shd w:val="clear" w:fill="FFFFFF"/>
        <w:spacing w:before="0" w:beforeAutospacing="0" w:after="0" w:afterAutospacing="0"/>
        <w:ind w:left="750" w:right="0" w:firstLine="600"/>
        <w:jc w:val="left"/>
        <w:rPr>
          <w:rFonts w:hint="eastAsia" w:ascii="宋体" w:hAnsi="宋体" w:eastAsia="宋体" w:cs="宋体"/>
          <w:b w:val="0"/>
          <w:i w:val="0"/>
          <w:color w:val="262626"/>
          <w:spacing w:val="0"/>
          <w:sz w:val="21"/>
          <w:szCs w:val="21"/>
        </w:rPr>
      </w:pPr>
      <w:r>
        <w:rPr>
          <w:rStyle w:val="5"/>
          <w:rFonts w:hint="eastAsia" w:ascii="宋体" w:hAnsi="宋体" w:eastAsia="宋体" w:cs="宋体"/>
          <w:i w:val="0"/>
          <w:color w:val="262626"/>
          <w:spacing w:val="0"/>
          <w:sz w:val="30"/>
          <w:szCs w:val="30"/>
          <w:shd w:val="clear" w:fill="FFFFFF"/>
        </w:rPr>
        <w:t>四、志愿填报条件</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262626"/>
          <w:spacing w:val="0"/>
          <w:sz w:val="28"/>
          <w:szCs w:val="28"/>
          <w:shd w:val="clear" w:fill="FFFFFF"/>
        </w:rPr>
        <w:t>考生符合所在省（市、自治区）</w:t>
      </w:r>
      <w:r>
        <w:rPr>
          <w:rFonts w:hint="eastAsia" w:ascii="宋体" w:hAnsi="宋体" w:eastAsia="宋体" w:cs="宋体"/>
          <w:b w:val="0"/>
          <w:i w:val="0"/>
          <w:color w:val="262626"/>
          <w:spacing w:val="0"/>
          <w:sz w:val="28"/>
          <w:szCs w:val="28"/>
          <w:shd w:val="clear" w:fill="FFFFFF"/>
          <w:lang w:val="en-US"/>
        </w:rPr>
        <w:t>2018</w:t>
      </w:r>
      <w:r>
        <w:rPr>
          <w:rFonts w:hint="eastAsia" w:ascii="宋体" w:hAnsi="宋体" w:eastAsia="宋体" w:cs="宋体"/>
          <w:b w:val="0"/>
          <w:i w:val="0"/>
          <w:color w:val="262626"/>
          <w:spacing w:val="0"/>
          <w:sz w:val="28"/>
          <w:szCs w:val="28"/>
          <w:shd w:val="clear" w:fill="FFFFFF"/>
        </w:rPr>
        <w:t>年普通高校美术类专业招生报考条件，并符合华侨大学美术类专业报考要求，身体条件符合《普通高等学校招生体检工作指导意见》，非色盲、非色弱的。</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262626"/>
          <w:spacing w:val="0"/>
          <w:sz w:val="28"/>
          <w:szCs w:val="28"/>
          <w:shd w:val="clear" w:fill="FFFFFF"/>
          <w:lang w:val="en-US"/>
        </w:rPr>
        <w:t>1.</w:t>
      </w:r>
      <w:r>
        <w:rPr>
          <w:rFonts w:hint="eastAsia" w:ascii="宋体" w:hAnsi="宋体" w:eastAsia="宋体" w:cs="宋体"/>
          <w:b w:val="0"/>
          <w:i w:val="0"/>
          <w:color w:val="262626"/>
          <w:spacing w:val="0"/>
          <w:sz w:val="28"/>
          <w:szCs w:val="28"/>
          <w:shd w:val="clear" w:fill="FFFFFF"/>
        </w:rPr>
        <w:t>承认统考省份（</w:t>
      </w:r>
      <w:r>
        <w:rPr>
          <w:rStyle w:val="5"/>
          <w:rFonts w:hint="eastAsia" w:ascii="宋体" w:hAnsi="宋体" w:eastAsia="宋体" w:cs="宋体"/>
          <w:i w:val="0"/>
          <w:color w:val="262626"/>
          <w:spacing w:val="0"/>
          <w:sz w:val="28"/>
          <w:szCs w:val="28"/>
          <w:shd w:val="clear" w:fill="FFFFFF"/>
        </w:rPr>
        <w:t>河北、江苏、安徽、福建、广东和四川）</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Style w:val="5"/>
          <w:rFonts w:hint="eastAsia" w:ascii="宋体" w:hAnsi="宋体" w:eastAsia="宋体" w:cs="宋体"/>
          <w:i w:val="0"/>
          <w:color w:val="262626"/>
          <w:spacing w:val="0"/>
          <w:sz w:val="28"/>
          <w:szCs w:val="28"/>
          <w:shd w:val="clear" w:fill="FFFFFF"/>
        </w:rPr>
        <w:t>（</w:t>
      </w:r>
      <w:r>
        <w:rPr>
          <w:rStyle w:val="5"/>
          <w:rFonts w:hint="eastAsia" w:ascii="宋体" w:hAnsi="宋体" w:eastAsia="宋体" w:cs="宋体"/>
          <w:i w:val="0"/>
          <w:color w:val="262626"/>
          <w:spacing w:val="0"/>
          <w:sz w:val="28"/>
          <w:szCs w:val="28"/>
          <w:shd w:val="clear" w:fill="FFFFFF"/>
          <w:lang w:val="en-US"/>
        </w:rPr>
        <w:t>1</w:t>
      </w:r>
      <w:r>
        <w:rPr>
          <w:rStyle w:val="5"/>
          <w:rFonts w:hint="eastAsia" w:ascii="宋体" w:hAnsi="宋体" w:eastAsia="宋体" w:cs="宋体"/>
          <w:i w:val="0"/>
          <w:color w:val="262626"/>
          <w:spacing w:val="0"/>
          <w:sz w:val="28"/>
          <w:szCs w:val="28"/>
          <w:shd w:val="clear" w:fill="FFFFFF"/>
        </w:rPr>
        <w:t>）专业成绩要求：省级统考专业成绩须不低于专业满分的</w:t>
      </w:r>
      <w:r>
        <w:rPr>
          <w:rStyle w:val="5"/>
          <w:rFonts w:hint="eastAsia" w:ascii="宋体" w:hAnsi="宋体" w:eastAsia="宋体" w:cs="宋体"/>
          <w:i w:val="0"/>
          <w:color w:val="262626"/>
          <w:spacing w:val="0"/>
          <w:sz w:val="28"/>
          <w:szCs w:val="28"/>
          <w:shd w:val="clear" w:fill="FFFFFF"/>
          <w:lang w:val="en-US"/>
        </w:rPr>
        <w:t>70%</w:t>
      </w:r>
      <w:r>
        <w:rPr>
          <w:rStyle w:val="5"/>
          <w:rFonts w:hint="eastAsia" w:ascii="宋体" w:hAnsi="宋体" w:eastAsia="宋体" w:cs="宋体"/>
          <w:i w:val="0"/>
          <w:color w:val="262626"/>
          <w:spacing w:val="0"/>
          <w:sz w:val="28"/>
          <w:szCs w:val="28"/>
          <w:shd w:val="clear" w:fill="FFFFFF"/>
        </w:rPr>
        <w:t>（含）；</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Style w:val="5"/>
          <w:rFonts w:hint="eastAsia" w:ascii="宋体" w:hAnsi="宋体" w:eastAsia="宋体" w:cs="宋体"/>
          <w:i w:val="0"/>
          <w:color w:val="262626"/>
          <w:spacing w:val="0"/>
          <w:sz w:val="28"/>
          <w:szCs w:val="28"/>
          <w:shd w:val="clear" w:fill="FFFFFF"/>
        </w:rPr>
        <w:t>（</w:t>
      </w:r>
      <w:r>
        <w:rPr>
          <w:rStyle w:val="5"/>
          <w:rFonts w:hint="eastAsia" w:ascii="宋体" w:hAnsi="宋体" w:eastAsia="宋体" w:cs="宋体"/>
          <w:i w:val="0"/>
          <w:color w:val="262626"/>
          <w:spacing w:val="0"/>
          <w:sz w:val="28"/>
          <w:szCs w:val="28"/>
          <w:shd w:val="clear" w:fill="FFFFFF"/>
          <w:lang w:val="en-US"/>
        </w:rPr>
        <w:t>2</w:t>
      </w:r>
      <w:r>
        <w:rPr>
          <w:rStyle w:val="5"/>
          <w:rFonts w:hint="eastAsia" w:ascii="宋体" w:hAnsi="宋体" w:eastAsia="宋体" w:cs="宋体"/>
          <w:i w:val="0"/>
          <w:color w:val="262626"/>
          <w:spacing w:val="0"/>
          <w:sz w:val="28"/>
          <w:szCs w:val="28"/>
          <w:shd w:val="clear" w:fill="FFFFFF"/>
        </w:rPr>
        <w:t>）文化课成绩要求：高考文化成绩不低于生源所在省份普通类高考文化课满分的</w:t>
      </w:r>
      <w:r>
        <w:rPr>
          <w:rStyle w:val="5"/>
          <w:rFonts w:hint="eastAsia" w:ascii="宋体" w:hAnsi="宋体" w:eastAsia="宋体" w:cs="宋体"/>
          <w:i w:val="0"/>
          <w:color w:val="262626"/>
          <w:spacing w:val="0"/>
          <w:sz w:val="28"/>
          <w:szCs w:val="28"/>
          <w:shd w:val="clear" w:fill="FFFFFF"/>
          <w:lang w:val="en-US"/>
        </w:rPr>
        <w:t>45%</w:t>
      </w:r>
      <w:r>
        <w:rPr>
          <w:rStyle w:val="5"/>
          <w:rFonts w:hint="eastAsia" w:ascii="宋体" w:hAnsi="宋体" w:eastAsia="宋体" w:cs="宋体"/>
          <w:i w:val="0"/>
          <w:color w:val="262626"/>
          <w:spacing w:val="0"/>
          <w:sz w:val="28"/>
          <w:szCs w:val="28"/>
          <w:shd w:val="clear" w:fill="FFFFFF"/>
        </w:rPr>
        <w:t>（含）</w:t>
      </w:r>
      <w:r>
        <w:rPr>
          <w:rFonts w:hint="eastAsia" w:ascii="宋体" w:hAnsi="宋体" w:eastAsia="宋体" w:cs="宋体"/>
          <w:b w:val="0"/>
          <w:i w:val="0"/>
          <w:color w:val="262626"/>
          <w:spacing w:val="0"/>
          <w:sz w:val="28"/>
          <w:szCs w:val="28"/>
          <w:shd w:val="clear" w:fill="FFFFFF"/>
        </w:rPr>
        <w:t>。</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262626"/>
          <w:spacing w:val="0"/>
          <w:sz w:val="28"/>
          <w:szCs w:val="28"/>
          <w:shd w:val="clear" w:fill="FFFFFF"/>
          <w:lang w:val="en-US"/>
        </w:rPr>
        <w:t>2.</w:t>
      </w:r>
      <w:r>
        <w:rPr>
          <w:rFonts w:hint="eastAsia" w:ascii="宋体" w:hAnsi="宋体" w:eastAsia="宋体" w:cs="宋体"/>
          <w:b w:val="0"/>
          <w:i w:val="0"/>
          <w:color w:val="262626"/>
          <w:spacing w:val="0"/>
          <w:sz w:val="28"/>
          <w:szCs w:val="28"/>
          <w:shd w:val="clear" w:fill="FFFFFF"/>
        </w:rPr>
        <w:t>需要校考省份（</w:t>
      </w:r>
      <w:r>
        <w:rPr>
          <w:rStyle w:val="5"/>
          <w:rFonts w:hint="eastAsia" w:ascii="宋体" w:hAnsi="宋体" w:eastAsia="宋体" w:cs="宋体"/>
          <w:i w:val="0"/>
          <w:color w:val="262626"/>
          <w:spacing w:val="0"/>
          <w:sz w:val="28"/>
          <w:szCs w:val="28"/>
          <w:shd w:val="clear" w:fill="FFFFFF"/>
        </w:rPr>
        <w:t>河南、湖南、湖北、陕西、山东）</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262626"/>
          <w:spacing w:val="0"/>
          <w:sz w:val="28"/>
          <w:szCs w:val="28"/>
          <w:shd w:val="clear" w:fill="FFFFFF"/>
        </w:rPr>
        <w:t>（</w:t>
      </w:r>
      <w:r>
        <w:rPr>
          <w:rFonts w:hint="eastAsia" w:ascii="宋体" w:hAnsi="宋体" w:eastAsia="宋体" w:cs="宋体"/>
          <w:b w:val="0"/>
          <w:i w:val="0"/>
          <w:color w:val="262626"/>
          <w:spacing w:val="0"/>
          <w:sz w:val="28"/>
          <w:szCs w:val="28"/>
          <w:shd w:val="clear" w:fill="FFFFFF"/>
          <w:lang w:val="en-US"/>
        </w:rPr>
        <w:t>1</w:t>
      </w:r>
      <w:r>
        <w:rPr>
          <w:rFonts w:hint="eastAsia" w:ascii="宋体" w:hAnsi="宋体" w:eastAsia="宋体" w:cs="宋体"/>
          <w:b w:val="0"/>
          <w:i w:val="0"/>
          <w:color w:val="262626"/>
          <w:spacing w:val="0"/>
          <w:sz w:val="28"/>
          <w:szCs w:val="28"/>
          <w:shd w:val="clear" w:fill="FFFFFF"/>
        </w:rPr>
        <w:t>）专业成绩要求：取得省级美术类专业统考合格、华侨大学美术类专业合格。</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262626"/>
          <w:spacing w:val="0"/>
          <w:sz w:val="28"/>
          <w:szCs w:val="28"/>
          <w:shd w:val="clear" w:fill="FFFFFF"/>
        </w:rPr>
        <w:t>（</w:t>
      </w:r>
      <w:r>
        <w:rPr>
          <w:rFonts w:hint="eastAsia" w:ascii="宋体" w:hAnsi="宋体" w:eastAsia="宋体" w:cs="宋体"/>
          <w:b w:val="0"/>
          <w:i w:val="0"/>
          <w:color w:val="262626"/>
          <w:spacing w:val="0"/>
          <w:sz w:val="28"/>
          <w:szCs w:val="28"/>
          <w:shd w:val="clear" w:fill="FFFFFF"/>
          <w:lang w:val="en-US"/>
        </w:rPr>
        <w:t>2</w:t>
      </w:r>
      <w:r>
        <w:rPr>
          <w:rFonts w:hint="eastAsia" w:ascii="宋体" w:hAnsi="宋体" w:eastAsia="宋体" w:cs="宋体"/>
          <w:b w:val="0"/>
          <w:i w:val="0"/>
          <w:color w:val="262626"/>
          <w:spacing w:val="0"/>
          <w:sz w:val="28"/>
          <w:szCs w:val="28"/>
          <w:shd w:val="clear" w:fill="FFFFFF"/>
        </w:rPr>
        <w:t>）文化课成绩要求：高考文化成绩达到生源所在省份艺术类本科合格线。</w:t>
      </w:r>
    </w:p>
    <w:p>
      <w:pPr>
        <w:pStyle w:val="2"/>
        <w:keepNext w:val="0"/>
        <w:keepLines w:val="0"/>
        <w:widowControl/>
        <w:suppressLineNumbers w:val="0"/>
        <w:shd w:val="clear" w:fill="FFFFFF"/>
        <w:spacing w:before="0" w:beforeAutospacing="0" w:after="0" w:afterAutospacing="0"/>
        <w:ind w:left="750" w:right="0" w:firstLine="600"/>
        <w:jc w:val="left"/>
        <w:rPr>
          <w:rFonts w:hint="eastAsia" w:ascii="宋体" w:hAnsi="宋体" w:eastAsia="宋体" w:cs="宋体"/>
          <w:b w:val="0"/>
          <w:i w:val="0"/>
          <w:color w:val="262626"/>
          <w:spacing w:val="0"/>
          <w:sz w:val="21"/>
          <w:szCs w:val="21"/>
        </w:rPr>
      </w:pPr>
      <w:r>
        <w:rPr>
          <w:rStyle w:val="5"/>
          <w:rFonts w:hint="eastAsia" w:ascii="宋体" w:hAnsi="宋体" w:eastAsia="宋体" w:cs="宋体"/>
          <w:i w:val="0"/>
          <w:color w:val="262626"/>
          <w:spacing w:val="0"/>
          <w:sz w:val="30"/>
          <w:szCs w:val="30"/>
          <w:shd w:val="clear" w:fill="FFFFFF"/>
        </w:rPr>
        <w:t>五、录取办法</w:t>
      </w:r>
    </w:p>
    <w:p>
      <w:pPr>
        <w:pStyle w:val="2"/>
        <w:keepNext w:val="0"/>
        <w:keepLines w:val="0"/>
        <w:widowControl/>
        <w:suppressLineNumbers w:val="0"/>
        <w:shd w:val="clear" w:fill="FFFFFF"/>
        <w:spacing w:before="0" w:beforeAutospacing="0" w:after="0" w:afterAutospacing="0" w:line="405" w:lineRule="atLeast"/>
        <w:ind w:left="750" w:right="226" w:firstLine="570"/>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000000"/>
          <w:spacing w:val="0"/>
          <w:sz w:val="28"/>
          <w:szCs w:val="28"/>
          <w:shd w:val="clear" w:fill="FFFFFF"/>
        </w:rPr>
        <w:t>符合我校志愿填报条件的考生可填报我校美术类专业志愿，志愿填报按各省级招生部门的规定执行。</w:t>
      </w:r>
    </w:p>
    <w:p>
      <w:pPr>
        <w:pStyle w:val="2"/>
        <w:keepNext w:val="0"/>
        <w:keepLines w:val="0"/>
        <w:widowControl/>
        <w:suppressLineNumbers w:val="0"/>
        <w:shd w:val="clear" w:fill="FFFFFF"/>
        <w:spacing w:before="0" w:beforeAutospacing="0" w:after="0" w:afterAutospacing="0" w:line="405" w:lineRule="atLeast"/>
        <w:ind w:left="750" w:right="226" w:firstLine="570"/>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000000"/>
          <w:spacing w:val="0"/>
          <w:sz w:val="28"/>
          <w:szCs w:val="28"/>
          <w:shd w:val="clear" w:fill="FFFFFF"/>
        </w:rPr>
        <w:t>对符合录取要求的进档考生，</w:t>
      </w:r>
      <w:r>
        <w:rPr>
          <w:rStyle w:val="5"/>
          <w:rFonts w:hint="eastAsia" w:ascii="宋体" w:hAnsi="宋体" w:eastAsia="宋体" w:cs="宋体"/>
          <w:i w:val="0"/>
          <w:color w:val="000000"/>
          <w:spacing w:val="0"/>
          <w:sz w:val="28"/>
          <w:szCs w:val="28"/>
          <w:shd w:val="clear" w:fill="FFFFFF"/>
        </w:rPr>
        <w:t>均按专业成绩从高至低排序录取，专业成绩同分则按文化分排序录取。</w:t>
      </w:r>
    </w:p>
    <w:p>
      <w:pPr>
        <w:pStyle w:val="2"/>
        <w:keepNext w:val="0"/>
        <w:keepLines w:val="0"/>
        <w:widowControl/>
        <w:suppressLineNumbers w:val="0"/>
        <w:shd w:val="clear" w:fill="FFFFFF"/>
        <w:spacing w:before="0" w:beforeAutospacing="0" w:after="0" w:afterAutospacing="0" w:line="405" w:lineRule="atLeast"/>
        <w:ind w:left="750" w:right="226" w:firstLine="570"/>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000000"/>
          <w:spacing w:val="0"/>
          <w:sz w:val="28"/>
          <w:szCs w:val="28"/>
          <w:shd w:val="clear" w:fill="FFFFFF"/>
        </w:rPr>
        <w:t>承认省级统考成绩的考生，按省级统考专业成绩排序录取；参加我校专业校考的考生，按我校校考成绩排序录取</w:t>
      </w:r>
      <w:r>
        <w:rPr>
          <w:rStyle w:val="5"/>
          <w:rFonts w:hint="eastAsia" w:ascii="宋体" w:hAnsi="宋体" w:eastAsia="宋体" w:cs="宋体"/>
          <w:i w:val="0"/>
          <w:color w:val="000000"/>
          <w:spacing w:val="0"/>
          <w:sz w:val="28"/>
          <w:szCs w:val="28"/>
          <w:shd w:val="clear" w:fill="FFFFFF"/>
        </w:rPr>
        <w:t>。</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000000"/>
          <w:spacing w:val="0"/>
          <w:sz w:val="28"/>
          <w:szCs w:val="28"/>
          <w:shd w:val="clear" w:fill="FFFFFF"/>
        </w:rPr>
        <w:t>录取结果经省市招生部门审批后，由我校签发《录取通知书》。</w:t>
      </w:r>
    </w:p>
    <w:p>
      <w:pPr>
        <w:pStyle w:val="2"/>
        <w:keepNext w:val="0"/>
        <w:keepLines w:val="0"/>
        <w:widowControl/>
        <w:suppressLineNumbers w:val="0"/>
        <w:shd w:val="clear" w:fill="FFFFFF"/>
        <w:spacing w:before="0" w:beforeAutospacing="0" w:after="0" w:afterAutospacing="0"/>
        <w:ind w:left="750" w:right="0" w:firstLine="600"/>
        <w:jc w:val="left"/>
        <w:rPr>
          <w:rFonts w:hint="eastAsia" w:ascii="宋体" w:hAnsi="宋体" w:eastAsia="宋体" w:cs="宋体"/>
          <w:b w:val="0"/>
          <w:i w:val="0"/>
          <w:color w:val="262626"/>
          <w:spacing w:val="0"/>
          <w:sz w:val="21"/>
          <w:szCs w:val="21"/>
        </w:rPr>
      </w:pPr>
      <w:r>
        <w:rPr>
          <w:rStyle w:val="5"/>
          <w:rFonts w:hint="eastAsia" w:ascii="宋体" w:hAnsi="宋体" w:eastAsia="宋体" w:cs="宋体"/>
          <w:i w:val="0"/>
          <w:color w:val="262626"/>
          <w:spacing w:val="0"/>
          <w:sz w:val="30"/>
          <w:szCs w:val="30"/>
          <w:shd w:val="clear" w:fill="FFFFFF"/>
        </w:rPr>
        <w:t>六、复查与入学</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262626"/>
          <w:spacing w:val="0"/>
          <w:sz w:val="28"/>
          <w:szCs w:val="28"/>
          <w:shd w:val="clear" w:fill="FFFFFF"/>
        </w:rPr>
        <w:t>学校将根据招生政策和录取标准对考生随时进行专业复查和身体健康状况检查，凡不符合录取条件或有舞弊行为的，取消录取资格。新生须按规定的日期到校办理入学手续。</w:t>
      </w:r>
    </w:p>
    <w:p>
      <w:pPr>
        <w:pStyle w:val="2"/>
        <w:keepNext w:val="0"/>
        <w:keepLines w:val="0"/>
        <w:widowControl/>
        <w:suppressLineNumbers w:val="0"/>
        <w:shd w:val="clear" w:fill="FFFFFF"/>
        <w:spacing w:before="0" w:beforeAutospacing="0" w:after="0" w:afterAutospacing="0"/>
        <w:ind w:left="750" w:right="0" w:firstLine="600"/>
        <w:jc w:val="left"/>
        <w:rPr>
          <w:rFonts w:hint="eastAsia" w:ascii="宋体" w:hAnsi="宋体" w:eastAsia="宋体" w:cs="宋体"/>
          <w:b w:val="0"/>
          <w:i w:val="0"/>
          <w:color w:val="262626"/>
          <w:spacing w:val="0"/>
          <w:sz w:val="21"/>
          <w:szCs w:val="21"/>
        </w:rPr>
      </w:pPr>
      <w:r>
        <w:rPr>
          <w:rStyle w:val="5"/>
          <w:rFonts w:hint="eastAsia" w:ascii="宋体" w:hAnsi="宋体" w:eastAsia="宋体" w:cs="宋体"/>
          <w:i w:val="0"/>
          <w:color w:val="262626"/>
          <w:spacing w:val="0"/>
          <w:sz w:val="30"/>
          <w:szCs w:val="30"/>
          <w:shd w:val="clear" w:fill="FFFFFF"/>
        </w:rPr>
        <w:t>七、招生专业简介</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Style w:val="5"/>
          <w:rFonts w:hint="eastAsia" w:ascii="宋体" w:hAnsi="宋体" w:eastAsia="宋体" w:cs="宋体"/>
          <w:i w:val="0"/>
          <w:color w:val="262626"/>
          <w:spacing w:val="0"/>
          <w:sz w:val="28"/>
          <w:szCs w:val="28"/>
          <w:shd w:val="clear" w:fill="FFFFFF"/>
        </w:rPr>
        <w:t>美术学院</w:t>
      </w:r>
      <w:r>
        <w:rPr>
          <w:rStyle w:val="5"/>
          <w:rFonts w:hint="eastAsia" w:ascii="宋体" w:hAnsi="宋体" w:eastAsia="宋体" w:cs="宋体"/>
          <w:i w:val="0"/>
          <w:color w:val="262626"/>
          <w:spacing w:val="0"/>
          <w:sz w:val="28"/>
          <w:szCs w:val="28"/>
          <w:shd w:val="clear" w:fill="FFFFFF"/>
          <w:lang w:val="en-US"/>
        </w:rPr>
        <w:t>(</w:t>
      </w:r>
      <w:r>
        <w:rPr>
          <w:rStyle w:val="5"/>
          <w:rFonts w:hint="eastAsia" w:ascii="宋体" w:hAnsi="宋体" w:eastAsia="宋体" w:cs="宋体"/>
          <w:i w:val="0"/>
          <w:color w:val="262626"/>
          <w:spacing w:val="0"/>
          <w:sz w:val="28"/>
          <w:szCs w:val="28"/>
          <w:shd w:val="clear" w:fill="FFFFFF"/>
        </w:rPr>
        <w:t>泉州校区，福建省泉州市</w:t>
      </w:r>
      <w:r>
        <w:rPr>
          <w:rStyle w:val="5"/>
          <w:rFonts w:hint="eastAsia" w:ascii="宋体" w:hAnsi="宋体" w:eastAsia="宋体" w:cs="宋体"/>
          <w:i w:val="0"/>
          <w:color w:val="262626"/>
          <w:spacing w:val="0"/>
          <w:sz w:val="28"/>
          <w:szCs w:val="28"/>
          <w:shd w:val="clear" w:fill="FFFFFF"/>
          <w:lang w:val="en-US"/>
        </w:rPr>
        <w:t>)</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Style w:val="5"/>
          <w:rFonts w:hint="eastAsia" w:ascii="宋体" w:hAnsi="宋体" w:eastAsia="宋体" w:cs="宋体"/>
          <w:i w:val="0"/>
          <w:color w:val="262626"/>
          <w:spacing w:val="0"/>
          <w:sz w:val="28"/>
          <w:szCs w:val="28"/>
          <w:shd w:val="clear" w:fill="FFFFFF"/>
        </w:rPr>
        <w:t>▲设计学类（含视觉传达设计、产品设计、环境设计</w:t>
      </w:r>
      <w:r>
        <w:rPr>
          <w:rStyle w:val="5"/>
          <w:rFonts w:hint="eastAsia" w:ascii="宋体" w:hAnsi="宋体" w:eastAsia="宋体" w:cs="宋体"/>
          <w:i w:val="0"/>
          <w:color w:val="262626"/>
          <w:spacing w:val="0"/>
          <w:sz w:val="28"/>
          <w:szCs w:val="28"/>
          <w:shd w:val="clear" w:fill="FFFFFF"/>
          <w:lang w:val="en-US"/>
        </w:rPr>
        <w:t>3</w:t>
      </w:r>
      <w:r>
        <w:rPr>
          <w:rStyle w:val="5"/>
          <w:rFonts w:hint="eastAsia" w:ascii="宋体" w:hAnsi="宋体" w:eastAsia="宋体" w:cs="宋体"/>
          <w:i w:val="0"/>
          <w:color w:val="262626"/>
          <w:spacing w:val="0"/>
          <w:sz w:val="28"/>
          <w:szCs w:val="28"/>
          <w:shd w:val="clear" w:fill="FFFFFF"/>
        </w:rPr>
        <w:t>个专业）</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Style w:val="5"/>
          <w:rFonts w:hint="eastAsia" w:ascii="宋体" w:hAnsi="宋体" w:eastAsia="宋体" w:cs="宋体"/>
          <w:i w:val="0"/>
          <w:color w:val="262626"/>
          <w:spacing w:val="0"/>
          <w:sz w:val="28"/>
          <w:szCs w:val="28"/>
          <w:shd w:val="clear" w:fill="FFFFFF"/>
        </w:rPr>
        <w:t>（一）视觉传达设计（含二维数码设计）</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Style w:val="5"/>
          <w:rFonts w:hint="eastAsia" w:ascii="宋体" w:hAnsi="宋体" w:eastAsia="宋体" w:cs="宋体"/>
          <w:i w:val="0"/>
          <w:color w:val="262626"/>
          <w:spacing w:val="0"/>
          <w:sz w:val="28"/>
          <w:szCs w:val="28"/>
          <w:shd w:val="clear" w:fill="FFFFFF"/>
          <w:lang w:val="en-US"/>
        </w:rPr>
        <w:t>1.</w:t>
      </w:r>
      <w:r>
        <w:rPr>
          <w:rStyle w:val="5"/>
          <w:rFonts w:hint="eastAsia" w:ascii="宋体" w:hAnsi="宋体" w:eastAsia="宋体" w:cs="宋体"/>
          <w:i w:val="0"/>
          <w:color w:val="262626"/>
          <w:spacing w:val="0"/>
          <w:sz w:val="28"/>
          <w:szCs w:val="28"/>
          <w:shd w:val="clear" w:fill="FFFFFF"/>
        </w:rPr>
        <w:t>视觉传达设计：</w:t>
      </w:r>
      <w:r>
        <w:rPr>
          <w:rFonts w:hint="eastAsia" w:ascii="宋体" w:hAnsi="宋体" w:eastAsia="宋体" w:cs="宋体"/>
          <w:b w:val="0"/>
          <w:i w:val="0"/>
          <w:color w:val="262626"/>
          <w:spacing w:val="0"/>
          <w:sz w:val="28"/>
          <w:szCs w:val="28"/>
          <w:shd w:val="clear" w:fill="FFFFFF"/>
        </w:rPr>
        <w:t>通过系统的教学，使学生掌握艺术设计史论知识、现代设计方法，以及图形、文字、影像、动画等表现手段，并且能熟练运用艺术设计专业的知识与工具进行图形设计、影像表现以及互动体验创新。通过本专业的学习，学生具备艺术设计与创作、教学与研究等方面的知识和技能，能在艺术设计、教育、科研、生产和管理等单位从事艺术设计工作。</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Style w:val="5"/>
          <w:rFonts w:hint="eastAsia" w:ascii="宋体" w:hAnsi="宋体" w:eastAsia="宋体" w:cs="宋体"/>
          <w:i w:val="0"/>
          <w:color w:val="262626"/>
          <w:spacing w:val="0"/>
          <w:sz w:val="28"/>
          <w:szCs w:val="28"/>
          <w:shd w:val="clear" w:fill="FFFFFF"/>
          <w:lang w:val="en-US"/>
        </w:rPr>
        <w:t>2.</w:t>
      </w:r>
      <w:r>
        <w:rPr>
          <w:rStyle w:val="5"/>
          <w:rFonts w:hint="eastAsia" w:ascii="宋体" w:hAnsi="宋体" w:eastAsia="宋体" w:cs="宋体"/>
          <w:i w:val="0"/>
          <w:color w:val="262626"/>
          <w:spacing w:val="0"/>
          <w:sz w:val="28"/>
          <w:szCs w:val="28"/>
          <w:shd w:val="clear" w:fill="FFFFFF"/>
        </w:rPr>
        <w:t>二维数码设计方向</w:t>
      </w:r>
      <w:r>
        <w:rPr>
          <w:rFonts w:hint="eastAsia" w:ascii="宋体" w:hAnsi="宋体" w:eastAsia="宋体" w:cs="宋体"/>
          <w:b w:val="0"/>
          <w:i w:val="0"/>
          <w:color w:val="262626"/>
          <w:spacing w:val="0"/>
          <w:sz w:val="28"/>
          <w:szCs w:val="28"/>
          <w:shd w:val="clear" w:fill="FFFFFF"/>
        </w:rPr>
        <w:t>：注重数字技术与动画创作相结合，学习影视动画创作所需的基础知识、技能及基本理论，掌握动画设计、动画编导、动画创作及理论研究的基本能力。通过本专业的学习，学生具备艺术设计与创作、教学与研究等方面的知识和技能，能在影视媒体、影视制作公司、广告公司、动画制作公司及其他相关领域从事动画创意设计、影视特效创作、虚拟现实创作与经营管理等工作。</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Style w:val="5"/>
          <w:rFonts w:hint="eastAsia" w:ascii="宋体" w:hAnsi="宋体" w:eastAsia="宋体" w:cs="宋体"/>
          <w:i w:val="0"/>
          <w:color w:val="262626"/>
          <w:spacing w:val="0"/>
          <w:sz w:val="28"/>
          <w:szCs w:val="28"/>
          <w:shd w:val="clear" w:fill="FFFFFF"/>
        </w:rPr>
        <w:t>（二）产品设计</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262626"/>
          <w:spacing w:val="0"/>
          <w:sz w:val="28"/>
          <w:szCs w:val="28"/>
          <w:shd w:val="clear" w:fill="FFFFFF"/>
        </w:rPr>
        <w:t>本专业旨在培养学生兼具中国文化底蕴和国际视野，系统掌握工业设计史论知识，现代设计方法以及形态、结构、材质与信息等设计手段。重点培养学生的专业基础理论知识，并且掌握系统设计的方法与技能，具有创新性思维和综合表达的能力。通过系统的学习，学生能够运用产品设计专业知识与工具从事各类产品开发设计，在</w:t>
      </w:r>
      <w:r>
        <w:rPr>
          <w:rFonts w:hint="eastAsia" w:ascii="宋体" w:hAnsi="宋体" w:eastAsia="宋体" w:cs="宋体"/>
          <w:b w:val="0"/>
          <w:i w:val="0"/>
          <w:color w:val="262626"/>
          <w:spacing w:val="0"/>
          <w:sz w:val="28"/>
          <w:szCs w:val="28"/>
          <w:shd w:val="clear" w:fill="FFFFFF"/>
          <w:lang w:val="en-US"/>
        </w:rPr>
        <w:t>3C</w:t>
      </w:r>
      <w:r>
        <w:rPr>
          <w:rFonts w:hint="eastAsia" w:ascii="宋体" w:hAnsi="宋体" w:eastAsia="宋体" w:cs="宋体"/>
          <w:b w:val="0"/>
          <w:i w:val="0"/>
          <w:color w:val="262626"/>
          <w:spacing w:val="0"/>
          <w:sz w:val="28"/>
          <w:szCs w:val="28"/>
          <w:shd w:val="clear" w:fill="FFFFFF"/>
        </w:rPr>
        <w:t>产品、交通工具和信息产品服务等领域具有较强实践动手能力和创新意识。</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Style w:val="5"/>
          <w:rFonts w:hint="eastAsia" w:ascii="宋体" w:hAnsi="宋体" w:eastAsia="宋体" w:cs="宋体"/>
          <w:i w:val="0"/>
          <w:color w:val="262626"/>
          <w:spacing w:val="0"/>
          <w:sz w:val="28"/>
          <w:szCs w:val="28"/>
          <w:shd w:val="clear" w:fill="FFFFFF"/>
        </w:rPr>
        <w:t>（三）环境设计</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262626"/>
          <w:spacing w:val="0"/>
          <w:sz w:val="28"/>
          <w:szCs w:val="28"/>
          <w:shd w:val="clear" w:fill="FFFFFF"/>
        </w:rPr>
        <w:t>本专业以建筑内部空间装修、陈设以及商业空间的综合设计为主要教学内容。重点培养学生的专业基础理论知识，使其具有良好的环境整体意识及综合的审美素质，并且掌握系统设计的方法与技能，具有创新性思维和综合表达的能力。通过系统的教学，使学生掌握室内空间造型、界面装修设计、陈设艺术设计的基本方法。</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Style w:val="5"/>
          <w:rFonts w:hint="eastAsia" w:ascii="宋体" w:hAnsi="宋体" w:eastAsia="宋体" w:cs="宋体"/>
          <w:i w:val="0"/>
          <w:color w:val="262626"/>
          <w:spacing w:val="0"/>
          <w:sz w:val="28"/>
          <w:szCs w:val="28"/>
          <w:shd w:val="clear" w:fill="FFFFFF"/>
        </w:rPr>
        <w:t>▲美术学类（含美术学、绘画</w:t>
      </w:r>
      <w:r>
        <w:rPr>
          <w:rStyle w:val="5"/>
          <w:rFonts w:hint="eastAsia" w:ascii="宋体" w:hAnsi="宋体" w:eastAsia="宋体" w:cs="宋体"/>
          <w:i w:val="0"/>
          <w:color w:val="262626"/>
          <w:spacing w:val="0"/>
          <w:sz w:val="28"/>
          <w:szCs w:val="28"/>
          <w:shd w:val="clear" w:fill="FFFFFF"/>
          <w:lang w:val="en-US"/>
        </w:rPr>
        <w:t>2</w:t>
      </w:r>
      <w:r>
        <w:rPr>
          <w:rStyle w:val="5"/>
          <w:rFonts w:hint="eastAsia" w:ascii="宋体" w:hAnsi="宋体" w:eastAsia="宋体" w:cs="宋体"/>
          <w:i w:val="0"/>
          <w:color w:val="262626"/>
          <w:spacing w:val="0"/>
          <w:sz w:val="28"/>
          <w:szCs w:val="28"/>
          <w:shd w:val="clear" w:fill="FFFFFF"/>
        </w:rPr>
        <w:t>个专业）</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Style w:val="5"/>
          <w:rFonts w:hint="eastAsia" w:ascii="宋体" w:hAnsi="宋体" w:eastAsia="宋体" w:cs="宋体"/>
          <w:i w:val="0"/>
          <w:color w:val="262626"/>
          <w:spacing w:val="0"/>
          <w:sz w:val="28"/>
          <w:szCs w:val="28"/>
          <w:shd w:val="clear" w:fill="FFFFFF"/>
        </w:rPr>
        <w:t>（一）美术学</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262626"/>
          <w:spacing w:val="0"/>
          <w:sz w:val="28"/>
          <w:szCs w:val="28"/>
          <w:shd w:val="clear" w:fill="FFFFFF"/>
        </w:rPr>
        <w:t>通过美术学、艺术学理论、美术理论写作、美术批评等专业学习，培养具备坚实的科学文化和艺术理论知识，具有美术史研究、美术评论、美术教育、当代视觉文化策划与管理、文化遗产研究与管理方面的能力，能从事美术教育、美术研究、文博艺术管理、视觉文化活动策划、新闻出版、画廊、博物馆、美术馆、网络媒体等方面的工作应用型人才。</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Style w:val="5"/>
          <w:rFonts w:hint="eastAsia" w:ascii="宋体" w:hAnsi="宋体" w:eastAsia="宋体" w:cs="宋体"/>
          <w:i w:val="0"/>
          <w:color w:val="262626"/>
          <w:spacing w:val="0"/>
          <w:sz w:val="28"/>
          <w:szCs w:val="28"/>
          <w:shd w:val="clear" w:fill="FFFFFF"/>
        </w:rPr>
        <w:t>（二）绘画（设油画、中国画</w:t>
      </w:r>
      <w:r>
        <w:rPr>
          <w:rStyle w:val="5"/>
          <w:rFonts w:hint="eastAsia" w:ascii="宋体" w:hAnsi="宋体" w:eastAsia="宋体" w:cs="宋体"/>
          <w:i w:val="0"/>
          <w:color w:val="262626"/>
          <w:spacing w:val="0"/>
          <w:sz w:val="28"/>
          <w:szCs w:val="28"/>
          <w:shd w:val="clear" w:fill="FFFFFF"/>
          <w:lang w:val="en-US"/>
        </w:rPr>
        <w:t>2</w:t>
      </w:r>
      <w:r>
        <w:rPr>
          <w:rStyle w:val="5"/>
          <w:rFonts w:hint="eastAsia" w:ascii="宋体" w:hAnsi="宋体" w:eastAsia="宋体" w:cs="宋体"/>
          <w:i w:val="0"/>
          <w:color w:val="262626"/>
          <w:spacing w:val="0"/>
          <w:sz w:val="28"/>
          <w:szCs w:val="28"/>
          <w:shd w:val="clear" w:fill="FFFFFF"/>
        </w:rPr>
        <w:t>个培养方向）</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Style w:val="5"/>
          <w:rFonts w:hint="eastAsia" w:ascii="宋体" w:hAnsi="宋体" w:eastAsia="宋体" w:cs="宋体"/>
          <w:i w:val="0"/>
          <w:color w:val="262626"/>
          <w:spacing w:val="0"/>
          <w:sz w:val="28"/>
          <w:szCs w:val="28"/>
          <w:shd w:val="clear" w:fill="FFFFFF"/>
          <w:lang w:val="en-US"/>
        </w:rPr>
        <w:t>1.</w:t>
      </w:r>
      <w:r>
        <w:rPr>
          <w:rStyle w:val="5"/>
          <w:rFonts w:hint="eastAsia" w:ascii="宋体" w:hAnsi="宋体" w:eastAsia="宋体" w:cs="宋体"/>
          <w:i w:val="0"/>
          <w:color w:val="262626"/>
          <w:spacing w:val="0"/>
          <w:sz w:val="28"/>
          <w:szCs w:val="28"/>
          <w:shd w:val="clear" w:fill="FFFFFF"/>
        </w:rPr>
        <w:t>油画方向：</w:t>
      </w:r>
      <w:r>
        <w:rPr>
          <w:rFonts w:hint="eastAsia" w:ascii="宋体" w:hAnsi="宋体" w:eastAsia="宋体" w:cs="宋体"/>
          <w:b w:val="0"/>
          <w:i w:val="0"/>
          <w:color w:val="262626"/>
          <w:spacing w:val="0"/>
          <w:sz w:val="28"/>
          <w:szCs w:val="28"/>
          <w:shd w:val="clear" w:fill="FFFFFF"/>
        </w:rPr>
        <w:t>以研究油画技法和绘画创作为主要教学内容，其教学目的是着重培养在油画技法和理论上具有全面的艺术素养，并具备坚实的造型基础和创造指向的艺术专门人才，通过本专业的教学，使学生具备油画艺术创作、教学与研究等方面的知识和技能，能在艺术教育、科研、设计、生产和管理等单位从事艺术创作工作。</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Style w:val="5"/>
          <w:rFonts w:hint="eastAsia" w:ascii="宋体" w:hAnsi="宋体" w:eastAsia="宋体" w:cs="宋体"/>
          <w:i w:val="0"/>
          <w:color w:val="262626"/>
          <w:spacing w:val="0"/>
          <w:sz w:val="28"/>
          <w:szCs w:val="28"/>
          <w:shd w:val="clear" w:fill="FFFFFF"/>
          <w:lang w:val="en-US"/>
        </w:rPr>
        <w:t>2.</w:t>
      </w:r>
      <w:r>
        <w:rPr>
          <w:rStyle w:val="5"/>
          <w:rFonts w:hint="eastAsia" w:ascii="宋体" w:hAnsi="宋体" w:eastAsia="宋体" w:cs="宋体"/>
          <w:i w:val="0"/>
          <w:color w:val="262626"/>
          <w:spacing w:val="0"/>
          <w:sz w:val="28"/>
          <w:szCs w:val="28"/>
          <w:shd w:val="clear" w:fill="FFFFFF"/>
        </w:rPr>
        <w:t>中国画方向：</w:t>
      </w:r>
      <w:r>
        <w:rPr>
          <w:rFonts w:hint="eastAsia" w:ascii="宋体" w:hAnsi="宋体" w:eastAsia="宋体" w:cs="宋体"/>
          <w:b w:val="0"/>
          <w:i w:val="0"/>
          <w:color w:val="262626"/>
          <w:spacing w:val="0"/>
          <w:sz w:val="28"/>
          <w:szCs w:val="28"/>
          <w:shd w:val="clear" w:fill="FFFFFF"/>
        </w:rPr>
        <w:t>以中国水墨人物画、工笔人物画、山水画、花鸟画等为主要教学内容，是以中国传统绘画为主并与中国文化相结合的一门学科。通过本专业的教学，使学生掌握传统绘画技法，具备中国画创作、教学与研究等方面的知识、技能，能在美术教育领域、文化艺术等部门从事艺术创作工作。</w:t>
      </w:r>
    </w:p>
    <w:p>
      <w:pPr>
        <w:pStyle w:val="2"/>
        <w:keepNext w:val="0"/>
        <w:keepLines w:val="0"/>
        <w:widowControl/>
        <w:suppressLineNumbers w:val="0"/>
        <w:shd w:val="clear" w:fill="FFFFFF"/>
        <w:spacing w:before="0" w:beforeAutospacing="0" w:after="0" w:afterAutospacing="0"/>
        <w:ind w:left="750" w:right="0" w:firstLine="600"/>
        <w:jc w:val="left"/>
        <w:rPr>
          <w:rFonts w:hint="eastAsia" w:ascii="宋体" w:hAnsi="宋体" w:eastAsia="宋体" w:cs="宋体"/>
          <w:b w:val="0"/>
          <w:i w:val="0"/>
          <w:color w:val="262626"/>
          <w:spacing w:val="0"/>
          <w:sz w:val="21"/>
          <w:szCs w:val="21"/>
        </w:rPr>
      </w:pPr>
      <w:r>
        <w:rPr>
          <w:rStyle w:val="5"/>
          <w:rFonts w:hint="eastAsia" w:ascii="宋体" w:hAnsi="宋体" w:eastAsia="宋体" w:cs="宋体"/>
          <w:i w:val="0"/>
          <w:color w:val="262626"/>
          <w:spacing w:val="0"/>
          <w:sz w:val="30"/>
          <w:szCs w:val="30"/>
          <w:shd w:val="clear" w:fill="FFFFFF"/>
        </w:rPr>
        <w:t>八、收费标准</w:t>
      </w:r>
      <w:r>
        <w:rPr>
          <w:rFonts w:hint="eastAsia" w:ascii="宋体" w:hAnsi="宋体" w:eastAsia="宋体" w:cs="宋体"/>
          <w:b w:val="0"/>
          <w:i w:val="0"/>
          <w:color w:val="262626"/>
          <w:spacing w:val="0"/>
          <w:sz w:val="28"/>
          <w:szCs w:val="28"/>
          <w:shd w:val="clear" w:fill="FFFFFF"/>
        </w:rPr>
        <w:t>（币种：人民币</w:t>
      </w:r>
      <w:r>
        <w:rPr>
          <w:rFonts w:hint="eastAsia" w:ascii="宋体" w:hAnsi="宋体" w:eastAsia="宋体" w:cs="宋体"/>
          <w:b w:val="0"/>
          <w:i w:val="0"/>
          <w:color w:val="262626"/>
          <w:spacing w:val="0"/>
          <w:sz w:val="28"/>
          <w:szCs w:val="28"/>
          <w:shd w:val="clear" w:fill="FFFFFF"/>
          <w:lang w:val="en-US"/>
        </w:rPr>
        <w:t xml:space="preserve">, </w:t>
      </w:r>
      <w:r>
        <w:rPr>
          <w:rFonts w:hint="eastAsia" w:ascii="宋体" w:hAnsi="宋体" w:eastAsia="宋体" w:cs="宋体"/>
          <w:b w:val="0"/>
          <w:i w:val="0"/>
          <w:color w:val="262626"/>
          <w:spacing w:val="0"/>
          <w:sz w:val="28"/>
          <w:szCs w:val="28"/>
          <w:shd w:val="clear" w:fill="FFFFFF"/>
        </w:rPr>
        <w:t>以当年物价主管部门核定为准）</w:t>
      </w:r>
    </w:p>
    <w:tbl>
      <w:tblPr>
        <w:tblStyle w:val="3"/>
        <w:tblW w:w="92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770"/>
        <w:gridCol w:w="3060"/>
        <w:gridCol w:w="1620"/>
        <w:gridCol w:w="27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blCellSpacing w:w="0" w:type="dxa"/>
          <w:jc w:val="center"/>
        </w:trPr>
        <w:tc>
          <w:tcPr>
            <w:tcW w:w="1770" w:type="dxa"/>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262626"/>
                <w:sz w:val="28"/>
                <w:szCs w:val="28"/>
              </w:rPr>
              <w:t>学费</w:t>
            </w:r>
          </w:p>
        </w:tc>
        <w:tc>
          <w:tcPr>
            <w:tcW w:w="4680"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262626"/>
                <w:sz w:val="28"/>
                <w:szCs w:val="28"/>
              </w:rPr>
              <w:t>住宿费</w:t>
            </w:r>
          </w:p>
        </w:tc>
        <w:tc>
          <w:tcPr>
            <w:tcW w:w="2790"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262626"/>
                <w:sz w:val="28"/>
                <w:szCs w:val="28"/>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blCellSpacing w:w="0" w:type="dxa"/>
          <w:jc w:val="center"/>
        </w:trPr>
        <w:tc>
          <w:tcPr>
            <w:tcW w:w="177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jc w:val="center"/>
              <w:rPr>
                <w:rFonts w:hint="eastAsia" w:ascii="宋体"/>
                <w:color w:val="333333"/>
                <w:sz w:val="18"/>
                <w:szCs w:val="18"/>
              </w:rPr>
            </w:pPr>
          </w:p>
        </w:tc>
        <w:tc>
          <w:tcPr>
            <w:tcW w:w="30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262626"/>
                <w:sz w:val="28"/>
                <w:szCs w:val="28"/>
              </w:rPr>
              <w:t>学生公寓</w:t>
            </w:r>
            <w:r>
              <w:rPr>
                <w:rFonts w:hint="eastAsia" w:ascii="宋体" w:hAnsi="宋体" w:eastAsia="宋体" w:cs="宋体"/>
                <w:color w:val="262626"/>
                <w:sz w:val="28"/>
                <w:szCs w:val="28"/>
                <w:lang w:val="en-US"/>
              </w:rPr>
              <w:t>(</w:t>
            </w:r>
            <w:r>
              <w:rPr>
                <w:rFonts w:hint="eastAsia" w:ascii="宋体" w:hAnsi="宋体" w:eastAsia="宋体" w:cs="宋体"/>
                <w:color w:val="262626"/>
                <w:sz w:val="28"/>
                <w:szCs w:val="28"/>
              </w:rPr>
              <w:t>配置空调</w:t>
            </w:r>
            <w:r>
              <w:rPr>
                <w:rFonts w:hint="eastAsia" w:ascii="宋体" w:hAnsi="宋体" w:eastAsia="宋体" w:cs="宋体"/>
                <w:color w:val="262626"/>
                <w:sz w:val="28"/>
                <w:szCs w:val="28"/>
                <w:lang w:val="en-US"/>
              </w:rPr>
              <w:t>)</w:t>
            </w:r>
          </w:p>
        </w:tc>
        <w:tc>
          <w:tcPr>
            <w:tcW w:w="16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262626"/>
                <w:sz w:val="28"/>
                <w:szCs w:val="28"/>
              </w:rPr>
              <w:t>普通宿舍</w:t>
            </w:r>
          </w:p>
        </w:tc>
        <w:tc>
          <w:tcPr>
            <w:tcW w:w="2790"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jc w:val="center"/>
              <w:rPr>
                <w:rFonts w:hint="eastAsia" w:ascii="宋体"/>
                <w:color w:val="33333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blCellSpacing w:w="0" w:type="dxa"/>
          <w:jc w:val="center"/>
        </w:trPr>
        <w:tc>
          <w:tcPr>
            <w:tcW w:w="177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262626"/>
                <w:sz w:val="28"/>
                <w:szCs w:val="28"/>
                <w:lang w:val="en-US"/>
              </w:rPr>
              <w:t>9360</w:t>
            </w:r>
            <w:r>
              <w:rPr>
                <w:rFonts w:hint="eastAsia" w:ascii="宋体" w:hAnsi="宋体" w:eastAsia="宋体" w:cs="宋体"/>
                <w:color w:val="262626"/>
                <w:sz w:val="28"/>
                <w:szCs w:val="28"/>
              </w:rPr>
              <w:t>元</w:t>
            </w:r>
            <w:r>
              <w:rPr>
                <w:rFonts w:hint="eastAsia" w:ascii="宋体" w:hAnsi="宋体" w:eastAsia="宋体" w:cs="宋体"/>
                <w:color w:val="262626"/>
                <w:sz w:val="28"/>
                <w:szCs w:val="28"/>
                <w:lang w:val="en-US"/>
              </w:rPr>
              <w:t>/</w:t>
            </w:r>
            <w:r>
              <w:rPr>
                <w:rFonts w:hint="eastAsia" w:ascii="宋体" w:hAnsi="宋体" w:eastAsia="宋体" w:cs="宋体"/>
                <w:color w:val="262626"/>
                <w:sz w:val="28"/>
                <w:szCs w:val="28"/>
              </w:rPr>
              <w:t>年</w:t>
            </w:r>
          </w:p>
        </w:tc>
        <w:tc>
          <w:tcPr>
            <w:tcW w:w="30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262626"/>
                <w:sz w:val="28"/>
                <w:szCs w:val="28"/>
                <w:lang w:val="en-US"/>
              </w:rPr>
              <w:t>1300</w:t>
            </w:r>
            <w:r>
              <w:rPr>
                <w:rFonts w:hint="eastAsia" w:ascii="宋体" w:hAnsi="宋体" w:eastAsia="宋体" w:cs="宋体"/>
                <w:color w:val="262626"/>
                <w:sz w:val="28"/>
                <w:szCs w:val="28"/>
              </w:rPr>
              <w:t>元</w:t>
            </w:r>
            <w:r>
              <w:rPr>
                <w:rFonts w:hint="eastAsia" w:ascii="宋体" w:hAnsi="宋体" w:eastAsia="宋体" w:cs="宋体"/>
                <w:color w:val="262626"/>
                <w:sz w:val="28"/>
                <w:szCs w:val="28"/>
                <w:lang w:val="en-US"/>
              </w:rPr>
              <w:t>/</w:t>
            </w:r>
            <w:r>
              <w:rPr>
                <w:rFonts w:hint="eastAsia" w:ascii="宋体" w:hAnsi="宋体" w:eastAsia="宋体" w:cs="宋体"/>
                <w:color w:val="262626"/>
                <w:sz w:val="28"/>
                <w:szCs w:val="28"/>
              </w:rPr>
              <w:t>年</w:t>
            </w:r>
          </w:p>
        </w:tc>
        <w:tc>
          <w:tcPr>
            <w:tcW w:w="16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center"/>
            </w:pPr>
            <w:r>
              <w:rPr>
                <w:rFonts w:hint="eastAsia" w:ascii="宋体" w:hAnsi="宋体" w:eastAsia="宋体" w:cs="宋体"/>
                <w:color w:val="262626"/>
                <w:sz w:val="28"/>
                <w:szCs w:val="28"/>
                <w:lang w:val="en-US"/>
              </w:rPr>
              <w:t>500</w:t>
            </w:r>
            <w:r>
              <w:rPr>
                <w:rFonts w:hint="eastAsia" w:ascii="宋体" w:hAnsi="宋体" w:eastAsia="宋体" w:cs="宋体"/>
                <w:color w:val="262626"/>
                <w:sz w:val="28"/>
                <w:szCs w:val="28"/>
              </w:rPr>
              <w:t>元</w:t>
            </w:r>
            <w:r>
              <w:rPr>
                <w:rFonts w:hint="eastAsia" w:ascii="宋体" w:hAnsi="宋体" w:eastAsia="宋体" w:cs="宋体"/>
                <w:color w:val="262626"/>
                <w:sz w:val="28"/>
                <w:szCs w:val="28"/>
                <w:lang w:val="en-US"/>
              </w:rPr>
              <w:t>/</w:t>
            </w:r>
            <w:r>
              <w:rPr>
                <w:rFonts w:hint="eastAsia" w:ascii="宋体" w:hAnsi="宋体" w:eastAsia="宋体" w:cs="宋体"/>
                <w:color w:val="262626"/>
                <w:sz w:val="28"/>
                <w:szCs w:val="28"/>
              </w:rPr>
              <w:t>年</w:t>
            </w:r>
          </w:p>
        </w:tc>
        <w:tc>
          <w:tcPr>
            <w:tcW w:w="27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jc w:val="left"/>
            </w:pPr>
            <w:r>
              <w:rPr>
                <w:rFonts w:hint="eastAsia" w:ascii="宋体" w:hAnsi="宋体" w:eastAsia="宋体" w:cs="宋体"/>
                <w:color w:val="262626"/>
                <w:sz w:val="28"/>
                <w:szCs w:val="28"/>
              </w:rPr>
              <w:t>按学生在校所修读的学分总分计费收取。</w:t>
            </w:r>
          </w:p>
        </w:tc>
      </w:tr>
    </w:tbl>
    <w:p>
      <w:pPr>
        <w:pStyle w:val="2"/>
        <w:keepNext w:val="0"/>
        <w:keepLines w:val="0"/>
        <w:widowControl/>
        <w:suppressLineNumbers w:val="0"/>
        <w:shd w:val="clear" w:fill="FFFFFF"/>
        <w:spacing w:before="0" w:beforeAutospacing="0" w:after="0" w:afterAutospacing="0"/>
        <w:ind w:left="750" w:right="0" w:firstLine="600"/>
        <w:jc w:val="left"/>
        <w:rPr>
          <w:rFonts w:hint="eastAsia" w:ascii="宋体" w:hAnsi="宋体" w:eastAsia="宋体" w:cs="宋体"/>
          <w:b w:val="0"/>
          <w:i w:val="0"/>
          <w:color w:val="262626"/>
          <w:spacing w:val="0"/>
          <w:sz w:val="21"/>
          <w:szCs w:val="21"/>
        </w:rPr>
      </w:pPr>
      <w:r>
        <w:rPr>
          <w:rStyle w:val="5"/>
          <w:rFonts w:hint="eastAsia" w:ascii="宋体" w:hAnsi="宋体" w:eastAsia="宋体" w:cs="宋体"/>
          <w:i w:val="0"/>
          <w:color w:val="262626"/>
          <w:spacing w:val="0"/>
          <w:sz w:val="30"/>
          <w:szCs w:val="30"/>
          <w:shd w:val="clear" w:fill="FFFFFF"/>
        </w:rPr>
        <w:t>九、本简章解释权归华侨大学招生处。</w:t>
      </w:r>
    </w:p>
    <w:p>
      <w:pPr>
        <w:pStyle w:val="2"/>
        <w:keepNext w:val="0"/>
        <w:keepLines w:val="0"/>
        <w:widowControl/>
        <w:suppressLineNumbers w:val="0"/>
        <w:shd w:val="clear" w:fill="FFFFFF"/>
        <w:spacing w:before="0" w:beforeAutospacing="0" w:after="0" w:afterAutospacing="0"/>
        <w:ind w:left="750" w:right="0" w:firstLine="600"/>
        <w:jc w:val="left"/>
        <w:rPr>
          <w:rFonts w:hint="eastAsia" w:ascii="宋体" w:hAnsi="宋体" w:eastAsia="宋体" w:cs="宋体"/>
          <w:b w:val="0"/>
          <w:i w:val="0"/>
          <w:color w:val="262626"/>
          <w:spacing w:val="0"/>
          <w:sz w:val="21"/>
          <w:szCs w:val="21"/>
        </w:rPr>
      </w:pPr>
      <w:r>
        <w:rPr>
          <w:rStyle w:val="5"/>
          <w:rFonts w:hint="eastAsia" w:ascii="宋体" w:hAnsi="宋体" w:eastAsia="宋体" w:cs="宋体"/>
          <w:i w:val="0"/>
          <w:color w:val="262626"/>
          <w:spacing w:val="0"/>
          <w:sz w:val="30"/>
          <w:szCs w:val="30"/>
          <w:shd w:val="clear" w:fill="FFFFFF"/>
        </w:rPr>
        <w:t>十、联系方式</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Style w:val="5"/>
          <w:rFonts w:hint="eastAsia" w:ascii="宋体" w:hAnsi="宋体" w:eastAsia="宋体" w:cs="宋体"/>
          <w:i w:val="0"/>
          <w:color w:val="262626"/>
          <w:spacing w:val="0"/>
          <w:sz w:val="28"/>
          <w:szCs w:val="28"/>
          <w:shd w:val="clear" w:fill="FFFFFF"/>
        </w:rPr>
        <w:t>华侨大学招生处</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262626"/>
          <w:spacing w:val="0"/>
          <w:sz w:val="28"/>
          <w:szCs w:val="28"/>
          <w:shd w:val="clear" w:fill="FFFFFF"/>
        </w:rPr>
        <w:t>地址：福建省泉州市丰泽区城华北路</w:t>
      </w:r>
      <w:r>
        <w:rPr>
          <w:rFonts w:hint="eastAsia" w:ascii="宋体" w:hAnsi="宋体" w:eastAsia="宋体" w:cs="宋体"/>
          <w:b w:val="0"/>
          <w:i w:val="0"/>
          <w:color w:val="262626"/>
          <w:spacing w:val="0"/>
          <w:sz w:val="28"/>
          <w:szCs w:val="28"/>
          <w:shd w:val="clear" w:fill="FFFFFF"/>
          <w:lang w:val="en-US"/>
        </w:rPr>
        <w:t>269</w:t>
      </w:r>
      <w:r>
        <w:rPr>
          <w:rFonts w:hint="eastAsia" w:ascii="宋体" w:hAnsi="宋体" w:eastAsia="宋体" w:cs="宋体"/>
          <w:b w:val="0"/>
          <w:i w:val="0"/>
          <w:color w:val="262626"/>
          <w:spacing w:val="0"/>
          <w:sz w:val="28"/>
          <w:szCs w:val="28"/>
          <w:shd w:val="clear" w:fill="FFFFFF"/>
        </w:rPr>
        <w:t>号</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262626"/>
          <w:spacing w:val="0"/>
          <w:sz w:val="28"/>
          <w:szCs w:val="28"/>
          <w:shd w:val="clear" w:fill="FFFFFF"/>
        </w:rPr>
        <w:t>邮编：</w:t>
      </w:r>
      <w:r>
        <w:rPr>
          <w:rFonts w:hint="eastAsia" w:ascii="宋体" w:hAnsi="宋体" w:eastAsia="宋体" w:cs="宋体"/>
          <w:b w:val="0"/>
          <w:i w:val="0"/>
          <w:color w:val="262626"/>
          <w:spacing w:val="0"/>
          <w:sz w:val="28"/>
          <w:szCs w:val="28"/>
          <w:shd w:val="clear" w:fill="FFFFFF"/>
          <w:lang w:val="en-US"/>
        </w:rPr>
        <w:t>362021</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262626"/>
          <w:spacing w:val="0"/>
          <w:sz w:val="28"/>
          <w:szCs w:val="28"/>
          <w:shd w:val="clear" w:fill="FFFFFF"/>
        </w:rPr>
        <w:t>电话：</w:t>
      </w:r>
      <w:r>
        <w:rPr>
          <w:rFonts w:hint="eastAsia" w:ascii="宋体" w:hAnsi="宋体" w:eastAsia="宋体" w:cs="宋体"/>
          <w:b w:val="0"/>
          <w:i w:val="0"/>
          <w:color w:val="262626"/>
          <w:spacing w:val="0"/>
          <w:sz w:val="28"/>
          <w:szCs w:val="28"/>
          <w:shd w:val="clear" w:fill="FFFFFF"/>
          <w:lang w:val="en-US"/>
        </w:rPr>
        <w:t>0595-22695678</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262626"/>
          <w:spacing w:val="0"/>
          <w:sz w:val="28"/>
          <w:szCs w:val="28"/>
          <w:shd w:val="clear" w:fill="FFFFFF"/>
        </w:rPr>
        <w:t>传真：</w:t>
      </w:r>
      <w:r>
        <w:rPr>
          <w:rFonts w:hint="eastAsia" w:ascii="宋体" w:hAnsi="宋体" w:eastAsia="宋体" w:cs="宋体"/>
          <w:b w:val="0"/>
          <w:i w:val="0"/>
          <w:color w:val="262626"/>
          <w:spacing w:val="0"/>
          <w:sz w:val="28"/>
          <w:szCs w:val="28"/>
          <w:shd w:val="clear" w:fill="FFFFFF"/>
          <w:lang w:val="en-US"/>
        </w:rPr>
        <w:t>0595-22691575</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262626"/>
          <w:spacing w:val="0"/>
          <w:sz w:val="28"/>
          <w:szCs w:val="28"/>
          <w:shd w:val="clear" w:fill="FFFFFF"/>
        </w:rPr>
        <w:t>网址：</w:t>
      </w:r>
      <w:r>
        <w:rPr>
          <w:rFonts w:hint="eastAsia" w:ascii="宋体" w:hAnsi="宋体" w:eastAsia="宋体" w:cs="宋体"/>
          <w:b w:val="0"/>
          <w:i w:val="0"/>
          <w:color w:val="262626"/>
          <w:spacing w:val="0"/>
          <w:sz w:val="28"/>
          <w:szCs w:val="28"/>
          <w:shd w:val="clear" w:fill="FFFFFF"/>
          <w:lang w:val="en-US"/>
        </w:rPr>
        <w:t>http://zsc.hqu.edu.cn/</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262626"/>
          <w:spacing w:val="0"/>
          <w:sz w:val="28"/>
          <w:szCs w:val="28"/>
          <w:shd w:val="clear" w:fill="FFFFFF"/>
        </w:rPr>
        <w:t>关注“华侨大学本科招生”微信公众号，了解最新招生信息</w:t>
      </w:r>
    </w:p>
    <w:p>
      <w:pPr>
        <w:pStyle w:val="2"/>
        <w:keepNext w:val="0"/>
        <w:keepLines w:val="0"/>
        <w:widowControl/>
        <w:suppressLineNumbers w:val="0"/>
        <w:shd w:val="clear" w:fill="FFFFFF"/>
        <w:spacing w:before="0" w:beforeAutospacing="0" w:after="0" w:afterAutospacing="0"/>
        <w:ind w:left="750" w:right="0" w:firstLine="420"/>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262626"/>
          <w:spacing w:val="0"/>
          <w:sz w:val="21"/>
          <w:szCs w:val="21"/>
          <w:shd w:val="clear" w:fill="FFFFFF"/>
        </w:rPr>
        <w:t> </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262626"/>
          <w:spacing w:val="0"/>
          <w:sz w:val="21"/>
          <w:szCs w:val="21"/>
          <w:shd w:val="clear" w:fill="FFFFFF"/>
        </w:rPr>
        <w:drawing>
          <wp:inline distT="0" distB="0" distL="114300" distR="114300">
            <wp:extent cx="2457450" cy="245745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2457450" cy="2457450"/>
                    </a:xfrm>
                    <a:prstGeom prst="rect">
                      <a:avLst/>
                    </a:prstGeom>
                    <a:noFill/>
                    <a:ln w="9525">
                      <a:noFill/>
                    </a:ln>
                  </pic:spPr>
                </pic:pic>
              </a:graphicData>
            </a:graphic>
          </wp:inline>
        </w:drawing>
      </w:r>
    </w:p>
    <w:p>
      <w:pPr>
        <w:pStyle w:val="2"/>
        <w:keepNext w:val="0"/>
        <w:keepLines w:val="0"/>
        <w:widowControl/>
        <w:suppressLineNumbers w:val="0"/>
        <w:shd w:val="clear" w:fill="FFFFFF"/>
        <w:spacing w:before="0" w:beforeAutospacing="0" w:after="0" w:afterAutospacing="0"/>
        <w:ind w:left="750" w:right="0" w:firstLine="0"/>
        <w:jc w:val="center"/>
        <w:rPr>
          <w:rFonts w:hint="eastAsia" w:ascii="宋体" w:hAnsi="宋体" w:eastAsia="宋体" w:cs="宋体"/>
          <w:b w:val="0"/>
          <w:i w:val="0"/>
          <w:color w:val="262626"/>
          <w:spacing w:val="0"/>
          <w:sz w:val="21"/>
          <w:szCs w:val="21"/>
        </w:rPr>
      </w:pP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262626"/>
          <w:spacing w:val="0"/>
          <w:sz w:val="21"/>
          <w:szCs w:val="21"/>
          <w:shd w:val="clear" w:fill="FFFFFF"/>
        </w:rPr>
        <w:t> </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262626"/>
          <w:spacing w:val="0"/>
          <w:sz w:val="21"/>
          <w:szCs w:val="21"/>
          <w:shd w:val="clear" w:fill="FFFFFF"/>
        </w:rPr>
        <w:t> </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Style w:val="5"/>
          <w:rFonts w:hint="eastAsia" w:ascii="宋体" w:hAnsi="宋体" w:eastAsia="宋体" w:cs="宋体"/>
          <w:i w:val="0"/>
          <w:color w:val="262626"/>
          <w:spacing w:val="0"/>
          <w:sz w:val="28"/>
          <w:szCs w:val="28"/>
          <w:shd w:val="clear" w:fill="FFFFFF"/>
        </w:rPr>
        <w:t>华侨大学美术学院</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262626"/>
          <w:spacing w:val="0"/>
          <w:sz w:val="28"/>
          <w:szCs w:val="28"/>
          <w:shd w:val="clear" w:fill="FFFFFF"/>
        </w:rPr>
        <w:t>地址：福建省泉州市丰泽区城华北路</w:t>
      </w:r>
      <w:r>
        <w:rPr>
          <w:rFonts w:hint="eastAsia" w:ascii="宋体" w:hAnsi="宋体" w:eastAsia="宋体" w:cs="宋体"/>
          <w:b w:val="0"/>
          <w:i w:val="0"/>
          <w:color w:val="262626"/>
          <w:spacing w:val="0"/>
          <w:sz w:val="28"/>
          <w:szCs w:val="28"/>
          <w:shd w:val="clear" w:fill="FFFFFF"/>
          <w:lang w:val="en-US"/>
        </w:rPr>
        <w:t>269</w:t>
      </w:r>
      <w:r>
        <w:rPr>
          <w:rFonts w:hint="eastAsia" w:ascii="宋体" w:hAnsi="宋体" w:eastAsia="宋体" w:cs="宋体"/>
          <w:b w:val="0"/>
          <w:i w:val="0"/>
          <w:color w:val="262626"/>
          <w:spacing w:val="0"/>
          <w:sz w:val="28"/>
          <w:szCs w:val="28"/>
          <w:shd w:val="clear" w:fill="FFFFFF"/>
        </w:rPr>
        <w:t>号</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262626"/>
          <w:spacing w:val="0"/>
          <w:sz w:val="28"/>
          <w:szCs w:val="28"/>
          <w:shd w:val="clear" w:fill="FFFFFF"/>
        </w:rPr>
        <w:t>邮编：</w:t>
      </w:r>
      <w:r>
        <w:rPr>
          <w:rFonts w:hint="eastAsia" w:ascii="宋体" w:hAnsi="宋体" w:eastAsia="宋体" w:cs="宋体"/>
          <w:b w:val="0"/>
          <w:i w:val="0"/>
          <w:color w:val="262626"/>
          <w:spacing w:val="0"/>
          <w:sz w:val="28"/>
          <w:szCs w:val="28"/>
          <w:shd w:val="clear" w:fill="FFFFFF"/>
          <w:lang w:val="en-US"/>
        </w:rPr>
        <w:t>362021</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262626"/>
          <w:spacing w:val="0"/>
          <w:sz w:val="28"/>
          <w:szCs w:val="28"/>
          <w:shd w:val="clear" w:fill="FFFFFF"/>
        </w:rPr>
        <w:t>电话：</w:t>
      </w:r>
      <w:r>
        <w:rPr>
          <w:rFonts w:hint="eastAsia" w:ascii="宋体" w:hAnsi="宋体" w:eastAsia="宋体" w:cs="宋体"/>
          <w:b w:val="0"/>
          <w:i w:val="0"/>
          <w:color w:val="262626"/>
          <w:spacing w:val="0"/>
          <w:sz w:val="28"/>
          <w:szCs w:val="28"/>
          <w:shd w:val="clear" w:fill="FFFFFF"/>
          <w:lang w:val="en-US"/>
        </w:rPr>
        <w:t>0595-22693646</w:t>
      </w:r>
    </w:p>
    <w:p>
      <w:pPr>
        <w:pStyle w:val="2"/>
        <w:keepNext w:val="0"/>
        <w:keepLines w:val="0"/>
        <w:widowControl/>
        <w:suppressLineNumbers w:val="0"/>
        <w:shd w:val="clear" w:fill="FFFFFF"/>
        <w:spacing w:before="0" w:beforeAutospacing="0" w:after="0" w:afterAutospacing="0"/>
        <w:ind w:left="750" w:right="0" w:firstLine="555"/>
        <w:jc w:val="left"/>
        <w:rPr>
          <w:rFonts w:hint="eastAsia" w:ascii="宋体" w:hAnsi="宋体" w:eastAsia="宋体" w:cs="宋体"/>
          <w:b w:val="0"/>
          <w:i w:val="0"/>
          <w:color w:val="262626"/>
          <w:spacing w:val="0"/>
          <w:sz w:val="21"/>
          <w:szCs w:val="21"/>
        </w:rPr>
      </w:pPr>
      <w:r>
        <w:rPr>
          <w:rFonts w:hint="eastAsia" w:ascii="宋体" w:hAnsi="宋体" w:eastAsia="宋体" w:cs="宋体"/>
          <w:b w:val="0"/>
          <w:i w:val="0"/>
          <w:color w:val="262626"/>
          <w:spacing w:val="0"/>
          <w:sz w:val="28"/>
          <w:szCs w:val="28"/>
          <w:shd w:val="clear" w:fill="FFFFFF"/>
        </w:rPr>
        <w:t>网址：</w:t>
      </w:r>
      <w:r>
        <w:rPr>
          <w:rFonts w:hint="eastAsia" w:ascii="宋体" w:hAnsi="宋体" w:eastAsia="宋体" w:cs="宋体"/>
          <w:b w:val="0"/>
          <w:i w:val="0"/>
          <w:color w:val="262626"/>
          <w:spacing w:val="0"/>
          <w:sz w:val="18"/>
          <w:szCs w:val="18"/>
          <w:shd w:val="clear" w:fill="FFFFFF"/>
          <w:lang w:val="en-US"/>
        </w:rPr>
        <w:fldChar w:fldCharType="begin"/>
      </w:r>
      <w:r>
        <w:rPr>
          <w:rFonts w:hint="eastAsia" w:ascii="宋体" w:hAnsi="宋体" w:eastAsia="宋体" w:cs="宋体"/>
          <w:b w:val="0"/>
          <w:i w:val="0"/>
          <w:color w:val="262626"/>
          <w:spacing w:val="0"/>
          <w:sz w:val="18"/>
          <w:szCs w:val="18"/>
          <w:shd w:val="clear" w:fill="FFFFFF"/>
          <w:lang w:val="en-US"/>
        </w:rPr>
        <w:instrText xml:space="preserve"> HYPERLINK "http://cfa.hqu.edu.cn/" </w:instrText>
      </w:r>
      <w:r>
        <w:rPr>
          <w:rFonts w:hint="eastAsia" w:ascii="宋体" w:hAnsi="宋体" w:eastAsia="宋体" w:cs="宋体"/>
          <w:b w:val="0"/>
          <w:i w:val="0"/>
          <w:color w:val="262626"/>
          <w:spacing w:val="0"/>
          <w:sz w:val="18"/>
          <w:szCs w:val="18"/>
          <w:shd w:val="clear" w:fill="FFFFFF"/>
          <w:lang w:val="en-US"/>
        </w:rPr>
        <w:fldChar w:fldCharType="separate"/>
      </w:r>
      <w:r>
        <w:rPr>
          <w:rStyle w:val="7"/>
          <w:rFonts w:hint="eastAsia" w:ascii="宋体" w:hAnsi="宋体" w:eastAsia="宋体" w:cs="宋体"/>
          <w:b w:val="0"/>
          <w:i w:val="0"/>
          <w:color w:val="0000FF"/>
          <w:spacing w:val="0"/>
          <w:sz w:val="28"/>
          <w:szCs w:val="28"/>
          <w:shd w:val="clear" w:fill="FFFFFF"/>
          <w:lang w:val="en-US"/>
        </w:rPr>
        <w:t>http://cfa.hqu.edu.cn/</w:t>
      </w:r>
      <w:r>
        <w:rPr>
          <w:rFonts w:hint="eastAsia" w:ascii="宋体" w:hAnsi="宋体" w:eastAsia="宋体" w:cs="宋体"/>
          <w:b w:val="0"/>
          <w:i w:val="0"/>
          <w:color w:val="262626"/>
          <w:spacing w:val="0"/>
          <w:sz w:val="18"/>
          <w:szCs w:val="18"/>
          <w:shd w:val="clear" w:fill="FFFFFF"/>
          <w:lang w:val="en-US"/>
        </w:rPr>
        <w:fldChar w:fldCharType="end"/>
      </w:r>
    </w:p>
    <w:p>
      <w:pPr>
        <w:pStyle w:val="9"/>
      </w:pPr>
      <w:r>
        <w:t>窗体底端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756DD1"/>
    <w:rsid w:val="06C862A4"/>
    <w:rsid w:val="3E756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333333"/>
      <w:sz w:val="18"/>
      <w:szCs w:val="18"/>
      <w:u w:val="none"/>
    </w:rPr>
  </w:style>
  <w:style w:type="character" w:styleId="7">
    <w:name w:val="Hyperlink"/>
    <w:basedOn w:val="4"/>
    <w:qFormat/>
    <w:uiPriority w:val="0"/>
    <w:rPr>
      <w:color w:val="333333"/>
      <w:sz w:val="18"/>
      <w:szCs w:val="18"/>
      <w:u w:val="none"/>
    </w:rPr>
  </w:style>
  <w:style w:type="paragraph" w:customStyle="1" w:styleId="8">
    <w:name w:val="_Style 7"/>
    <w:basedOn w:val="1"/>
    <w:next w:val="1"/>
    <w:qFormat/>
    <w:uiPriority w:val="0"/>
    <w:pPr>
      <w:pBdr>
        <w:bottom w:val="single" w:color="auto" w:sz="6" w:space="1"/>
      </w:pBdr>
      <w:jc w:val="center"/>
    </w:pPr>
    <w:rPr>
      <w:rFonts w:ascii="Arial" w:eastAsia="宋体"/>
      <w:vanish/>
      <w:sz w:val="16"/>
    </w:rPr>
  </w:style>
  <w:style w:type="paragraph" w:customStyle="1" w:styleId="9">
    <w:name w:val="_Style 8"/>
    <w:basedOn w:val="1"/>
    <w:next w:val="1"/>
    <w:qFormat/>
    <w:uiPriority w:val="0"/>
    <w:pPr>
      <w:pBdr>
        <w:top w:val="single" w:color="auto" w:sz="6" w:space="1"/>
      </w:pBdr>
      <w:jc w:val="center"/>
    </w:pPr>
    <w:rPr>
      <w:rFonts w:ascii="Arial" w:eastAsia="宋体"/>
      <w:vanish/>
      <w:sz w:val="16"/>
    </w:rPr>
  </w:style>
  <w:style w:type="character" w:customStyle="1" w:styleId="10">
    <w:name w:val="style21"/>
    <w:basedOn w:val="4"/>
    <w:qFormat/>
    <w:uiPriority w:val="0"/>
    <w:rPr>
      <w:color w:val="66666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2020-03-09T05:53:00Z</dcterms:created>
  <dc:creator>嘻嘻啊</dc:creator>
  <cp:lastModifiedBy>嘻嘻啊</cp:lastModifiedBy>
  <dcterms:modified xsi:type="dcterms:W3CDTF">2020-03-09T05:56:01Z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