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66367" w14:textId="77777777" w:rsidR="004B2212" w:rsidRPr="004B2212" w:rsidRDefault="004B2212" w:rsidP="004B2212">
      <w:pPr>
        <w:widowControl/>
        <w:jc w:val="center"/>
        <w:rPr>
          <w:rFonts w:ascii="宋体" w:eastAsia="宋体" w:hAnsi="宋体" w:cs="宋体"/>
          <w:kern w:val="0"/>
          <w:sz w:val="24"/>
        </w:rPr>
      </w:pPr>
      <w:r w:rsidRPr="004B2212">
        <w:rPr>
          <w:rFonts w:ascii="-webkit-standard" w:eastAsia="宋体" w:hAnsi="-webkit-standard" w:cs="宋体"/>
          <w:b/>
          <w:bCs/>
          <w:color w:val="000000"/>
          <w:kern w:val="0"/>
          <w:sz w:val="28"/>
          <w:szCs w:val="28"/>
          <w:shd w:val="clear" w:color="auto" w:fill="FFFFFF"/>
        </w:rPr>
        <w:t>厦门大学马克思主义学院</w:t>
      </w:r>
      <w:r w:rsidRPr="004B2212">
        <w:rPr>
          <w:rFonts w:ascii="-webkit-standard" w:eastAsia="宋体" w:hAnsi="-webkit-standard" w:cs="宋体"/>
          <w:b/>
          <w:bCs/>
          <w:color w:val="000000"/>
          <w:kern w:val="0"/>
          <w:sz w:val="28"/>
          <w:szCs w:val="28"/>
          <w:shd w:val="clear" w:color="auto" w:fill="FFFFFF"/>
        </w:rPr>
        <w:t>2019</w:t>
      </w:r>
      <w:r w:rsidRPr="004B2212">
        <w:rPr>
          <w:rFonts w:ascii="-webkit-standard" w:eastAsia="宋体" w:hAnsi="-webkit-standard" w:cs="宋体"/>
          <w:b/>
          <w:bCs/>
          <w:color w:val="000000"/>
          <w:kern w:val="0"/>
          <w:sz w:val="28"/>
          <w:szCs w:val="28"/>
          <w:shd w:val="clear" w:color="auto" w:fill="FFFFFF"/>
        </w:rPr>
        <w:t>年推免生复试通知</w:t>
      </w:r>
    </w:p>
    <w:p w14:paraId="68104307" w14:textId="77777777" w:rsidR="004B2212" w:rsidRPr="004B2212" w:rsidRDefault="004B2212" w:rsidP="004B2212">
      <w:pPr>
        <w:widowControl/>
        <w:jc w:val="center"/>
        <w:rPr>
          <w:rFonts w:ascii="宋体" w:eastAsia="宋体" w:hAnsi="宋体" w:cs="宋体"/>
          <w:kern w:val="0"/>
          <w:sz w:val="24"/>
        </w:rPr>
      </w:pPr>
      <w:r w:rsidRPr="004B2212">
        <w:rPr>
          <w:rFonts w:ascii="-webkit-standard" w:eastAsia="宋体" w:hAnsi="-webkit-standard" w:cs="宋体"/>
          <w:color w:val="000000"/>
          <w:kern w:val="0"/>
          <w:sz w:val="20"/>
          <w:szCs w:val="20"/>
        </w:rPr>
        <w:t>发布时间</w:t>
      </w:r>
      <w:r w:rsidRPr="004B2212">
        <w:rPr>
          <w:rFonts w:ascii="-webkit-standard" w:eastAsia="宋体" w:hAnsi="-webkit-standard" w:cs="宋体"/>
          <w:color w:val="000000"/>
          <w:kern w:val="0"/>
          <w:sz w:val="20"/>
          <w:szCs w:val="20"/>
        </w:rPr>
        <w:t>: 2018-09-20 </w:t>
      </w:r>
      <w:r w:rsidRPr="004B2212">
        <w:rPr>
          <w:rFonts w:ascii="-webkit-standard" w:eastAsia="宋体" w:hAnsi="-webkit-standard" w:cs="宋体"/>
          <w:color w:val="000000"/>
          <w:kern w:val="0"/>
          <w:sz w:val="20"/>
          <w:szCs w:val="20"/>
          <w:shd w:val="clear" w:color="auto" w:fill="FAFAFA"/>
        </w:rPr>
        <w:t xml:space="preserve">　　浏览次数</w:t>
      </w:r>
      <w:r w:rsidRPr="004B2212">
        <w:rPr>
          <w:rFonts w:ascii="-webkit-standard" w:eastAsia="宋体" w:hAnsi="-webkit-standard" w:cs="宋体"/>
          <w:color w:val="000000"/>
          <w:kern w:val="0"/>
          <w:sz w:val="20"/>
          <w:szCs w:val="20"/>
          <w:shd w:val="clear" w:color="auto" w:fill="FAFAFA"/>
        </w:rPr>
        <w:t>: </w:t>
      </w:r>
      <w:r w:rsidRPr="004B2212">
        <w:rPr>
          <w:rFonts w:ascii="-webkit-standard" w:eastAsia="宋体" w:hAnsi="-webkit-standard" w:cs="宋体"/>
          <w:color w:val="000000"/>
          <w:kern w:val="0"/>
          <w:sz w:val="20"/>
          <w:szCs w:val="20"/>
        </w:rPr>
        <w:t>1253</w:t>
      </w:r>
    </w:p>
    <w:p w14:paraId="52E850DD" w14:textId="77777777" w:rsidR="004B2212" w:rsidRPr="004B2212" w:rsidRDefault="004B2212" w:rsidP="004B2212">
      <w:pPr>
        <w:widowControl/>
        <w:spacing w:before="100" w:beforeAutospacing="1" w:line="480" w:lineRule="atLeast"/>
        <w:jc w:val="left"/>
        <w:rPr>
          <w:rFonts w:ascii="-webkit-standard" w:eastAsia="宋体" w:hAnsi="-webkit-standard" w:cs="宋体"/>
          <w:color w:val="000000"/>
          <w:kern w:val="0"/>
          <w:szCs w:val="21"/>
        </w:rPr>
      </w:pPr>
      <w:r w:rsidRPr="004B2212">
        <w:rPr>
          <w:rFonts w:ascii="宋体" w:eastAsia="宋体" w:hAnsi="宋体" w:cs="宋体" w:hint="eastAsia"/>
          <w:b/>
          <w:bCs/>
          <w:color w:val="000000"/>
          <w:kern w:val="0"/>
          <w:sz w:val="24"/>
        </w:rPr>
        <w:t>一、复试资格审查</w:t>
      </w:r>
      <w:r w:rsidRPr="004B2212">
        <w:rPr>
          <w:rFonts w:ascii="宋体" w:eastAsia="宋体" w:hAnsi="宋体" w:cs="宋体" w:hint="eastAsia"/>
          <w:color w:val="000000"/>
          <w:kern w:val="0"/>
          <w:sz w:val="17"/>
          <w:szCs w:val="17"/>
        </w:rPr>
        <w:br/>
      </w:r>
      <w:r w:rsidRPr="004B2212">
        <w:rPr>
          <w:rFonts w:ascii="宋体" w:eastAsia="宋体" w:hAnsi="宋体" w:cs="宋体" w:hint="eastAsia"/>
          <w:color w:val="000000"/>
          <w:kern w:val="0"/>
          <w:sz w:val="24"/>
        </w:rPr>
        <w:t>    复试时须携带本人以下材料到我院报到并接受资格审查（其中英语等级/成绩证书、学术成果和获奖证书的原件供查验后退还给申请者，其余材料恕不退回）：</w:t>
      </w:r>
      <w:r w:rsidRPr="004B2212">
        <w:rPr>
          <w:rFonts w:ascii="宋体" w:eastAsia="宋体" w:hAnsi="宋体" w:cs="宋体" w:hint="eastAsia"/>
          <w:color w:val="000000"/>
          <w:kern w:val="0"/>
          <w:sz w:val="17"/>
          <w:szCs w:val="17"/>
        </w:rPr>
        <w:br/>
      </w:r>
      <w:r w:rsidRPr="004B2212">
        <w:rPr>
          <w:rFonts w:ascii="宋体" w:eastAsia="宋体" w:hAnsi="宋体" w:cs="宋体" w:hint="eastAsia"/>
          <w:color w:val="000000"/>
          <w:kern w:val="0"/>
          <w:sz w:val="24"/>
        </w:rPr>
        <w:t>    1. 所在学校教务处盖章的《厦门大学2018年招收推荐免试攻读研究生（含硕士生和直博生）申请表》（通过我校推免生网上报名系统生成）;</w:t>
      </w:r>
      <w:r w:rsidRPr="004B2212">
        <w:rPr>
          <w:rFonts w:ascii="宋体" w:eastAsia="宋体" w:hAnsi="宋体" w:cs="宋体" w:hint="eastAsia"/>
          <w:color w:val="000000"/>
          <w:kern w:val="0"/>
          <w:sz w:val="24"/>
        </w:rPr>
        <w:br/>
        <w:t>    2. 两位副教授及其以上专家的推荐信（空白表格在我校招生办网页下载）；</w:t>
      </w:r>
      <w:r w:rsidRPr="004B2212">
        <w:rPr>
          <w:rFonts w:ascii="宋体" w:eastAsia="宋体" w:hAnsi="宋体" w:cs="宋体" w:hint="eastAsia"/>
          <w:color w:val="000000"/>
          <w:kern w:val="0"/>
          <w:sz w:val="17"/>
          <w:szCs w:val="17"/>
        </w:rPr>
        <w:br/>
      </w:r>
      <w:r w:rsidRPr="004B2212">
        <w:rPr>
          <w:rFonts w:ascii="宋体" w:eastAsia="宋体" w:hAnsi="宋体" w:cs="宋体" w:hint="eastAsia"/>
          <w:color w:val="000000"/>
          <w:kern w:val="0"/>
          <w:sz w:val="24"/>
        </w:rPr>
        <w:t>    3. 填写完整并密封完好的《厦门大学2018 年硕士研究生政治表现情况审查表》（该表可在厦门大学招生办网页：http://zs.xmu.edu.cn 下载） ；</w:t>
      </w:r>
      <w:r w:rsidRPr="004B2212">
        <w:rPr>
          <w:rFonts w:ascii="宋体" w:eastAsia="宋体" w:hAnsi="宋体" w:cs="宋体" w:hint="eastAsia"/>
          <w:color w:val="000000"/>
          <w:kern w:val="0"/>
          <w:sz w:val="17"/>
          <w:szCs w:val="17"/>
        </w:rPr>
        <w:br/>
      </w:r>
      <w:r w:rsidRPr="004B2212">
        <w:rPr>
          <w:rFonts w:ascii="宋体" w:eastAsia="宋体" w:hAnsi="宋体" w:cs="宋体" w:hint="eastAsia"/>
          <w:color w:val="000000"/>
          <w:kern w:val="0"/>
          <w:sz w:val="24"/>
        </w:rPr>
        <w:t>    4. 大学期间成绩单（加盖教务部门或档案单位红色/蓝色公章）；</w:t>
      </w:r>
      <w:r w:rsidRPr="004B2212">
        <w:rPr>
          <w:rFonts w:ascii="宋体" w:eastAsia="宋体" w:hAnsi="宋体" w:cs="宋体" w:hint="eastAsia"/>
          <w:color w:val="000000"/>
          <w:kern w:val="0"/>
          <w:sz w:val="17"/>
          <w:szCs w:val="17"/>
        </w:rPr>
        <w:br/>
      </w:r>
      <w:r w:rsidRPr="004B2212">
        <w:rPr>
          <w:rFonts w:ascii="宋体" w:eastAsia="宋体" w:hAnsi="宋体" w:cs="宋体" w:hint="eastAsia"/>
          <w:color w:val="000000"/>
          <w:kern w:val="0"/>
          <w:sz w:val="24"/>
        </w:rPr>
        <w:t>    5. 英语四、六级水平证书或相关成绩证明复印件；</w:t>
      </w:r>
      <w:r w:rsidRPr="004B2212">
        <w:rPr>
          <w:rFonts w:ascii="宋体" w:eastAsia="宋体" w:hAnsi="宋体" w:cs="宋体" w:hint="eastAsia"/>
          <w:color w:val="000000"/>
          <w:kern w:val="0"/>
          <w:sz w:val="17"/>
          <w:szCs w:val="17"/>
        </w:rPr>
        <w:br/>
      </w:r>
      <w:r w:rsidRPr="004B2212">
        <w:rPr>
          <w:rFonts w:ascii="宋体" w:eastAsia="宋体" w:hAnsi="宋体" w:cs="宋体" w:hint="eastAsia"/>
          <w:color w:val="000000"/>
          <w:kern w:val="0"/>
          <w:sz w:val="24"/>
        </w:rPr>
        <w:t>    6. 学生证复印件；</w:t>
      </w:r>
      <w:r w:rsidRPr="004B2212">
        <w:rPr>
          <w:rFonts w:ascii="宋体" w:eastAsia="宋体" w:hAnsi="宋体" w:cs="宋体" w:hint="eastAsia"/>
          <w:color w:val="000000"/>
          <w:kern w:val="0"/>
          <w:sz w:val="17"/>
          <w:szCs w:val="17"/>
        </w:rPr>
        <w:br/>
      </w:r>
      <w:r w:rsidRPr="004B2212">
        <w:rPr>
          <w:rFonts w:ascii="宋体" w:eastAsia="宋体" w:hAnsi="宋体" w:cs="宋体" w:hint="eastAsia"/>
          <w:color w:val="000000"/>
          <w:kern w:val="0"/>
          <w:sz w:val="24"/>
        </w:rPr>
        <w:t>    7. 其他证明材料：能够体现自身学术水平、科研能力的代表性学术论文、出版物或原创性工作成果等其它材料。有学术科研成果（发表的论文、出版的专著或承担的课题等）和获奖证书者，请提供原件和复印件。</w:t>
      </w:r>
      <w:r w:rsidRPr="004B2212">
        <w:rPr>
          <w:rFonts w:ascii="宋体" w:eastAsia="宋体" w:hAnsi="宋体" w:cs="宋体" w:hint="eastAsia"/>
          <w:b/>
          <w:bCs/>
          <w:color w:val="000000"/>
          <w:kern w:val="0"/>
          <w:sz w:val="24"/>
        </w:rPr>
        <w:t>若有公开发表的论文，请将论文电子版发送至</w:t>
      </w:r>
      <w:hyperlink r:id="rId4" w:history="1">
        <w:r w:rsidRPr="004B2212">
          <w:rPr>
            <w:rFonts w:ascii="宋体" w:eastAsia="宋体" w:hAnsi="宋体" w:cs="宋体" w:hint="eastAsia"/>
            <w:b/>
            <w:bCs/>
            <w:color w:val="0000FF"/>
            <w:kern w:val="0"/>
            <w:sz w:val="24"/>
            <w:u w:val="single"/>
          </w:rPr>
          <w:t>xionghuan@xmu.edu.cn</w:t>
        </w:r>
      </w:hyperlink>
      <w:r w:rsidRPr="004B2212">
        <w:rPr>
          <w:rFonts w:ascii="宋体" w:eastAsia="宋体" w:hAnsi="宋体" w:cs="宋体" w:hint="eastAsia"/>
          <w:b/>
          <w:bCs/>
          <w:color w:val="000000"/>
          <w:kern w:val="0"/>
          <w:sz w:val="24"/>
        </w:rPr>
        <w:t>。</w:t>
      </w:r>
      <w:r w:rsidRPr="004B2212">
        <w:rPr>
          <w:rFonts w:ascii="宋体" w:eastAsia="宋体" w:hAnsi="宋体" w:cs="宋体" w:hint="eastAsia"/>
          <w:color w:val="000000"/>
          <w:kern w:val="0"/>
          <w:sz w:val="17"/>
          <w:szCs w:val="17"/>
        </w:rPr>
        <w:br/>
      </w:r>
      <w:r w:rsidRPr="004B2212">
        <w:rPr>
          <w:rFonts w:ascii="宋体" w:eastAsia="宋体" w:hAnsi="宋体" w:cs="宋体" w:hint="eastAsia"/>
          <w:color w:val="000000"/>
          <w:kern w:val="0"/>
          <w:sz w:val="24"/>
        </w:rPr>
        <w:t>    注：政审表一般由考生档案所在单位填写、签字并盖章；若考生档案由工作单位寄挂在人才市场，则由考生工作单位填写、签字并盖章。</w:t>
      </w:r>
      <w:r w:rsidRPr="004B2212">
        <w:rPr>
          <w:rFonts w:ascii="宋体" w:eastAsia="宋体" w:hAnsi="宋体" w:cs="宋体" w:hint="eastAsia"/>
          <w:color w:val="000000"/>
          <w:kern w:val="0"/>
          <w:sz w:val="17"/>
          <w:szCs w:val="17"/>
        </w:rPr>
        <w:br/>
      </w:r>
      <w:r w:rsidRPr="004B2212">
        <w:rPr>
          <w:rFonts w:ascii="宋体" w:eastAsia="宋体" w:hAnsi="宋体" w:cs="宋体" w:hint="eastAsia"/>
          <w:color w:val="000000"/>
          <w:kern w:val="0"/>
          <w:sz w:val="24"/>
        </w:rPr>
        <w:t>    凡未进行资格审查或资格审查未通过的及体检不合格的考生一律不予录取。 </w:t>
      </w:r>
      <w:r w:rsidRPr="004B2212">
        <w:rPr>
          <w:rFonts w:ascii="宋体" w:eastAsia="宋体" w:hAnsi="宋体" w:cs="宋体" w:hint="eastAsia"/>
          <w:color w:val="000000"/>
          <w:kern w:val="0"/>
          <w:sz w:val="17"/>
          <w:szCs w:val="17"/>
        </w:rPr>
        <w:br/>
      </w:r>
      <w:r w:rsidRPr="004B2212">
        <w:rPr>
          <w:rFonts w:ascii="宋体" w:eastAsia="宋体" w:hAnsi="宋体" w:cs="宋体" w:hint="eastAsia"/>
          <w:color w:val="000000"/>
          <w:kern w:val="0"/>
          <w:sz w:val="24"/>
        </w:rPr>
        <w:t> </w:t>
      </w:r>
      <w:r w:rsidRPr="004B2212">
        <w:rPr>
          <w:rFonts w:ascii="宋体" w:eastAsia="宋体" w:hAnsi="宋体" w:cs="宋体" w:hint="eastAsia"/>
          <w:b/>
          <w:bCs/>
          <w:color w:val="000000"/>
          <w:kern w:val="0"/>
          <w:sz w:val="24"/>
        </w:rPr>
        <w:t>   二、复试安排</w:t>
      </w:r>
      <w:r w:rsidRPr="004B2212">
        <w:rPr>
          <w:rFonts w:ascii="宋体" w:eastAsia="宋体" w:hAnsi="宋体" w:cs="宋体" w:hint="eastAsia"/>
          <w:color w:val="000000"/>
          <w:kern w:val="0"/>
          <w:sz w:val="17"/>
          <w:szCs w:val="17"/>
        </w:rPr>
        <w:br/>
      </w:r>
      <w:r w:rsidRPr="004B2212">
        <w:rPr>
          <w:rFonts w:ascii="宋体" w:eastAsia="宋体" w:hAnsi="宋体" w:cs="宋体" w:hint="eastAsia"/>
          <w:color w:val="000000"/>
          <w:kern w:val="0"/>
          <w:sz w:val="24"/>
        </w:rPr>
        <w:t>    </w:t>
      </w:r>
      <w:r w:rsidRPr="004B2212">
        <w:rPr>
          <w:rFonts w:ascii="宋体" w:eastAsia="宋体" w:hAnsi="宋体" w:cs="宋体" w:hint="eastAsia"/>
          <w:b/>
          <w:bCs/>
          <w:color w:val="000000"/>
          <w:kern w:val="0"/>
          <w:sz w:val="24"/>
        </w:rPr>
        <w:t>1. 报到及资格审查（含面试顺序抽签）</w:t>
      </w:r>
      <w:r w:rsidRPr="004B2212">
        <w:rPr>
          <w:rFonts w:ascii="宋体" w:eastAsia="宋体" w:hAnsi="宋体" w:cs="宋体" w:hint="eastAsia"/>
          <w:color w:val="000000"/>
          <w:kern w:val="0"/>
          <w:sz w:val="17"/>
          <w:szCs w:val="17"/>
        </w:rPr>
        <w:br/>
      </w:r>
      <w:r w:rsidRPr="004B2212">
        <w:rPr>
          <w:rFonts w:ascii="宋体" w:eastAsia="宋体" w:hAnsi="宋体" w:cs="宋体" w:hint="eastAsia"/>
          <w:color w:val="000000"/>
          <w:kern w:val="0"/>
          <w:sz w:val="24"/>
        </w:rPr>
        <w:t>    时间：9月25日（周二）下午14:30-17:30 </w:t>
      </w:r>
      <w:r w:rsidRPr="004B2212">
        <w:rPr>
          <w:rFonts w:ascii="宋体" w:eastAsia="宋体" w:hAnsi="宋体" w:cs="宋体" w:hint="eastAsia"/>
          <w:color w:val="000000"/>
          <w:kern w:val="0"/>
          <w:sz w:val="24"/>
        </w:rPr>
        <w:br/>
        <w:t>    地点：囊萤楼225研讨室</w:t>
      </w:r>
      <w:r w:rsidRPr="004B2212">
        <w:rPr>
          <w:rFonts w:ascii="宋体" w:eastAsia="宋体" w:hAnsi="宋体" w:cs="宋体" w:hint="eastAsia"/>
          <w:color w:val="000000"/>
          <w:kern w:val="0"/>
          <w:sz w:val="17"/>
          <w:szCs w:val="17"/>
        </w:rPr>
        <w:br/>
      </w:r>
      <w:r w:rsidRPr="004B2212">
        <w:rPr>
          <w:rFonts w:ascii="宋体" w:eastAsia="宋体" w:hAnsi="宋体" w:cs="宋体" w:hint="eastAsia"/>
          <w:color w:val="000000"/>
          <w:kern w:val="0"/>
          <w:sz w:val="24"/>
        </w:rPr>
        <w:lastRenderedPageBreak/>
        <w:t>    </w:t>
      </w:r>
      <w:r w:rsidRPr="004B2212">
        <w:rPr>
          <w:rFonts w:ascii="宋体" w:eastAsia="宋体" w:hAnsi="宋体" w:cs="宋体" w:hint="eastAsia"/>
          <w:b/>
          <w:bCs/>
          <w:color w:val="000000"/>
          <w:kern w:val="0"/>
          <w:sz w:val="24"/>
        </w:rPr>
        <w:t>2. 面试</w:t>
      </w:r>
      <w:r w:rsidRPr="004B2212">
        <w:rPr>
          <w:rFonts w:ascii="宋体" w:eastAsia="宋体" w:hAnsi="宋体" w:cs="宋体" w:hint="eastAsia"/>
          <w:color w:val="000000"/>
          <w:kern w:val="0"/>
          <w:sz w:val="17"/>
          <w:szCs w:val="17"/>
        </w:rPr>
        <w:br/>
      </w:r>
      <w:r w:rsidRPr="004B2212">
        <w:rPr>
          <w:rFonts w:ascii="宋体" w:eastAsia="宋体" w:hAnsi="宋体" w:cs="宋体" w:hint="eastAsia"/>
          <w:color w:val="000000"/>
          <w:kern w:val="0"/>
          <w:sz w:val="24"/>
        </w:rPr>
        <w:t>    时间：9月26日（周三）上午09:10开始</w:t>
      </w:r>
      <w:r w:rsidRPr="004B2212">
        <w:rPr>
          <w:rFonts w:ascii="宋体" w:eastAsia="宋体" w:hAnsi="宋体" w:cs="宋体" w:hint="eastAsia"/>
          <w:color w:val="000000"/>
          <w:kern w:val="0"/>
          <w:sz w:val="17"/>
          <w:szCs w:val="17"/>
        </w:rPr>
        <w:br/>
      </w:r>
      <w:r w:rsidRPr="004B2212">
        <w:rPr>
          <w:rFonts w:ascii="宋体" w:eastAsia="宋体" w:hAnsi="宋体" w:cs="宋体" w:hint="eastAsia"/>
          <w:color w:val="000000"/>
          <w:kern w:val="0"/>
          <w:sz w:val="24"/>
        </w:rPr>
        <w:t>    地点：囊萤楼216、302，休息室：囊萤楼313</w:t>
      </w:r>
    </w:p>
    <w:p w14:paraId="357308A6" w14:textId="77777777" w:rsidR="004B2212" w:rsidRPr="004B2212" w:rsidRDefault="004B2212" w:rsidP="004B2212">
      <w:pPr>
        <w:widowControl/>
        <w:spacing w:before="100" w:beforeAutospacing="1" w:line="480" w:lineRule="atLeast"/>
        <w:ind w:firstLine="480"/>
        <w:jc w:val="left"/>
        <w:rPr>
          <w:rFonts w:ascii="-webkit-standard" w:eastAsia="宋体" w:hAnsi="-webkit-standard" w:cs="宋体"/>
          <w:color w:val="000000"/>
          <w:kern w:val="0"/>
          <w:szCs w:val="21"/>
        </w:rPr>
      </w:pPr>
      <w:r w:rsidRPr="004B2212">
        <w:rPr>
          <w:rFonts w:ascii="宋体" w:eastAsia="宋体" w:hAnsi="宋体" w:cs="宋体" w:hint="eastAsia"/>
          <w:b/>
          <w:bCs/>
          <w:color w:val="000000"/>
          <w:kern w:val="0"/>
          <w:sz w:val="24"/>
        </w:rPr>
        <w:t>3. 笔试</w:t>
      </w:r>
    </w:p>
    <w:p w14:paraId="191FA465" w14:textId="77777777" w:rsidR="004B2212" w:rsidRPr="004B2212" w:rsidRDefault="004B2212" w:rsidP="004B2212">
      <w:pPr>
        <w:widowControl/>
        <w:spacing w:before="100" w:beforeAutospacing="1" w:line="480" w:lineRule="atLeast"/>
        <w:jc w:val="left"/>
        <w:rPr>
          <w:rFonts w:ascii="-webkit-standard" w:eastAsia="宋体" w:hAnsi="-webkit-standard" w:cs="宋体"/>
          <w:color w:val="000000"/>
          <w:kern w:val="0"/>
          <w:szCs w:val="21"/>
        </w:rPr>
      </w:pPr>
      <w:r w:rsidRPr="004B2212">
        <w:rPr>
          <w:rFonts w:ascii="-webkit-standard" w:eastAsia="宋体" w:hAnsi="-webkit-standard" w:cs="宋体"/>
          <w:color w:val="000000"/>
          <w:kern w:val="0"/>
          <w:sz w:val="24"/>
        </w:rPr>
        <w:t>   </w:t>
      </w:r>
      <w:r w:rsidRPr="004B2212">
        <w:rPr>
          <w:rFonts w:ascii="宋体" w:eastAsia="宋体" w:hAnsi="宋体" w:cs="宋体" w:hint="eastAsia"/>
          <w:color w:val="000000"/>
          <w:kern w:val="0"/>
          <w:sz w:val="24"/>
        </w:rPr>
        <w:t>时间：9月26日（周三）下午14:30-17:30</w:t>
      </w:r>
    </w:p>
    <w:p w14:paraId="6DF2733B" w14:textId="77777777" w:rsidR="004B2212" w:rsidRPr="004B2212" w:rsidRDefault="004B2212" w:rsidP="004B2212">
      <w:pPr>
        <w:widowControl/>
        <w:spacing w:before="100" w:beforeAutospacing="1" w:line="480" w:lineRule="atLeast"/>
        <w:jc w:val="left"/>
        <w:rPr>
          <w:rFonts w:ascii="-webkit-standard" w:eastAsia="宋体" w:hAnsi="-webkit-standard" w:cs="宋体"/>
          <w:color w:val="000000"/>
          <w:kern w:val="0"/>
          <w:szCs w:val="21"/>
        </w:rPr>
      </w:pPr>
      <w:r w:rsidRPr="004B2212">
        <w:rPr>
          <w:rFonts w:ascii="-webkit-standard" w:eastAsia="宋体" w:hAnsi="-webkit-standard" w:cs="宋体"/>
          <w:color w:val="000000"/>
          <w:kern w:val="0"/>
          <w:sz w:val="24"/>
        </w:rPr>
        <w:t>   </w:t>
      </w:r>
      <w:r w:rsidRPr="004B2212">
        <w:rPr>
          <w:rFonts w:ascii="宋体" w:eastAsia="宋体" w:hAnsi="宋体" w:cs="宋体" w:hint="eastAsia"/>
          <w:color w:val="000000"/>
          <w:kern w:val="0"/>
          <w:sz w:val="24"/>
        </w:rPr>
        <w:t>地点：囊萤楼302</w:t>
      </w:r>
    </w:p>
    <w:p w14:paraId="093B95A6" w14:textId="77777777" w:rsidR="004B2212" w:rsidRPr="004B2212" w:rsidRDefault="004B2212" w:rsidP="004B2212">
      <w:pPr>
        <w:widowControl/>
        <w:spacing w:before="100" w:beforeAutospacing="1" w:line="480" w:lineRule="atLeast"/>
        <w:jc w:val="left"/>
        <w:rPr>
          <w:rFonts w:ascii="-webkit-standard" w:eastAsia="宋体" w:hAnsi="-webkit-standard" w:cs="宋体"/>
          <w:color w:val="000000"/>
          <w:kern w:val="0"/>
          <w:szCs w:val="21"/>
        </w:rPr>
      </w:pPr>
      <w:r w:rsidRPr="004B2212">
        <w:rPr>
          <w:rFonts w:ascii="宋体" w:eastAsia="宋体" w:hAnsi="宋体" w:cs="宋体"/>
          <w:color w:val="000000"/>
          <w:kern w:val="0"/>
          <w:sz w:val="24"/>
        </w:rPr>
        <w:fldChar w:fldCharType="begin"/>
      </w:r>
      <w:r w:rsidRPr="004B2212">
        <w:rPr>
          <w:rFonts w:ascii="宋体" w:eastAsia="宋体" w:hAnsi="宋体" w:cs="宋体"/>
          <w:color w:val="000000"/>
          <w:kern w:val="0"/>
          <w:sz w:val="24"/>
        </w:rPr>
        <w:instrText xml:space="preserve"> INCLUDEPICTURE "/var/folders/v2/5sxl2thj57g88925ds322yph0000gn/T/com.microsoft.Word/WebArchiveCopyPasteTempFiles/icon_xls.gif" \* MERGEFORMATINET </w:instrText>
      </w:r>
      <w:r w:rsidRPr="004B2212">
        <w:rPr>
          <w:rFonts w:ascii="宋体" w:eastAsia="宋体" w:hAnsi="宋体" w:cs="宋体"/>
          <w:color w:val="000000"/>
          <w:kern w:val="0"/>
          <w:sz w:val="24"/>
        </w:rPr>
        <w:fldChar w:fldCharType="separate"/>
      </w:r>
      <w:r w:rsidRPr="004B2212">
        <w:rPr>
          <w:rFonts w:ascii="宋体" w:eastAsia="宋体" w:hAnsi="宋体" w:cs="宋体"/>
          <w:noProof/>
          <w:color w:val="000000"/>
          <w:kern w:val="0"/>
          <w:sz w:val="24"/>
        </w:rPr>
        <w:drawing>
          <wp:inline distT="0" distB="0" distL="0" distR="0" wp14:anchorId="7E8BE05F" wp14:editId="572B906D">
            <wp:extent cx="203200" cy="203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B2212">
        <w:rPr>
          <w:rFonts w:ascii="宋体" w:eastAsia="宋体" w:hAnsi="宋体" w:cs="宋体"/>
          <w:color w:val="000000"/>
          <w:kern w:val="0"/>
          <w:sz w:val="24"/>
        </w:rPr>
        <w:fldChar w:fldCharType="end"/>
      </w:r>
      <w:hyperlink r:id="rId6" w:history="1">
        <w:r w:rsidRPr="004B2212">
          <w:rPr>
            <w:rFonts w:ascii="宋体" w:eastAsia="宋体" w:hAnsi="宋体" w:cs="宋体" w:hint="eastAsia"/>
            <w:color w:val="000000"/>
            <w:kern w:val="0"/>
            <w:sz w:val="20"/>
            <w:szCs w:val="20"/>
            <w:u w:val="single"/>
          </w:rPr>
          <w:t>厦门大学马克思主义学院2019年推免生复试名单.xlsx</w:t>
        </w:r>
      </w:hyperlink>
    </w:p>
    <w:p w14:paraId="4DE8B47B" w14:textId="77777777" w:rsidR="004B2212" w:rsidRPr="004B2212" w:rsidRDefault="004B2212" w:rsidP="004B2212">
      <w:pPr>
        <w:widowControl/>
        <w:spacing w:before="101" w:after="101" w:line="480" w:lineRule="atLeast"/>
        <w:ind w:firstLine="4133"/>
        <w:jc w:val="center"/>
        <w:rPr>
          <w:rFonts w:ascii="-webkit-standard" w:eastAsia="宋体" w:hAnsi="-webkit-standard" w:cs="宋体"/>
          <w:color w:val="000000"/>
          <w:kern w:val="0"/>
          <w:szCs w:val="21"/>
        </w:rPr>
      </w:pPr>
      <w:r w:rsidRPr="004B2212">
        <w:rPr>
          <w:rFonts w:ascii="仿宋_gb2312" w:eastAsia="仿宋_gb2312" w:hAnsi="仿宋_gb2312" w:cs="宋体" w:hint="eastAsia"/>
          <w:color w:val="000000"/>
          <w:kern w:val="0"/>
          <w:sz w:val="24"/>
        </w:rPr>
        <w:t>厦门大学马克思主义学院</w:t>
      </w:r>
    </w:p>
    <w:p w14:paraId="7360AED8" w14:textId="77777777" w:rsidR="004B2212" w:rsidRPr="004B2212" w:rsidRDefault="004B2212" w:rsidP="004B2212">
      <w:pPr>
        <w:widowControl/>
        <w:spacing w:before="101" w:after="101" w:line="480" w:lineRule="atLeast"/>
        <w:ind w:firstLine="4522"/>
        <w:jc w:val="center"/>
        <w:rPr>
          <w:rFonts w:ascii="-webkit-standard" w:eastAsia="宋体" w:hAnsi="-webkit-standard" w:cs="宋体"/>
          <w:color w:val="000000"/>
          <w:kern w:val="0"/>
          <w:szCs w:val="21"/>
        </w:rPr>
      </w:pPr>
      <w:r w:rsidRPr="004B2212">
        <w:rPr>
          <w:rFonts w:ascii="仿宋_gb2312" w:eastAsia="仿宋_gb2312" w:hAnsi="仿宋_gb2312" w:cs="仿宋_gb2312" w:hint="eastAsia"/>
          <w:color w:val="000000"/>
          <w:kern w:val="0"/>
          <w:sz w:val="24"/>
        </w:rPr>
        <w:t>2018年9月20日</w:t>
      </w:r>
    </w:p>
    <w:p w14:paraId="5F207E57" w14:textId="77777777" w:rsidR="004B2212" w:rsidRPr="004B2212" w:rsidRDefault="004B2212" w:rsidP="004B2212">
      <w:pPr>
        <w:widowControl/>
        <w:jc w:val="left"/>
        <w:rPr>
          <w:rFonts w:ascii="宋体" w:eastAsia="宋体" w:hAnsi="宋体" w:cs="宋体"/>
          <w:kern w:val="0"/>
          <w:sz w:val="24"/>
        </w:rPr>
      </w:pPr>
    </w:p>
    <w:p w14:paraId="7C9BC2C4" w14:textId="77777777" w:rsidR="004B2212" w:rsidRPr="004B2212" w:rsidRDefault="004B2212">
      <w:bookmarkStart w:id="0" w:name="_GoBack"/>
      <w:bookmarkEnd w:id="0"/>
    </w:p>
    <w:sectPr w:rsidR="004B2212" w:rsidRPr="004B2212" w:rsidSect="00621A2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ebkit-standard">
    <w:altName w:val="Cambria"/>
    <w:panose1 w:val="020B0604020202020204"/>
    <w:charset w:val="00"/>
    <w:family w:val="roman"/>
    <w:notTrueType/>
    <w:pitch w:val="default"/>
  </w:font>
  <w:font w:name="仿宋_gb2312">
    <w:altName w:val="宋体"/>
    <w:panose1 w:val="020B0604020202020204"/>
    <w:charset w:val="86"/>
    <w:family w:val="roman"/>
    <w:notTrueType/>
    <w:pitch w:val="default"/>
    <w:sig w:usb0="00002A87" w:usb1="080E0000" w:usb2="00000010" w:usb3="00000000" w:csb0="0004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12"/>
    <w:rsid w:val="004B2212"/>
    <w:rsid w:val="00621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3B701F2"/>
  <w15:chartTrackingRefBased/>
  <w15:docId w15:val="{B0ED9F5D-D2A1-6D4D-BD27-A8150941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6">
    <w:name w:val="style6"/>
    <w:basedOn w:val="a0"/>
    <w:rsid w:val="004B2212"/>
  </w:style>
  <w:style w:type="character" w:customStyle="1" w:styleId="apple-converted-space">
    <w:name w:val="apple-converted-space"/>
    <w:basedOn w:val="a0"/>
    <w:rsid w:val="004B2212"/>
  </w:style>
  <w:style w:type="character" w:customStyle="1" w:styleId="articlepublishdate">
    <w:name w:val="article_publishdate"/>
    <w:basedOn w:val="a0"/>
    <w:rsid w:val="004B2212"/>
  </w:style>
  <w:style w:type="character" w:customStyle="1" w:styleId="wpvisitcount">
    <w:name w:val="wp_visitcount"/>
    <w:basedOn w:val="a0"/>
    <w:rsid w:val="004B2212"/>
  </w:style>
  <w:style w:type="paragraph" w:styleId="a3">
    <w:name w:val="Normal (Web)"/>
    <w:basedOn w:val="a"/>
    <w:uiPriority w:val="99"/>
    <w:semiHidden/>
    <w:unhideWhenUsed/>
    <w:rsid w:val="004B2212"/>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4B2212"/>
    <w:rPr>
      <w:b/>
      <w:bCs/>
    </w:rPr>
  </w:style>
  <w:style w:type="character" w:styleId="a5">
    <w:name w:val="Hyperlink"/>
    <w:basedOn w:val="a0"/>
    <w:uiPriority w:val="99"/>
    <w:semiHidden/>
    <w:unhideWhenUsed/>
    <w:rsid w:val="004B2212"/>
    <w:rPr>
      <w:color w:val="0000FF"/>
      <w:u w:val="single"/>
    </w:rPr>
  </w:style>
  <w:style w:type="paragraph" w:customStyle="1" w:styleId="ptextindent2">
    <w:name w:val="p_text_indent_2"/>
    <w:basedOn w:val="a"/>
    <w:rsid w:val="004B2212"/>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02042">
      <w:bodyDiv w:val="1"/>
      <w:marLeft w:val="0"/>
      <w:marRight w:val="0"/>
      <w:marTop w:val="0"/>
      <w:marBottom w:val="0"/>
      <w:divBdr>
        <w:top w:val="none" w:sz="0" w:space="0" w:color="auto"/>
        <w:left w:val="none" w:sz="0" w:space="0" w:color="auto"/>
        <w:bottom w:val="none" w:sz="0" w:space="0" w:color="auto"/>
        <w:right w:val="none" w:sz="0" w:space="0" w:color="auto"/>
      </w:divBdr>
    </w:div>
    <w:div w:id="393159080">
      <w:bodyDiv w:val="1"/>
      <w:marLeft w:val="0"/>
      <w:marRight w:val="0"/>
      <w:marTop w:val="0"/>
      <w:marBottom w:val="0"/>
      <w:divBdr>
        <w:top w:val="none" w:sz="0" w:space="0" w:color="auto"/>
        <w:left w:val="none" w:sz="0" w:space="0" w:color="auto"/>
        <w:bottom w:val="none" w:sz="0" w:space="0" w:color="auto"/>
        <w:right w:val="none" w:sz="0" w:space="0" w:color="auto"/>
      </w:divBdr>
    </w:div>
    <w:div w:id="148794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rx.xmu.edu.cn/_upload/article/files/9b/a5/7cd42c8c4bdaad30f1e7991f1303/f48e43b3-6aba-4997-9738-d9e17e8a678a.xlsx" TargetMode="External"/><Relationship Id="rId5" Type="http://schemas.openxmlformats.org/officeDocument/2006/relationships/image" Target="media/image1.gif"/><Relationship Id="rId4" Type="http://schemas.openxmlformats.org/officeDocument/2006/relationships/hyperlink" Target="mailto:xionghuan@xm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19591</dc:creator>
  <cp:keywords/>
  <dc:description/>
  <cp:lastModifiedBy>19591</cp:lastModifiedBy>
  <cp:revision>1</cp:revision>
  <dcterms:created xsi:type="dcterms:W3CDTF">2020-03-11T07:10:00Z</dcterms:created>
  <dcterms:modified xsi:type="dcterms:W3CDTF">2020-03-11T07:12:00Z</dcterms:modified>
</cp:coreProperties>
</file>