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AD645B" w:rsidRPr="001073CF" w:rsidRDefault="00C6509A" w:rsidP="000C209A">
      <w:pPr>
        <w:spacing w:line="360" w:lineRule="auto"/>
        <w:jc w:val="center"/>
        <w:rPr>
          <w:rStyle w:val="newstitle1"/>
          <w:rFonts w:ascii="Times New Roman" w:hAnsi="Times New Roman"/>
          <w:b/>
          <w:color w:val="auto"/>
          <w:sz w:val="36"/>
          <w:szCs w:val="36"/>
          <w:u w:val="single"/>
        </w:rPr>
      </w:pPr>
      <w:r w:rsidRPr="001073CF">
        <w:rPr>
          <w:rStyle w:val="newstitle1"/>
          <w:rFonts w:ascii="Times New Roman" w:hAnsi="Times New Roman" w:hint="eastAsia"/>
          <w:b/>
          <w:color w:val="auto"/>
          <w:sz w:val="36"/>
          <w:szCs w:val="36"/>
        </w:rPr>
        <w:t>201</w:t>
      </w:r>
      <w:r w:rsidR="00A8333D" w:rsidRPr="001073CF">
        <w:rPr>
          <w:rStyle w:val="newstitle1"/>
          <w:rFonts w:ascii="Times New Roman" w:hAnsi="Times New Roman"/>
          <w:b/>
          <w:color w:val="auto"/>
          <w:sz w:val="36"/>
          <w:szCs w:val="36"/>
        </w:rPr>
        <w:t>9</w:t>
      </w:r>
      <w:r w:rsidR="00F07EF6" w:rsidRPr="001073CF">
        <w:rPr>
          <w:rStyle w:val="newstitle1"/>
          <w:rFonts w:ascii="Times New Roman" w:hAnsi="Times New Roman" w:hint="eastAsia"/>
          <w:b/>
          <w:color w:val="auto"/>
          <w:sz w:val="36"/>
          <w:szCs w:val="36"/>
        </w:rPr>
        <w:t>年天津外国语大学</w:t>
      </w:r>
      <w:r w:rsidRPr="001073CF">
        <w:rPr>
          <w:rStyle w:val="newstitle1"/>
          <w:rFonts w:ascii="Times New Roman" w:hAnsi="Times New Roman" w:hint="eastAsia"/>
          <w:b/>
          <w:color w:val="auto"/>
          <w:sz w:val="36"/>
          <w:szCs w:val="36"/>
          <w:u w:val="single"/>
        </w:rPr>
        <w:t xml:space="preserve"> </w:t>
      </w:r>
      <w:r w:rsidR="00475498" w:rsidRPr="001073CF">
        <w:rPr>
          <w:rStyle w:val="newstitle1"/>
          <w:rFonts w:ascii="Times New Roman" w:hAnsi="Times New Roman" w:hint="eastAsia"/>
          <w:b/>
          <w:color w:val="auto"/>
          <w:sz w:val="36"/>
          <w:szCs w:val="36"/>
          <w:u w:val="single"/>
        </w:rPr>
        <w:t>高级翻译学院英语</w:t>
      </w:r>
      <w:r w:rsidR="00475498" w:rsidRPr="001073CF">
        <w:rPr>
          <w:rStyle w:val="newstitle1"/>
          <w:rFonts w:ascii="Times New Roman" w:hAnsi="Times New Roman" w:hint="eastAsia"/>
          <w:b/>
          <w:color w:val="auto"/>
          <w:sz w:val="36"/>
          <w:szCs w:val="36"/>
          <w:u w:val="single"/>
        </w:rPr>
        <w:t>MTI</w:t>
      </w:r>
      <w:r w:rsidRPr="001073CF">
        <w:rPr>
          <w:rStyle w:val="newstitle1"/>
          <w:rFonts w:ascii="Times New Roman" w:hAnsi="Times New Roman" w:hint="eastAsia"/>
          <w:b/>
          <w:color w:val="auto"/>
          <w:sz w:val="36"/>
          <w:szCs w:val="36"/>
          <w:u w:val="single"/>
        </w:rPr>
        <w:t xml:space="preserve"> </w:t>
      </w:r>
    </w:p>
    <w:p w:rsidR="00F07EF6" w:rsidRDefault="00F07EF6" w:rsidP="00A61192">
      <w:pPr>
        <w:spacing w:line="360" w:lineRule="auto"/>
        <w:jc w:val="center"/>
        <w:rPr>
          <w:rStyle w:val="newstitle1"/>
          <w:rFonts w:ascii="Times New Roman" w:hAnsi="Times New Roman"/>
          <w:b/>
          <w:color w:val="auto"/>
          <w:sz w:val="36"/>
          <w:szCs w:val="36"/>
        </w:rPr>
      </w:pPr>
      <w:r w:rsidRPr="001073CF">
        <w:rPr>
          <w:rStyle w:val="newstitle1"/>
          <w:rFonts w:ascii="Times New Roman" w:hAnsi="Times New Roman" w:hint="eastAsia"/>
          <w:b/>
          <w:color w:val="auto"/>
          <w:sz w:val="36"/>
          <w:szCs w:val="36"/>
        </w:rPr>
        <w:t>关于</w:t>
      </w:r>
      <w:r w:rsidR="002A1948" w:rsidRPr="001073CF">
        <w:rPr>
          <w:rStyle w:val="newstitle1"/>
          <w:rFonts w:ascii="Times New Roman" w:hAnsi="Times New Roman" w:hint="eastAsia"/>
          <w:b/>
          <w:color w:val="auto"/>
          <w:sz w:val="36"/>
          <w:szCs w:val="36"/>
        </w:rPr>
        <w:t>接收</w:t>
      </w:r>
      <w:r w:rsidRPr="001073CF">
        <w:rPr>
          <w:rStyle w:val="newstitle1"/>
          <w:rFonts w:ascii="Times New Roman" w:hAnsi="Times New Roman" w:hint="eastAsia"/>
          <w:b/>
          <w:color w:val="auto"/>
          <w:sz w:val="36"/>
          <w:szCs w:val="36"/>
        </w:rPr>
        <w:t>推免生</w:t>
      </w:r>
      <w:r w:rsidR="005D5094" w:rsidRPr="001073CF">
        <w:rPr>
          <w:rStyle w:val="newstitle1"/>
          <w:rFonts w:ascii="Times New Roman" w:hAnsi="Times New Roman" w:hint="eastAsia"/>
          <w:b/>
          <w:color w:val="auto"/>
          <w:sz w:val="36"/>
          <w:szCs w:val="36"/>
        </w:rPr>
        <w:t>的</w:t>
      </w:r>
      <w:r w:rsidR="002A1948" w:rsidRPr="001073CF">
        <w:rPr>
          <w:rStyle w:val="newstitle1"/>
          <w:rFonts w:ascii="Times New Roman" w:hAnsi="Times New Roman" w:hint="eastAsia"/>
          <w:b/>
          <w:color w:val="auto"/>
          <w:sz w:val="36"/>
          <w:szCs w:val="36"/>
        </w:rPr>
        <w:t>实施细则</w:t>
      </w:r>
    </w:p>
    <w:p w:rsidR="0092677D" w:rsidRPr="001073CF" w:rsidRDefault="0092677D" w:rsidP="00A61192">
      <w:pPr>
        <w:spacing w:line="360" w:lineRule="auto"/>
        <w:jc w:val="center"/>
        <w:rPr>
          <w:rStyle w:val="newstitle1"/>
          <w:rFonts w:ascii="Times New Roman" w:hAnsi="Times New Roman"/>
          <w:b/>
          <w:color w:val="auto"/>
          <w:sz w:val="36"/>
          <w:szCs w:val="36"/>
          <w:u w:val="single"/>
        </w:rPr>
      </w:pPr>
    </w:p>
    <w:p w:rsidR="004E2878" w:rsidRPr="001C6032" w:rsidRDefault="00F07EF6" w:rsidP="0092677D">
      <w:pPr>
        <w:widowControl/>
        <w:spacing w:line="360" w:lineRule="auto"/>
        <w:ind w:firstLineChars="200" w:firstLine="480"/>
        <w:rPr>
          <w:rFonts w:cs="Verdana"/>
          <w:color w:val="000000"/>
          <w:sz w:val="24"/>
          <w:szCs w:val="24"/>
        </w:rPr>
      </w:pPr>
      <w:r w:rsidRPr="001073CF">
        <w:rPr>
          <w:rFonts w:cs="Verdana" w:hint="eastAsia"/>
          <w:sz w:val="24"/>
          <w:szCs w:val="24"/>
        </w:rPr>
        <w:t>天津外国语大学</w:t>
      </w:r>
      <w:r w:rsidR="00F0114D" w:rsidRPr="001073CF">
        <w:rPr>
          <w:rFonts w:cs="Verdana" w:hint="eastAsia"/>
          <w:sz w:val="24"/>
          <w:szCs w:val="24"/>
          <w:u w:val="single"/>
        </w:rPr>
        <w:t xml:space="preserve"> </w:t>
      </w:r>
      <w:r w:rsidR="00475498" w:rsidRPr="001073CF">
        <w:rPr>
          <w:rFonts w:cs="Verdana" w:hint="eastAsia"/>
          <w:sz w:val="24"/>
          <w:szCs w:val="24"/>
          <w:u w:val="single"/>
        </w:rPr>
        <w:t>高级翻译学院英语</w:t>
      </w:r>
      <w:r w:rsidR="00475498" w:rsidRPr="001073CF">
        <w:rPr>
          <w:rFonts w:cs="Verdana" w:hint="eastAsia"/>
          <w:sz w:val="24"/>
          <w:szCs w:val="24"/>
          <w:u w:val="single"/>
        </w:rPr>
        <w:t>MTI</w:t>
      </w:r>
      <w:r w:rsidRPr="001073CF">
        <w:rPr>
          <w:rFonts w:cs="Verdana"/>
          <w:sz w:val="24"/>
          <w:szCs w:val="24"/>
        </w:rPr>
        <w:t>推免生接收录取按照</w:t>
      </w:r>
      <w:r w:rsidRPr="001073CF">
        <w:rPr>
          <w:rFonts w:cs="Verdana" w:hint="eastAsia"/>
          <w:sz w:val="24"/>
          <w:szCs w:val="24"/>
        </w:rPr>
        <w:t>《教育部办公厅关于进一步完善推荐优秀应届本科毕业生免试攻读研究生工作办法的通知》（教学厅</w:t>
      </w:r>
      <w:r w:rsidRPr="001073CF">
        <w:rPr>
          <w:rFonts w:cs="Verdana" w:hint="eastAsia"/>
          <w:sz w:val="24"/>
          <w:szCs w:val="24"/>
        </w:rPr>
        <w:t>[2014]5</w:t>
      </w:r>
      <w:r w:rsidRPr="001073CF">
        <w:rPr>
          <w:rFonts w:cs="Verdana" w:hint="eastAsia"/>
          <w:sz w:val="24"/>
          <w:szCs w:val="24"/>
        </w:rPr>
        <w:t>号）文件，</w:t>
      </w:r>
      <w:r w:rsidR="00053142" w:rsidRPr="001073CF">
        <w:rPr>
          <w:rFonts w:hint="eastAsia"/>
          <w:sz w:val="24"/>
          <w:szCs w:val="24"/>
        </w:rPr>
        <w:t>我校《天津外国语大学关于推荐、接收优秀应届本科毕业生免试攻读硕士学位研究生工作的实施办法</w:t>
      </w:r>
      <w:r w:rsidR="007030A5" w:rsidRPr="001073CF">
        <w:rPr>
          <w:rFonts w:hint="eastAsia"/>
          <w:sz w:val="24"/>
          <w:szCs w:val="24"/>
        </w:rPr>
        <w:t>（修订））</w:t>
      </w:r>
      <w:r w:rsidR="00053142" w:rsidRPr="001073CF">
        <w:rPr>
          <w:rFonts w:hint="eastAsia"/>
          <w:sz w:val="24"/>
          <w:szCs w:val="24"/>
        </w:rPr>
        <w:t>》及我校《</w:t>
      </w:r>
      <w:r w:rsidR="00653B25" w:rsidRPr="001073CF">
        <w:rPr>
          <w:rFonts w:hint="eastAsia"/>
          <w:sz w:val="24"/>
          <w:szCs w:val="24"/>
        </w:rPr>
        <w:t>201</w:t>
      </w:r>
      <w:r w:rsidR="007030A5" w:rsidRPr="001073CF">
        <w:rPr>
          <w:sz w:val="24"/>
          <w:szCs w:val="24"/>
        </w:rPr>
        <w:t>9</w:t>
      </w:r>
      <w:r w:rsidR="00053142" w:rsidRPr="001073CF">
        <w:rPr>
          <w:rFonts w:hint="eastAsia"/>
          <w:sz w:val="24"/>
          <w:szCs w:val="24"/>
        </w:rPr>
        <w:t>年关于接收优秀应届本科毕业生免试攻读硕士学位研究生工作办法》</w:t>
      </w:r>
      <w:r w:rsidR="00053142" w:rsidRPr="001073CF">
        <w:rPr>
          <w:sz w:val="24"/>
          <w:szCs w:val="24"/>
        </w:rPr>
        <w:t>执行</w:t>
      </w:r>
      <w:r w:rsidR="00053142" w:rsidRPr="001073CF">
        <w:rPr>
          <w:rFonts w:hint="eastAsia"/>
          <w:sz w:val="24"/>
          <w:szCs w:val="24"/>
        </w:rPr>
        <w:t>。</w:t>
      </w:r>
      <w:r w:rsidRPr="007030A5">
        <w:rPr>
          <w:rFonts w:cs="Verdana"/>
          <w:color w:val="FF0000"/>
          <w:sz w:val="24"/>
          <w:szCs w:val="24"/>
        </w:rPr>
        <w:br/>
      </w:r>
      <w:r w:rsidRPr="001C6032">
        <w:rPr>
          <w:rStyle w:val="a3"/>
          <w:rFonts w:cs="Verdana"/>
          <w:color w:val="000000"/>
          <w:sz w:val="24"/>
          <w:szCs w:val="24"/>
        </w:rPr>
        <w:t>（一）申请和接收程序</w:t>
      </w:r>
      <w:r w:rsidRPr="001C6032">
        <w:rPr>
          <w:rFonts w:cs="Verdana"/>
          <w:color w:val="000000"/>
          <w:sz w:val="24"/>
          <w:szCs w:val="24"/>
        </w:rPr>
        <w:br/>
      </w:r>
      <w:r w:rsidR="004E2878" w:rsidRPr="001C6032">
        <w:rPr>
          <w:rFonts w:cs="Verdana"/>
          <w:color w:val="000000"/>
          <w:sz w:val="24"/>
          <w:szCs w:val="24"/>
        </w:rPr>
        <w:t>严格执行天津外国语大学研究生院相关程序。</w:t>
      </w:r>
      <w:r w:rsidRPr="001C6032">
        <w:rPr>
          <w:rFonts w:cs="Verdana"/>
          <w:color w:val="000000"/>
          <w:sz w:val="24"/>
          <w:szCs w:val="24"/>
        </w:rPr>
        <w:br/>
      </w:r>
      <w:r w:rsidR="00D36956" w:rsidRPr="001C6032">
        <w:rPr>
          <w:rStyle w:val="a3"/>
          <w:rFonts w:cs="Verdana" w:hint="eastAsia"/>
          <w:color w:val="000000"/>
          <w:sz w:val="24"/>
          <w:szCs w:val="24"/>
        </w:rPr>
        <w:t>（</w:t>
      </w:r>
      <w:r w:rsidR="005640ED" w:rsidRPr="001C6032">
        <w:rPr>
          <w:rStyle w:val="a3"/>
          <w:rFonts w:cs="Verdana"/>
          <w:color w:val="000000"/>
          <w:sz w:val="24"/>
          <w:szCs w:val="24"/>
        </w:rPr>
        <w:t>二</w:t>
      </w:r>
      <w:r w:rsidR="00D36956" w:rsidRPr="001C6032">
        <w:rPr>
          <w:rStyle w:val="a3"/>
          <w:rFonts w:cs="Verdana" w:hint="eastAsia"/>
          <w:color w:val="000000"/>
          <w:sz w:val="24"/>
          <w:szCs w:val="24"/>
        </w:rPr>
        <w:t>）</w:t>
      </w:r>
      <w:r w:rsidRPr="001C6032">
        <w:rPr>
          <w:rStyle w:val="a3"/>
          <w:rFonts w:cs="Verdana"/>
          <w:color w:val="000000"/>
          <w:sz w:val="24"/>
          <w:szCs w:val="24"/>
        </w:rPr>
        <w:t>复试形式及内容</w:t>
      </w:r>
    </w:p>
    <w:p w:rsidR="00D63EEA" w:rsidRPr="001C6032" w:rsidRDefault="00D63EEA" w:rsidP="0092677D">
      <w:pPr>
        <w:spacing w:line="360" w:lineRule="auto"/>
        <w:ind w:firstLineChars="400" w:firstLine="964"/>
        <w:rPr>
          <w:b/>
          <w:sz w:val="24"/>
          <w:szCs w:val="24"/>
          <w:u w:val="single"/>
        </w:rPr>
      </w:pPr>
      <w:r w:rsidRPr="001C6032">
        <w:rPr>
          <w:rFonts w:hint="eastAsia"/>
          <w:b/>
          <w:sz w:val="24"/>
          <w:szCs w:val="24"/>
          <w:u w:val="single"/>
        </w:rPr>
        <w:t>“英语笔译”方向</w:t>
      </w:r>
    </w:p>
    <w:p w:rsidR="00D63EEA" w:rsidRPr="001C6032" w:rsidRDefault="00D63EEA" w:rsidP="0092677D">
      <w:pPr>
        <w:pStyle w:val="a6"/>
        <w:numPr>
          <w:ilvl w:val="0"/>
          <w:numId w:val="4"/>
        </w:numPr>
        <w:spacing w:line="360" w:lineRule="auto"/>
        <w:ind w:firstLineChars="0"/>
        <w:rPr>
          <w:sz w:val="24"/>
        </w:rPr>
      </w:pPr>
      <w:r w:rsidRPr="001C6032">
        <w:rPr>
          <w:rFonts w:hint="eastAsia"/>
          <w:sz w:val="24"/>
        </w:rPr>
        <w:t>专业笔试：汉英语篇互译（英译汉</w:t>
      </w:r>
      <w:r w:rsidRPr="001C6032">
        <w:rPr>
          <w:rFonts w:hint="eastAsia"/>
          <w:sz w:val="24"/>
        </w:rPr>
        <w:t>50%</w:t>
      </w:r>
      <w:r w:rsidRPr="001C6032">
        <w:rPr>
          <w:rFonts w:hint="eastAsia"/>
          <w:sz w:val="24"/>
        </w:rPr>
        <w:t>；</w:t>
      </w:r>
      <w:r w:rsidRPr="001C6032">
        <w:rPr>
          <w:rFonts w:hint="eastAsia"/>
          <w:sz w:val="24"/>
        </w:rPr>
        <w:t xml:space="preserve"> </w:t>
      </w:r>
      <w:r w:rsidRPr="001C6032">
        <w:rPr>
          <w:rFonts w:hint="eastAsia"/>
          <w:sz w:val="24"/>
        </w:rPr>
        <w:t>汉译英</w:t>
      </w:r>
      <w:r w:rsidRPr="001C6032">
        <w:rPr>
          <w:rFonts w:hint="eastAsia"/>
          <w:sz w:val="24"/>
        </w:rPr>
        <w:t>50%</w:t>
      </w:r>
      <w:r w:rsidR="004E2878" w:rsidRPr="001C6032">
        <w:rPr>
          <w:rFonts w:hint="eastAsia"/>
          <w:sz w:val="24"/>
        </w:rPr>
        <w:t>）</w:t>
      </w:r>
      <w:r w:rsidR="004E2878" w:rsidRPr="001C6032">
        <w:rPr>
          <w:rFonts w:hint="eastAsia"/>
          <w:sz w:val="24"/>
        </w:rPr>
        <w:t>,</w:t>
      </w:r>
      <w:r w:rsidRPr="001C6032">
        <w:rPr>
          <w:rFonts w:hint="eastAsia"/>
          <w:sz w:val="24"/>
        </w:rPr>
        <w:t xml:space="preserve"> </w:t>
      </w:r>
      <w:r w:rsidRPr="001C6032">
        <w:rPr>
          <w:rFonts w:hint="eastAsia"/>
          <w:sz w:val="24"/>
        </w:rPr>
        <w:t>考试时间</w:t>
      </w:r>
      <w:r w:rsidRPr="001C6032">
        <w:rPr>
          <w:rFonts w:hint="eastAsia"/>
          <w:sz w:val="24"/>
        </w:rPr>
        <w:t>60</w:t>
      </w:r>
      <w:r w:rsidR="004E2878" w:rsidRPr="001C6032">
        <w:rPr>
          <w:rFonts w:hint="eastAsia"/>
          <w:sz w:val="24"/>
        </w:rPr>
        <w:t>分钟</w:t>
      </w:r>
      <w:r w:rsidR="004E2878" w:rsidRPr="001C6032">
        <w:rPr>
          <w:rFonts w:hint="eastAsia"/>
          <w:sz w:val="24"/>
        </w:rPr>
        <w:t xml:space="preserve">) </w:t>
      </w:r>
      <w:r w:rsidR="004E2878" w:rsidRPr="001C6032">
        <w:rPr>
          <w:rFonts w:hint="eastAsia"/>
          <w:sz w:val="24"/>
        </w:rPr>
        <w:t>。</w:t>
      </w:r>
    </w:p>
    <w:p w:rsidR="00D63EEA" w:rsidRPr="001C6032" w:rsidRDefault="00D63EEA" w:rsidP="0092677D">
      <w:pPr>
        <w:pStyle w:val="a6"/>
        <w:numPr>
          <w:ilvl w:val="0"/>
          <w:numId w:val="4"/>
        </w:numPr>
        <w:spacing w:line="360" w:lineRule="auto"/>
        <w:ind w:firstLineChars="0"/>
        <w:rPr>
          <w:sz w:val="24"/>
        </w:rPr>
      </w:pPr>
      <w:r w:rsidRPr="001C6032">
        <w:rPr>
          <w:rFonts w:hint="eastAsia"/>
          <w:sz w:val="24"/>
        </w:rPr>
        <w:t>专业面试：每位考生</w:t>
      </w:r>
      <w:r w:rsidRPr="001C6032">
        <w:rPr>
          <w:rFonts w:hint="eastAsia"/>
          <w:sz w:val="24"/>
        </w:rPr>
        <w:t>10</w:t>
      </w:r>
      <w:r w:rsidRPr="001C6032">
        <w:rPr>
          <w:rFonts w:hint="eastAsia"/>
          <w:sz w:val="24"/>
        </w:rPr>
        <w:t>分钟，重点考查双语表达能力和翻译专业知识</w:t>
      </w:r>
      <w:r w:rsidR="004E2878" w:rsidRPr="001C6032">
        <w:rPr>
          <w:rFonts w:hint="eastAsia"/>
          <w:sz w:val="24"/>
        </w:rPr>
        <w:t>。</w:t>
      </w:r>
    </w:p>
    <w:p w:rsidR="00D63EEA" w:rsidRPr="001C6032" w:rsidRDefault="00D63EEA" w:rsidP="0092677D">
      <w:pPr>
        <w:spacing w:line="360" w:lineRule="auto"/>
        <w:ind w:firstLineChars="399" w:firstLine="961"/>
        <w:rPr>
          <w:b/>
          <w:sz w:val="24"/>
          <w:szCs w:val="24"/>
          <w:u w:val="single"/>
        </w:rPr>
      </w:pPr>
      <w:r w:rsidRPr="001C6032">
        <w:rPr>
          <w:rFonts w:hint="eastAsia"/>
          <w:b/>
          <w:sz w:val="24"/>
          <w:szCs w:val="24"/>
          <w:u w:val="single"/>
        </w:rPr>
        <w:t>“英语口译”方向</w:t>
      </w:r>
    </w:p>
    <w:p w:rsidR="002265B2" w:rsidRPr="001C6032" w:rsidRDefault="00D63EEA" w:rsidP="0092677D">
      <w:pPr>
        <w:spacing w:line="360" w:lineRule="auto"/>
        <w:ind w:leftChars="750" w:left="1575"/>
        <w:rPr>
          <w:sz w:val="24"/>
          <w:szCs w:val="24"/>
        </w:rPr>
      </w:pPr>
      <w:r w:rsidRPr="001C6032">
        <w:rPr>
          <w:rFonts w:hint="eastAsia"/>
          <w:sz w:val="24"/>
          <w:szCs w:val="24"/>
        </w:rPr>
        <w:t>以专业面试方式进行，每位考生</w:t>
      </w:r>
      <w:r w:rsidRPr="001C6032">
        <w:rPr>
          <w:rFonts w:hint="eastAsia"/>
          <w:sz w:val="24"/>
          <w:szCs w:val="24"/>
        </w:rPr>
        <w:t>20</w:t>
      </w:r>
      <w:r w:rsidRPr="001C6032">
        <w:rPr>
          <w:rFonts w:hint="eastAsia"/>
          <w:sz w:val="24"/>
          <w:szCs w:val="24"/>
        </w:rPr>
        <w:t>分钟，其中</w:t>
      </w:r>
      <w:r w:rsidRPr="001C6032">
        <w:rPr>
          <w:rFonts w:hint="eastAsia"/>
          <w:sz w:val="24"/>
          <w:szCs w:val="24"/>
        </w:rPr>
        <w:t>10</w:t>
      </w:r>
      <w:r w:rsidRPr="001C6032">
        <w:rPr>
          <w:rFonts w:hint="eastAsia"/>
          <w:sz w:val="24"/>
          <w:szCs w:val="24"/>
        </w:rPr>
        <w:t>分钟模拟交传（英</w:t>
      </w:r>
      <w:r w:rsidRPr="001C6032">
        <w:rPr>
          <w:rFonts w:hint="eastAsia"/>
          <w:sz w:val="24"/>
          <w:szCs w:val="24"/>
        </w:rPr>
        <w:t>-</w:t>
      </w:r>
      <w:r w:rsidRPr="001C6032">
        <w:rPr>
          <w:rFonts w:hint="eastAsia"/>
          <w:sz w:val="24"/>
          <w:szCs w:val="24"/>
        </w:rPr>
        <w:t>中和中</w:t>
      </w:r>
      <w:r w:rsidRPr="001C6032">
        <w:rPr>
          <w:rFonts w:hint="eastAsia"/>
          <w:sz w:val="24"/>
          <w:szCs w:val="24"/>
        </w:rPr>
        <w:t>-</w:t>
      </w:r>
      <w:proofErr w:type="gramStart"/>
      <w:r w:rsidRPr="001C6032">
        <w:rPr>
          <w:rFonts w:hint="eastAsia"/>
          <w:sz w:val="24"/>
          <w:szCs w:val="24"/>
        </w:rPr>
        <w:t>英各约</w:t>
      </w:r>
      <w:proofErr w:type="gramEnd"/>
      <w:r w:rsidRPr="001C6032">
        <w:rPr>
          <w:rFonts w:hint="eastAsia"/>
          <w:sz w:val="24"/>
          <w:szCs w:val="24"/>
        </w:rPr>
        <w:t>5</w:t>
      </w:r>
      <w:r w:rsidRPr="001C6032">
        <w:rPr>
          <w:rFonts w:hint="eastAsia"/>
          <w:sz w:val="24"/>
          <w:szCs w:val="24"/>
        </w:rPr>
        <w:t>分钟）；</w:t>
      </w:r>
      <w:r w:rsidRPr="001C6032">
        <w:rPr>
          <w:rFonts w:hint="eastAsia"/>
          <w:sz w:val="24"/>
          <w:szCs w:val="24"/>
        </w:rPr>
        <w:t>10</w:t>
      </w:r>
      <w:r w:rsidRPr="001C6032">
        <w:rPr>
          <w:rFonts w:hint="eastAsia"/>
          <w:sz w:val="24"/>
          <w:szCs w:val="24"/>
        </w:rPr>
        <w:t>分钟问答，重点考查双语表达能力和翻译专业知识。</w:t>
      </w:r>
    </w:p>
    <w:p w:rsidR="00C21BFD" w:rsidRDefault="00F07EF6" w:rsidP="0092677D">
      <w:pPr>
        <w:spacing w:line="360" w:lineRule="auto"/>
        <w:rPr>
          <w:rStyle w:val="a3"/>
          <w:rFonts w:cs="Verdana"/>
          <w:color w:val="000000"/>
          <w:sz w:val="24"/>
          <w:szCs w:val="24"/>
        </w:rPr>
      </w:pPr>
      <w:r w:rsidRPr="001C6032">
        <w:rPr>
          <w:rStyle w:val="a3"/>
          <w:rFonts w:cs="Verdana"/>
          <w:color w:val="000000"/>
          <w:sz w:val="24"/>
          <w:szCs w:val="24"/>
        </w:rPr>
        <w:t>（三）面试安排</w:t>
      </w:r>
    </w:p>
    <w:p w:rsidR="001073CF" w:rsidRPr="001C6032" w:rsidRDefault="001073CF" w:rsidP="0092677D">
      <w:pPr>
        <w:spacing w:line="360" w:lineRule="auto"/>
        <w:ind w:firstLineChars="400" w:firstLine="964"/>
        <w:rPr>
          <w:b/>
          <w:sz w:val="24"/>
          <w:szCs w:val="24"/>
          <w:u w:val="single"/>
        </w:rPr>
      </w:pPr>
      <w:r w:rsidRPr="001C6032">
        <w:rPr>
          <w:rFonts w:hint="eastAsia"/>
          <w:b/>
          <w:sz w:val="24"/>
          <w:szCs w:val="24"/>
          <w:u w:val="single"/>
        </w:rPr>
        <w:t>“英语笔译”方向</w:t>
      </w:r>
    </w:p>
    <w:p w:rsidR="001073CF" w:rsidRPr="001073CF" w:rsidRDefault="007030A5" w:rsidP="0092677D">
      <w:pPr>
        <w:spacing w:line="360" w:lineRule="auto"/>
        <w:rPr>
          <w:rFonts w:cs="Verdana"/>
          <w:sz w:val="24"/>
          <w:szCs w:val="24"/>
        </w:rPr>
      </w:pPr>
      <w:r w:rsidRPr="001073CF">
        <w:rPr>
          <w:rFonts w:cs="Verdana" w:hint="eastAsia"/>
          <w:sz w:val="24"/>
          <w:szCs w:val="24"/>
        </w:rPr>
        <w:t>报到时间</w:t>
      </w:r>
      <w:r w:rsidR="001073CF" w:rsidRPr="001073CF">
        <w:rPr>
          <w:rFonts w:cs="Verdana" w:hint="eastAsia"/>
          <w:sz w:val="24"/>
          <w:szCs w:val="24"/>
        </w:rPr>
        <w:t>：</w:t>
      </w:r>
      <w:r w:rsidR="001073CF">
        <w:rPr>
          <w:rFonts w:cs="Verdana" w:hint="eastAsia"/>
          <w:sz w:val="24"/>
          <w:szCs w:val="24"/>
        </w:rPr>
        <w:t xml:space="preserve"> </w:t>
      </w:r>
      <w:r w:rsidR="001073CF" w:rsidRPr="001073CF">
        <w:rPr>
          <w:rFonts w:cs="Verdana" w:hint="eastAsia"/>
          <w:sz w:val="24"/>
          <w:szCs w:val="24"/>
        </w:rPr>
        <w:t>2018</w:t>
      </w:r>
      <w:r w:rsidR="001073CF" w:rsidRPr="001073CF">
        <w:rPr>
          <w:rFonts w:cs="Verdana" w:hint="eastAsia"/>
          <w:sz w:val="24"/>
          <w:szCs w:val="24"/>
        </w:rPr>
        <w:t>年</w:t>
      </w:r>
      <w:r w:rsidR="001073CF" w:rsidRPr="001073CF">
        <w:rPr>
          <w:rFonts w:cs="Verdana" w:hint="eastAsia"/>
          <w:sz w:val="24"/>
          <w:szCs w:val="24"/>
        </w:rPr>
        <w:t>9</w:t>
      </w:r>
      <w:r w:rsidR="001073CF" w:rsidRPr="001073CF">
        <w:rPr>
          <w:rFonts w:cs="Verdana" w:hint="eastAsia"/>
          <w:sz w:val="24"/>
          <w:szCs w:val="24"/>
        </w:rPr>
        <w:t>月</w:t>
      </w:r>
      <w:r w:rsidR="00D35A12">
        <w:rPr>
          <w:rFonts w:cs="Verdana"/>
          <w:sz w:val="24"/>
          <w:szCs w:val="24"/>
        </w:rPr>
        <w:t>30</w:t>
      </w:r>
      <w:r w:rsidR="001073CF" w:rsidRPr="001073CF">
        <w:rPr>
          <w:rFonts w:cs="Verdana" w:hint="eastAsia"/>
          <w:sz w:val="24"/>
          <w:szCs w:val="24"/>
        </w:rPr>
        <w:t>日上午</w:t>
      </w:r>
      <w:r w:rsidR="001073CF" w:rsidRPr="001073CF">
        <w:rPr>
          <w:rFonts w:cs="Verdana" w:hint="eastAsia"/>
          <w:sz w:val="24"/>
          <w:szCs w:val="24"/>
        </w:rPr>
        <w:t>9:30</w:t>
      </w:r>
      <w:r w:rsidR="001073CF" w:rsidRPr="001073CF">
        <w:rPr>
          <w:rFonts w:cs="Verdana" w:hint="eastAsia"/>
          <w:sz w:val="24"/>
          <w:szCs w:val="24"/>
        </w:rPr>
        <w:t>—</w:t>
      </w:r>
      <w:r w:rsidR="001073CF" w:rsidRPr="001073CF">
        <w:rPr>
          <w:rFonts w:cs="Verdana" w:hint="eastAsia"/>
          <w:sz w:val="24"/>
          <w:szCs w:val="24"/>
        </w:rPr>
        <w:t>11:00</w:t>
      </w:r>
    </w:p>
    <w:p w:rsidR="001073CF" w:rsidRPr="001073CF" w:rsidRDefault="001073CF" w:rsidP="0092677D">
      <w:pPr>
        <w:spacing w:line="360" w:lineRule="auto"/>
        <w:rPr>
          <w:rFonts w:cs="Verdana"/>
          <w:sz w:val="24"/>
          <w:szCs w:val="24"/>
        </w:rPr>
      </w:pPr>
      <w:r w:rsidRPr="001073CF">
        <w:rPr>
          <w:rFonts w:cs="Verdana" w:hint="eastAsia"/>
          <w:sz w:val="24"/>
          <w:szCs w:val="24"/>
        </w:rPr>
        <w:t>地</w:t>
      </w:r>
      <w:r w:rsidRPr="001073CF">
        <w:rPr>
          <w:rFonts w:cs="Verdana" w:hint="eastAsia"/>
          <w:sz w:val="24"/>
          <w:szCs w:val="24"/>
        </w:rPr>
        <w:t xml:space="preserve">    </w:t>
      </w:r>
      <w:r w:rsidRPr="001073CF">
        <w:rPr>
          <w:rFonts w:cs="Verdana" w:hint="eastAsia"/>
          <w:sz w:val="24"/>
          <w:szCs w:val="24"/>
        </w:rPr>
        <w:t>点：</w:t>
      </w:r>
      <w:r w:rsidRPr="001073CF">
        <w:rPr>
          <w:rFonts w:cs="Verdana" w:hint="eastAsia"/>
          <w:sz w:val="24"/>
          <w:szCs w:val="24"/>
        </w:rPr>
        <w:t xml:space="preserve"> </w:t>
      </w:r>
      <w:r w:rsidRPr="001073CF">
        <w:rPr>
          <w:rFonts w:cs="Verdana" w:hint="eastAsia"/>
          <w:sz w:val="24"/>
          <w:szCs w:val="24"/>
        </w:rPr>
        <w:t>高级翻译</w:t>
      </w:r>
      <w:proofErr w:type="gramStart"/>
      <w:r w:rsidRPr="001073CF">
        <w:rPr>
          <w:rFonts w:cs="Verdana" w:hint="eastAsia"/>
          <w:sz w:val="24"/>
          <w:szCs w:val="24"/>
        </w:rPr>
        <w:t>学院教秘办公室</w:t>
      </w:r>
      <w:proofErr w:type="gramEnd"/>
    </w:p>
    <w:p w:rsidR="004D7052" w:rsidRPr="001073CF" w:rsidRDefault="001073CF" w:rsidP="0092677D">
      <w:pPr>
        <w:spacing w:line="360" w:lineRule="auto"/>
        <w:rPr>
          <w:sz w:val="24"/>
          <w:szCs w:val="24"/>
        </w:rPr>
      </w:pPr>
      <w:r w:rsidRPr="001073CF">
        <w:rPr>
          <w:rFonts w:hint="eastAsia"/>
          <w:sz w:val="24"/>
          <w:szCs w:val="24"/>
        </w:rPr>
        <w:t>专业</w:t>
      </w:r>
      <w:r w:rsidRPr="001073CF">
        <w:rPr>
          <w:rFonts w:hint="eastAsia"/>
          <w:sz w:val="24"/>
        </w:rPr>
        <w:t>面</w:t>
      </w:r>
      <w:r w:rsidRPr="001073CF">
        <w:rPr>
          <w:rFonts w:hint="eastAsia"/>
          <w:sz w:val="24"/>
          <w:szCs w:val="24"/>
        </w:rPr>
        <w:t>试：</w:t>
      </w:r>
      <w:r w:rsidRPr="001073CF">
        <w:rPr>
          <w:rFonts w:hint="eastAsia"/>
          <w:sz w:val="24"/>
          <w:szCs w:val="24"/>
        </w:rPr>
        <w:t xml:space="preserve"> </w:t>
      </w:r>
      <w:r w:rsidR="004D7052" w:rsidRPr="001073CF">
        <w:rPr>
          <w:rFonts w:hint="eastAsia"/>
          <w:sz w:val="24"/>
          <w:szCs w:val="24"/>
        </w:rPr>
        <w:t>201</w:t>
      </w:r>
      <w:r w:rsidRPr="001073CF">
        <w:rPr>
          <w:rFonts w:hint="eastAsia"/>
          <w:sz w:val="24"/>
          <w:szCs w:val="24"/>
        </w:rPr>
        <w:t>8</w:t>
      </w:r>
      <w:r w:rsidR="004D7052" w:rsidRPr="001073CF">
        <w:rPr>
          <w:rFonts w:hint="eastAsia"/>
          <w:sz w:val="24"/>
          <w:szCs w:val="24"/>
        </w:rPr>
        <w:t>年</w:t>
      </w:r>
      <w:r w:rsidR="00CC756D" w:rsidRPr="001073CF">
        <w:rPr>
          <w:rFonts w:hint="eastAsia"/>
          <w:sz w:val="24"/>
          <w:szCs w:val="24"/>
        </w:rPr>
        <w:t>9</w:t>
      </w:r>
      <w:r w:rsidR="004D7052" w:rsidRPr="001073CF">
        <w:rPr>
          <w:rFonts w:hint="eastAsia"/>
          <w:sz w:val="24"/>
          <w:szCs w:val="24"/>
        </w:rPr>
        <w:t>月</w:t>
      </w:r>
      <w:r w:rsidR="00D35A12">
        <w:rPr>
          <w:sz w:val="24"/>
          <w:szCs w:val="24"/>
        </w:rPr>
        <w:t>30</w:t>
      </w:r>
      <w:r w:rsidR="004D7052" w:rsidRPr="001073CF">
        <w:rPr>
          <w:rFonts w:hint="eastAsia"/>
          <w:sz w:val="24"/>
          <w:szCs w:val="24"/>
        </w:rPr>
        <w:t>日下午</w:t>
      </w:r>
      <w:r w:rsidR="004D7052" w:rsidRPr="001073CF">
        <w:rPr>
          <w:rFonts w:hint="eastAsia"/>
          <w:sz w:val="24"/>
          <w:szCs w:val="24"/>
        </w:rPr>
        <w:t>2</w:t>
      </w:r>
      <w:r w:rsidR="00441699" w:rsidRPr="001073CF">
        <w:rPr>
          <w:rFonts w:hint="eastAsia"/>
          <w:sz w:val="24"/>
          <w:szCs w:val="24"/>
        </w:rPr>
        <w:t>:</w:t>
      </w:r>
      <w:r w:rsidR="004D7052" w:rsidRPr="001073CF">
        <w:rPr>
          <w:rFonts w:hint="eastAsia"/>
          <w:sz w:val="24"/>
          <w:szCs w:val="24"/>
        </w:rPr>
        <w:t>00</w:t>
      </w:r>
      <w:r w:rsidR="008024FE" w:rsidRPr="001073CF">
        <w:rPr>
          <w:rFonts w:hint="eastAsia"/>
          <w:sz w:val="24"/>
          <w:szCs w:val="24"/>
        </w:rPr>
        <w:t>开始</w:t>
      </w:r>
      <w:r w:rsidR="00A8727B" w:rsidRPr="001073CF">
        <w:rPr>
          <w:rFonts w:hint="eastAsia"/>
          <w:sz w:val="24"/>
          <w:szCs w:val="24"/>
        </w:rPr>
        <w:t>（</w:t>
      </w:r>
      <w:r w:rsidR="00303B0A" w:rsidRPr="001073CF">
        <w:rPr>
          <w:rFonts w:hint="eastAsia"/>
          <w:sz w:val="24"/>
          <w:szCs w:val="24"/>
        </w:rPr>
        <w:t>地点：</w:t>
      </w:r>
      <w:r w:rsidR="00A8727B" w:rsidRPr="001073CF">
        <w:rPr>
          <w:rFonts w:hint="eastAsia"/>
          <w:sz w:val="24"/>
          <w:szCs w:val="24"/>
        </w:rPr>
        <w:t>科研楼</w:t>
      </w:r>
      <w:r w:rsidR="00A8727B" w:rsidRPr="001073CF">
        <w:rPr>
          <w:rFonts w:hint="eastAsia"/>
          <w:sz w:val="24"/>
          <w:szCs w:val="24"/>
        </w:rPr>
        <w:t>204</w:t>
      </w:r>
      <w:r w:rsidR="00A8727B" w:rsidRPr="001073CF">
        <w:rPr>
          <w:rFonts w:hint="eastAsia"/>
          <w:sz w:val="24"/>
          <w:szCs w:val="24"/>
        </w:rPr>
        <w:t>）</w:t>
      </w:r>
    </w:p>
    <w:p w:rsidR="001073CF" w:rsidRPr="001073CF" w:rsidRDefault="001073CF" w:rsidP="0092677D">
      <w:pPr>
        <w:spacing w:line="360" w:lineRule="auto"/>
        <w:ind w:firstLineChars="399" w:firstLine="961"/>
        <w:rPr>
          <w:b/>
          <w:sz w:val="24"/>
          <w:szCs w:val="24"/>
          <w:u w:val="single"/>
        </w:rPr>
      </w:pPr>
      <w:r w:rsidRPr="001073CF">
        <w:rPr>
          <w:rFonts w:hint="eastAsia"/>
          <w:b/>
          <w:sz w:val="24"/>
          <w:szCs w:val="24"/>
          <w:u w:val="single"/>
        </w:rPr>
        <w:t>“英语口译”方向</w:t>
      </w:r>
    </w:p>
    <w:p w:rsidR="001073CF" w:rsidRPr="001073CF" w:rsidRDefault="001073CF" w:rsidP="0092677D">
      <w:pPr>
        <w:spacing w:line="360" w:lineRule="auto"/>
        <w:rPr>
          <w:rFonts w:cs="Verdana"/>
          <w:sz w:val="24"/>
          <w:szCs w:val="24"/>
        </w:rPr>
      </w:pPr>
      <w:r w:rsidRPr="001073CF">
        <w:rPr>
          <w:rFonts w:cs="Verdana" w:hint="eastAsia"/>
          <w:sz w:val="24"/>
          <w:szCs w:val="24"/>
        </w:rPr>
        <w:t>报到时间：</w:t>
      </w:r>
      <w:r>
        <w:rPr>
          <w:rFonts w:cs="Verdana" w:hint="eastAsia"/>
          <w:sz w:val="24"/>
          <w:szCs w:val="24"/>
        </w:rPr>
        <w:t xml:space="preserve"> </w:t>
      </w:r>
      <w:r w:rsidRPr="001073CF">
        <w:rPr>
          <w:rFonts w:cs="Verdana" w:hint="eastAsia"/>
          <w:sz w:val="24"/>
          <w:szCs w:val="24"/>
        </w:rPr>
        <w:t>2018</w:t>
      </w:r>
      <w:r w:rsidRPr="001073CF">
        <w:rPr>
          <w:rFonts w:cs="Verdana" w:hint="eastAsia"/>
          <w:sz w:val="24"/>
          <w:szCs w:val="24"/>
        </w:rPr>
        <w:t>年</w:t>
      </w:r>
      <w:r w:rsidRPr="001073CF">
        <w:rPr>
          <w:rFonts w:cs="Verdana" w:hint="eastAsia"/>
          <w:sz w:val="24"/>
          <w:szCs w:val="24"/>
        </w:rPr>
        <w:t>9</w:t>
      </w:r>
      <w:r w:rsidRPr="001073CF">
        <w:rPr>
          <w:rFonts w:cs="Verdana" w:hint="eastAsia"/>
          <w:sz w:val="24"/>
          <w:szCs w:val="24"/>
        </w:rPr>
        <w:t>月</w:t>
      </w:r>
      <w:r w:rsidRPr="001073CF">
        <w:rPr>
          <w:rFonts w:cs="Verdana" w:hint="eastAsia"/>
          <w:sz w:val="24"/>
          <w:szCs w:val="24"/>
        </w:rPr>
        <w:t>30</w:t>
      </w:r>
      <w:r w:rsidRPr="001073CF">
        <w:rPr>
          <w:rFonts w:cs="Verdana" w:hint="eastAsia"/>
          <w:sz w:val="24"/>
          <w:szCs w:val="24"/>
        </w:rPr>
        <w:t>日上午</w:t>
      </w:r>
      <w:r w:rsidRPr="001073CF">
        <w:rPr>
          <w:rFonts w:cs="Verdana" w:hint="eastAsia"/>
          <w:sz w:val="24"/>
          <w:szCs w:val="24"/>
        </w:rPr>
        <w:t>9:30</w:t>
      </w:r>
      <w:r w:rsidRPr="001073CF">
        <w:rPr>
          <w:rFonts w:cs="Verdana" w:hint="eastAsia"/>
          <w:sz w:val="24"/>
          <w:szCs w:val="24"/>
        </w:rPr>
        <w:t>—</w:t>
      </w:r>
      <w:r w:rsidRPr="001073CF">
        <w:rPr>
          <w:rFonts w:cs="Verdana" w:hint="eastAsia"/>
          <w:sz w:val="24"/>
          <w:szCs w:val="24"/>
        </w:rPr>
        <w:t>11:00</w:t>
      </w:r>
      <w:r w:rsidRPr="001073CF">
        <w:rPr>
          <w:rFonts w:cs="Verdana" w:hint="eastAsia"/>
          <w:sz w:val="24"/>
          <w:szCs w:val="24"/>
        </w:rPr>
        <w:t>，</w:t>
      </w:r>
    </w:p>
    <w:p w:rsidR="001073CF" w:rsidRPr="001073CF" w:rsidRDefault="001073CF" w:rsidP="0092677D">
      <w:pPr>
        <w:spacing w:line="360" w:lineRule="auto"/>
        <w:rPr>
          <w:rFonts w:cs="Verdana"/>
          <w:sz w:val="24"/>
          <w:szCs w:val="24"/>
        </w:rPr>
      </w:pPr>
      <w:r w:rsidRPr="001073CF">
        <w:rPr>
          <w:rFonts w:cs="Verdana" w:hint="eastAsia"/>
          <w:sz w:val="24"/>
          <w:szCs w:val="24"/>
        </w:rPr>
        <w:t>地</w:t>
      </w:r>
      <w:r w:rsidRPr="001073CF">
        <w:rPr>
          <w:rFonts w:cs="Verdana" w:hint="eastAsia"/>
          <w:sz w:val="24"/>
          <w:szCs w:val="24"/>
        </w:rPr>
        <w:t xml:space="preserve">    </w:t>
      </w:r>
      <w:r w:rsidRPr="001073CF">
        <w:rPr>
          <w:rFonts w:cs="Verdana" w:hint="eastAsia"/>
          <w:sz w:val="24"/>
          <w:szCs w:val="24"/>
        </w:rPr>
        <w:t>点：</w:t>
      </w:r>
      <w:r>
        <w:rPr>
          <w:rFonts w:cs="Verdana" w:hint="eastAsia"/>
          <w:sz w:val="24"/>
          <w:szCs w:val="24"/>
        </w:rPr>
        <w:t xml:space="preserve"> </w:t>
      </w:r>
      <w:r w:rsidRPr="001073CF">
        <w:rPr>
          <w:rFonts w:cs="Verdana" w:hint="eastAsia"/>
          <w:sz w:val="24"/>
          <w:szCs w:val="24"/>
        </w:rPr>
        <w:t>高级翻译</w:t>
      </w:r>
      <w:proofErr w:type="gramStart"/>
      <w:r w:rsidRPr="001073CF">
        <w:rPr>
          <w:rFonts w:cs="Verdana" w:hint="eastAsia"/>
          <w:sz w:val="24"/>
          <w:szCs w:val="24"/>
        </w:rPr>
        <w:t>学院教秘办公室</w:t>
      </w:r>
      <w:proofErr w:type="gramEnd"/>
    </w:p>
    <w:p w:rsidR="001073CF" w:rsidRPr="001073CF" w:rsidRDefault="001073CF" w:rsidP="0092677D">
      <w:pPr>
        <w:spacing w:line="360" w:lineRule="auto"/>
        <w:rPr>
          <w:sz w:val="24"/>
          <w:szCs w:val="24"/>
        </w:rPr>
      </w:pPr>
      <w:r w:rsidRPr="001073CF">
        <w:rPr>
          <w:rFonts w:hint="eastAsia"/>
          <w:sz w:val="24"/>
          <w:szCs w:val="24"/>
        </w:rPr>
        <w:lastRenderedPageBreak/>
        <w:t>专业</w:t>
      </w:r>
      <w:r w:rsidRPr="001073CF">
        <w:rPr>
          <w:rFonts w:hint="eastAsia"/>
          <w:sz w:val="24"/>
        </w:rPr>
        <w:t>面</w:t>
      </w:r>
      <w:r w:rsidRPr="001073CF">
        <w:rPr>
          <w:rFonts w:hint="eastAsia"/>
          <w:sz w:val="24"/>
          <w:szCs w:val="24"/>
        </w:rPr>
        <w:t>试：</w:t>
      </w:r>
      <w:r w:rsidRPr="001073CF">
        <w:rPr>
          <w:rFonts w:hint="eastAsia"/>
          <w:sz w:val="24"/>
          <w:szCs w:val="24"/>
        </w:rPr>
        <w:t xml:space="preserve"> 2018</w:t>
      </w:r>
      <w:r w:rsidRPr="001073CF">
        <w:rPr>
          <w:rFonts w:hint="eastAsia"/>
          <w:sz w:val="24"/>
          <w:szCs w:val="24"/>
        </w:rPr>
        <w:t>年</w:t>
      </w:r>
      <w:r w:rsidRPr="001073CF">
        <w:rPr>
          <w:rFonts w:hint="eastAsia"/>
          <w:sz w:val="24"/>
          <w:szCs w:val="24"/>
        </w:rPr>
        <w:t>9</w:t>
      </w:r>
      <w:r w:rsidRPr="001073CF">
        <w:rPr>
          <w:rFonts w:hint="eastAsia"/>
          <w:sz w:val="24"/>
          <w:szCs w:val="24"/>
        </w:rPr>
        <w:t>月</w:t>
      </w:r>
      <w:r w:rsidRPr="001073CF">
        <w:rPr>
          <w:rFonts w:hint="eastAsia"/>
          <w:sz w:val="24"/>
          <w:szCs w:val="24"/>
        </w:rPr>
        <w:t>30</w:t>
      </w:r>
      <w:r w:rsidRPr="001073CF">
        <w:rPr>
          <w:rFonts w:hint="eastAsia"/>
          <w:sz w:val="24"/>
          <w:szCs w:val="24"/>
        </w:rPr>
        <w:t>日下午</w:t>
      </w:r>
      <w:r w:rsidR="00FB3217">
        <w:rPr>
          <w:sz w:val="24"/>
          <w:szCs w:val="24"/>
        </w:rPr>
        <w:t>3</w:t>
      </w:r>
      <w:r w:rsidRPr="001073CF">
        <w:rPr>
          <w:rFonts w:hint="eastAsia"/>
          <w:sz w:val="24"/>
          <w:szCs w:val="24"/>
        </w:rPr>
        <w:t>:</w:t>
      </w:r>
      <w:r w:rsidR="00FB3217">
        <w:rPr>
          <w:sz w:val="24"/>
          <w:szCs w:val="24"/>
        </w:rPr>
        <w:t>3</w:t>
      </w:r>
      <w:bookmarkStart w:id="0" w:name="_GoBack"/>
      <w:bookmarkEnd w:id="0"/>
      <w:r w:rsidRPr="001073CF">
        <w:rPr>
          <w:rFonts w:hint="eastAsia"/>
          <w:sz w:val="24"/>
          <w:szCs w:val="24"/>
        </w:rPr>
        <w:t>0</w:t>
      </w:r>
      <w:r w:rsidRPr="001073CF">
        <w:rPr>
          <w:rFonts w:hint="eastAsia"/>
          <w:sz w:val="24"/>
          <w:szCs w:val="24"/>
        </w:rPr>
        <w:t>开始（地点：科研楼</w:t>
      </w:r>
      <w:r w:rsidRPr="001073CF">
        <w:rPr>
          <w:rFonts w:hint="eastAsia"/>
          <w:sz w:val="24"/>
          <w:szCs w:val="24"/>
        </w:rPr>
        <w:t>204</w:t>
      </w:r>
      <w:r w:rsidRPr="001073CF">
        <w:rPr>
          <w:rFonts w:hint="eastAsia"/>
          <w:sz w:val="24"/>
          <w:szCs w:val="24"/>
        </w:rPr>
        <w:t>）</w:t>
      </w:r>
    </w:p>
    <w:p w:rsidR="00CF773D" w:rsidRPr="00CF773D" w:rsidRDefault="00CF773D" w:rsidP="0092677D">
      <w:pPr>
        <w:spacing w:line="360" w:lineRule="auto"/>
        <w:ind w:firstLineChars="196" w:firstLine="412"/>
        <w:rPr>
          <w:b/>
          <w:color w:val="000000"/>
          <w:sz w:val="24"/>
          <w:szCs w:val="24"/>
        </w:rPr>
      </w:pPr>
      <w:r>
        <w:rPr>
          <w:rStyle w:val="a3"/>
          <w:rFonts w:hint="eastAsia"/>
          <w:b w:val="0"/>
          <w:color w:val="000000"/>
          <w:szCs w:val="21"/>
        </w:rPr>
        <w:t>（根据实际录取情况安排第二或第三次面试）</w:t>
      </w:r>
    </w:p>
    <w:p w:rsidR="00D63EEA" w:rsidRPr="001C6032" w:rsidRDefault="00F07EF6" w:rsidP="0092677D">
      <w:pPr>
        <w:spacing w:line="360" w:lineRule="auto"/>
        <w:rPr>
          <w:sz w:val="24"/>
          <w:szCs w:val="24"/>
        </w:rPr>
      </w:pPr>
      <w:r w:rsidRPr="001C6032">
        <w:rPr>
          <w:rStyle w:val="a3"/>
          <w:rFonts w:cs="Verdana"/>
          <w:color w:val="000000"/>
          <w:sz w:val="24"/>
          <w:szCs w:val="24"/>
        </w:rPr>
        <w:t>（四）其他规定</w:t>
      </w:r>
    </w:p>
    <w:p w:rsidR="008C51EE" w:rsidRPr="001C6032" w:rsidRDefault="0092677D" w:rsidP="0092677D">
      <w:pPr>
        <w:spacing w:line="360" w:lineRule="auto"/>
        <w:rPr>
          <w:sz w:val="24"/>
          <w:szCs w:val="24"/>
        </w:rPr>
      </w:pPr>
      <w:r>
        <w:rPr>
          <w:rFonts w:hint="eastAsia"/>
          <w:sz w:val="24"/>
          <w:szCs w:val="24"/>
        </w:rPr>
        <w:t>按成绩</w:t>
      </w:r>
      <w:r w:rsidR="00441699" w:rsidRPr="001C6032">
        <w:rPr>
          <w:rFonts w:hint="eastAsia"/>
          <w:sz w:val="24"/>
          <w:szCs w:val="24"/>
        </w:rPr>
        <w:t>排名顺序择优录取。</w:t>
      </w:r>
    </w:p>
    <w:p w:rsidR="00363CED" w:rsidRPr="001C6032" w:rsidRDefault="00E53EF3" w:rsidP="0092677D">
      <w:pPr>
        <w:spacing w:line="360" w:lineRule="auto"/>
        <w:jc w:val="left"/>
        <w:rPr>
          <w:sz w:val="24"/>
          <w:szCs w:val="24"/>
        </w:rPr>
      </w:pPr>
      <w:r w:rsidRPr="001C6032">
        <w:rPr>
          <w:rFonts w:cs="Verdana" w:hint="eastAsia"/>
          <w:b/>
          <w:color w:val="000000"/>
          <w:sz w:val="24"/>
          <w:szCs w:val="24"/>
        </w:rPr>
        <w:t>（五）各院（所）联系电话：</w:t>
      </w:r>
      <w:r w:rsidRPr="001C6032">
        <w:rPr>
          <w:rFonts w:cs="Verdana"/>
          <w:b/>
          <w:color w:val="000000"/>
          <w:sz w:val="24"/>
          <w:szCs w:val="24"/>
        </w:rPr>
        <w:t xml:space="preserve"> </w:t>
      </w:r>
      <w:r w:rsidR="008C51EE" w:rsidRPr="001C6032">
        <w:rPr>
          <w:rFonts w:cs="Verdana"/>
          <w:b/>
          <w:color w:val="000000"/>
          <w:sz w:val="24"/>
          <w:szCs w:val="24"/>
        </w:rPr>
        <w:t xml:space="preserve">23281619     </w:t>
      </w:r>
    </w:p>
    <w:p w:rsidR="00E53EF3" w:rsidRPr="001C6032" w:rsidRDefault="00E53EF3" w:rsidP="0092677D">
      <w:pPr>
        <w:spacing w:line="360" w:lineRule="auto"/>
        <w:jc w:val="left"/>
        <w:rPr>
          <w:sz w:val="24"/>
          <w:szCs w:val="24"/>
        </w:rPr>
      </w:pPr>
      <w:r w:rsidRPr="001C6032">
        <w:rPr>
          <w:rFonts w:hint="eastAsia"/>
          <w:b/>
          <w:sz w:val="24"/>
          <w:szCs w:val="24"/>
        </w:rPr>
        <w:t>联系人：</w:t>
      </w:r>
      <w:r w:rsidR="00CF773D">
        <w:rPr>
          <w:rFonts w:hint="eastAsia"/>
          <w:sz w:val="24"/>
          <w:szCs w:val="24"/>
        </w:rPr>
        <w:t>袁帅</w:t>
      </w:r>
      <w:r w:rsidR="00363CED" w:rsidRPr="001C6032">
        <w:rPr>
          <w:rFonts w:hint="eastAsia"/>
          <w:sz w:val="24"/>
          <w:szCs w:val="24"/>
        </w:rPr>
        <w:t xml:space="preserve">          </w:t>
      </w:r>
      <w:r w:rsidR="008C51EE" w:rsidRPr="001C6032">
        <w:rPr>
          <w:rFonts w:hint="eastAsia"/>
          <w:b/>
          <w:sz w:val="24"/>
          <w:szCs w:val="24"/>
        </w:rPr>
        <w:t>邮箱</w:t>
      </w:r>
      <w:r w:rsidR="00942739" w:rsidRPr="001C6032">
        <w:rPr>
          <w:rFonts w:hint="eastAsia"/>
          <w:b/>
          <w:sz w:val="24"/>
          <w:szCs w:val="24"/>
        </w:rPr>
        <w:t>：</w:t>
      </w:r>
      <w:r w:rsidR="00CF773D">
        <w:rPr>
          <w:rFonts w:hint="eastAsia"/>
          <w:sz w:val="24"/>
          <w:szCs w:val="24"/>
        </w:rPr>
        <w:t>67514387</w:t>
      </w:r>
      <w:r w:rsidR="00747CAA" w:rsidRPr="001C6032">
        <w:rPr>
          <w:sz w:val="24"/>
          <w:szCs w:val="24"/>
        </w:rPr>
        <w:t>@</w:t>
      </w:r>
      <w:r w:rsidR="00CF773D">
        <w:rPr>
          <w:rFonts w:hint="eastAsia"/>
          <w:sz w:val="24"/>
          <w:szCs w:val="24"/>
        </w:rPr>
        <w:t>qq.com</w:t>
      </w:r>
    </w:p>
    <w:p w:rsidR="00BA65D2" w:rsidRPr="005A5E9D" w:rsidRDefault="00E53EF3" w:rsidP="0092677D">
      <w:pPr>
        <w:spacing w:line="360" w:lineRule="auto"/>
        <w:jc w:val="left"/>
      </w:pPr>
      <w:r w:rsidRPr="005A5E9D">
        <w:t xml:space="preserve">                  </w:t>
      </w:r>
      <w:r w:rsidR="006F7FFA" w:rsidRPr="005A5E9D">
        <w:t xml:space="preserve">                            </w:t>
      </w:r>
    </w:p>
    <w:p w:rsidR="00E53EF3" w:rsidRPr="005A5E9D" w:rsidRDefault="00E53EF3" w:rsidP="0092677D">
      <w:pPr>
        <w:spacing w:line="360" w:lineRule="auto"/>
        <w:ind w:firstLineChars="1900" w:firstLine="3990"/>
        <w:jc w:val="right"/>
        <w:rPr>
          <w:rFonts w:cs="Verdana"/>
          <w:color w:val="000000"/>
          <w:sz w:val="24"/>
          <w:szCs w:val="24"/>
          <w:u w:val="single"/>
        </w:rPr>
      </w:pPr>
      <w:r w:rsidRPr="005A5E9D">
        <w:t xml:space="preserve"> </w:t>
      </w:r>
      <w:r w:rsidRPr="005A5E9D">
        <w:rPr>
          <w:rFonts w:cs="Verdana" w:hint="eastAsia"/>
          <w:color w:val="000000"/>
          <w:sz w:val="24"/>
          <w:szCs w:val="24"/>
        </w:rPr>
        <w:t>天津外国语大学</w:t>
      </w:r>
      <w:r w:rsidRPr="00BA65D2">
        <w:rPr>
          <w:rFonts w:cs="Verdana" w:hint="eastAsia"/>
          <w:color w:val="000000"/>
          <w:sz w:val="24"/>
          <w:szCs w:val="24"/>
        </w:rPr>
        <w:t>高级翻译学院</w:t>
      </w:r>
    </w:p>
    <w:p w:rsidR="00013ED0" w:rsidRPr="005A5E9D" w:rsidRDefault="00E53EF3" w:rsidP="0092677D">
      <w:pPr>
        <w:spacing w:line="360" w:lineRule="auto"/>
        <w:ind w:left="6000" w:hangingChars="2500" w:hanging="6000"/>
        <w:jc w:val="left"/>
        <w:rPr>
          <w:rFonts w:cs="Verdana"/>
          <w:color w:val="000000"/>
          <w:sz w:val="24"/>
          <w:szCs w:val="24"/>
        </w:rPr>
      </w:pPr>
      <w:r w:rsidRPr="005A5E9D">
        <w:rPr>
          <w:rFonts w:cs="Verdana"/>
          <w:color w:val="000000"/>
          <w:sz w:val="24"/>
          <w:szCs w:val="24"/>
        </w:rPr>
        <w:t xml:space="preserve">                                                                            201</w:t>
      </w:r>
      <w:r w:rsidR="00CF773D">
        <w:rPr>
          <w:rFonts w:cs="Verdana" w:hint="eastAsia"/>
          <w:color w:val="000000"/>
          <w:sz w:val="24"/>
          <w:szCs w:val="24"/>
        </w:rPr>
        <w:t>8</w:t>
      </w:r>
      <w:r w:rsidRPr="005A5E9D">
        <w:rPr>
          <w:rFonts w:cs="Verdana" w:hint="eastAsia"/>
          <w:color w:val="000000"/>
          <w:sz w:val="24"/>
          <w:szCs w:val="24"/>
        </w:rPr>
        <w:t>年</w:t>
      </w:r>
      <w:r w:rsidRPr="005A5E9D">
        <w:rPr>
          <w:rFonts w:cs="Verdana"/>
          <w:color w:val="000000"/>
          <w:sz w:val="24"/>
          <w:szCs w:val="24"/>
        </w:rPr>
        <w:t xml:space="preserve"> 9</w:t>
      </w:r>
      <w:r w:rsidRPr="005A5E9D">
        <w:rPr>
          <w:rFonts w:cs="Verdana" w:hint="eastAsia"/>
          <w:color w:val="000000"/>
          <w:sz w:val="24"/>
          <w:szCs w:val="24"/>
        </w:rPr>
        <w:t>月</w:t>
      </w:r>
      <w:r w:rsidR="00A1441F" w:rsidRPr="005A5E9D">
        <w:rPr>
          <w:rFonts w:cs="Verdana" w:hint="eastAsia"/>
          <w:color w:val="000000"/>
          <w:sz w:val="24"/>
          <w:szCs w:val="24"/>
        </w:rPr>
        <w:t>1</w:t>
      </w:r>
      <w:r w:rsidR="00CF773D">
        <w:rPr>
          <w:rFonts w:cs="Verdana" w:hint="eastAsia"/>
          <w:color w:val="000000"/>
          <w:sz w:val="24"/>
          <w:szCs w:val="24"/>
        </w:rPr>
        <w:t>6</w:t>
      </w:r>
      <w:r w:rsidRPr="005A5E9D">
        <w:rPr>
          <w:rFonts w:cs="Verdana"/>
          <w:color w:val="000000"/>
          <w:sz w:val="24"/>
          <w:szCs w:val="24"/>
        </w:rPr>
        <w:t xml:space="preserve"> </w:t>
      </w:r>
      <w:r w:rsidRPr="005A5E9D">
        <w:rPr>
          <w:rFonts w:cs="Verdana" w:hint="eastAsia"/>
          <w:color w:val="000000"/>
          <w:sz w:val="24"/>
          <w:szCs w:val="24"/>
        </w:rPr>
        <w:t>日</w:t>
      </w:r>
    </w:p>
    <w:sectPr w:rsidR="00013ED0" w:rsidRPr="005A5E9D" w:rsidSect="0066445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EE" w:rsidRDefault="00426AEE" w:rsidP="00653B25">
      <w:r>
        <w:separator/>
      </w:r>
    </w:p>
  </w:endnote>
  <w:endnote w:type="continuationSeparator" w:id="0">
    <w:p w:rsidR="00426AEE" w:rsidRDefault="00426AEE" w:rsidP="00653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EE" w:rsidRDefault="00426AEE" w:rsidP="00653B25">
      <w:r>
        <w:separator/>
      </w:r>
    </w:p>
  </w:footnote>
  <w:footnote w:type="continuationSeparator" w:id="0">
    <w:p w:rsidR="00426AEE" w:rsidRDefault="00426AEE" w:rsidP="00653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66C1F"/>
    <w:multiLevelType w:val="hybridMultilevel"/>
    <w:tmpl w:val="FD847626"/>
    <w:lvl w:ilvl="0" w:tplc="DB20DC4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40704B38"/>
    <w:multiLevelType w:val="hybridMultilevel"/>
    <w:tmpl w:val="48EE3FF2"/>
    <w:lvl w:ilvl="0" w:tplc="4296CE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15:restartNumberingAfterBreak="0">
    <w:nsid w:val="54265B63"/>
    <w:multiLevelType w:val="singleLevel"/>
    <w:tmpl w:val="54265B63"/>
    <w:lvl w:ilvl="0">
      <w:start w:val="2"/>
      <w:numFmt w:val="decimal"/>
      <w:suff w:val="nothing"/>
      <w:lvlText w:val="%1、"/>
      <w:lvlJc w:val="left"/>
    </w:lvl>
  </w:abstractNum>
  <w:abstractNum w:abstractNumId="3" w15:restartNumberingAfterBreak="0">
    <w:nsid w:val="57F174C2"/>
    <w:multiLevelType w:val="hybridMultilevel"/>
    <w:tmpl w:val="48EE3FF2"/>
    <w:lvl w:ilvl="0" w:tplc="4296CE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6C1528E7"/>
    <w:multiLevelType w:val="hybridMultilevel"/>
    <w:tmpl w:val="5DECA8E4"/>
    <w:lvl w:ilvl="0" w:tplc="35102504">
      <w:start w:val="1"/>
      <w:numFmt w:val="decimal"/>
      <w:lvlText w:val="（%1）"/>
      <w:lvlJc w:val="left"/>
      <w:pPr>
        <w:ind w:left="1920" w:hanging="72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5" w15:restartNumberingAfterBreak="0">
    <w:nsid w:val="6E03390E"/>
    <w:multiLevelType w:val="hybridMultilevel"/>
    <w:tmpl w:val="48EE3FF2"/>
    <w:lvl w:ilvl="0" w:tplc="4296CE2E">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15:restartNumberingAfterBreak="0">
    <w:nsid w:val="7F163A5E"/>
    <w:multiLevelType w:val="hybridMultilevel"/>
    <w:tmpl w:val="D6DAE3DC"/>
    <w:lvl w:ilvl="0" w:tplc="A6BAA268">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2"/>
  </w:num>
  <w:num w:numId="2">
    <w:abstractNumId w:val="0"/>
  </w:num>
  <w:num w:numId="3">
    <w:abstractNumId w:val="1"/>
  </w:num>
  <w:num w:numId="4">
    <w:abstractNumId w:val="4"/>
  </w:num>
  <w:num w:numId="5">
    <w:abstractNumId w:val="6"/>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10241"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13ED0"/>
    <w:rsid w:val="0002202B"/>
    <w:rsid w:val="00053142"/>
    <w:rsid w:val="000630F3"/>
    <w:rsid w:val="00085FB4"/>
    <w:rsid w:val="00087C5B"/>
    <w:rsid w:val="000B4BFC"/>
    <w:rsid w:val="000C209A"/>
    <w:rsid w:val="001073CF"/>
    <w:rsid w:val="0011384E"/>
    <w:rsid w:val="00164D97"/>
    <w:rsid w:val="00172A27"/>
    <w:rsid w:val="00173B2F"/>
    <w:rsid w:val="00183081"/>
    <w:rsid w:val="001903B4"/>
    <w:rsid w:val="00191553"/>
    <w:rsid w:val="001A29A1"/>
    <w:rsid w:val="001B76FC"/>
    <w:rsid w:val="001C6032"/>
    <w:rsid w:val="002265B2"/>
    <w:rsid w:val="00240284"/>
    <w:rsid w:val="00242B6E"/>
    <w:rsid w:val="00257BF1"/>
    <w:rsid w:val="00266355"/>
    <w:rsid w:val="00267142"/>
    <w:rsid w:val="00274428"/>
    <w:rsid w:val="002A1948"/>
    <w:rsid w:val="002B3122"/>
    <w:rsid w:val="00303B0A"/>
    <w:rsid w:val="003119F1"/>
    <w:rsid w:val="00313911"/>
    <w:rsid w:val="00351C8E"/>
    <w:rsid w:val="00363CED"/>
    <w:rsid w:val="00375E4B"/>
    <w:rsid w:val="00380E88"/>
    <w:rsid w:val="00387001"/>
    <w:rsid w:val="003D6D91"/>
    <w:rsid w:val="00406449"/>
    <w:rsid w:val="0040672C"/>
    <w:rsid w:val="00426AEE"/>
    <w:rsid w:val="00441699"/>
    <w:rsid w:val="00475498"/>
    <w:rsid w:val="004B164C"/>
    <w:rsid w:val="004D7052"/>
    <w:rsid w:val="004D7C0D"/>
    <w:rsid w:val="004E2878"/>
    <w:rsid w:val="005640ED"/>
    <w:rsid w:val="005729FA"/>
    <w:rsid w:val="00575F41"/>
    <w:rsid w:val="00581F67"/>
    <w:rsid w:val="00590F5B"/>
    <w:rsid w:val="005A5E9D"/>
    <w:rsid w:val="005D5094"/>
    <w:rsid w:val="005D50AE"/>
    <w:rsid w:val="00653B25"/>
    <w:rsid w:val="00660FC5"/>
    <w:rsid w:val="0066445E"/>
    <w:rsid w:val="006F7FFA"/>
    <w:rsid w:val="007030A5"/>
    <w:rsid w:val="007112A7"/>
    <w:rsid w:val="00714F79"/>
    <w:rsid w:val="00744DBF"/>
    <w:rsid w:val="00747CAA"/>
    <w:rsid w:val="0078287F"/>
    <w:rsid w:val="007F746F"/>
    <w:rsid w:val="008024FE"/>
    <w:rsid w:val="00804A63"/>
    <w:rsid w:val="00827AE3"/>
    <w:rsid w:val="00846A32"/>
    <w:rsid w:val="008C51EE"/>
    <w:rsid w:val="00920893"/>
    <w:rsid w:val="0092677D"/>
    <w:rsid w:val="00942739"/>
    <w:rsid w:val="009B3C61"/>
    <w:rsid w:val="009B5028"/>
    <w:rsid w:val="009E6B27"/>
    <w:rsid w:val="00A02768"/>
    <w:rsid w:val="00A1441F"/>
    <w:rsid w:val="00A15F27"/>
    <w:rsid w:val="00A16160"/>
    <w:rsid w:val="00A52EF0"/>
    <w:rsid w:val="00A61192"/>
    <w:rsid w:val="00A76CFC"/>
    <w:rsid w:val="00A77CC9"/>
    <w:rsid w:val="00A8333D"/>
    <w:rsid w:val="00A8727B"/>
    <w:rsid w:val="00AD645B"/>
    <w:rsid w:val="00AE6876"/>
    <w:rsid w:val="00AF1C5C"/>
    <w:rsid w:val="00B05510"/>
    <w:rsid w:val="00B50CD1"/>
    <w:rsid w:val="00B8258A"/>
    <w:rsid w:val="00BA65D2"/>
    <w:rsid w:val="00C10910"/>
    <w:rsid w:val="00C21BFD"/>
    <w:rsid w:val="00C6509A"/>
    <w:rsid w:val="00CB3722"/>
    <w:rsid w:val="00CC756D"/>
    <w:rsid w:val="00CD5270"/>
    <w:rsid w:val="00CF773D"/>
    <w:rsid w:val="00D17CEF"/>
    <w:rsid w:val="00D35A12"/>
    <w:rsid w:val="00D36956"/>
    <w:rsid w:val="00D54297"/>
    <w:rsid w:val="00D60454"/>
    <w:rsid w:val="00D63EEA"/>
    <w:rsid w:val="00DC4B08"/>
    <w:rsid w:val="00DF1DAA"/>
    <w:rsid w:val="00DF265E"/>
    <w:rsid w:val="00E00ABA"/>
    <w:rsid w:val="00E1428F"/>
    <w:rsid w:val="00E26736"/>
    <w:rsid w:val="00E34DD3"/>
    <w:rsid w:val="00E53EF3"/>
    <w:rsid w:val="00E96565"/>
    <w:rsid w:val="00EA1B89"/>
    <w:rsid w:val="00F0114D"/>
    <w:rsid w:val="00F07EF6"/>
    <w:rsid w:val="00F34088"/>
    <w:rsid w:val="00F36E02"/>
    <w:rsid w:val="00F64E5B"/>
    <w:rsid w:val="00FB3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2C817170"/>
  <w15:docId w15:val="{C0B08074-D954-4E6D-B22A-88E4026B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6445E"/>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title1">
    <w:name w:val="newstitle1"/>
    <w:basedOn w:val="a0"/>
    <w:rsid w:val="0066445E"/>
    <w:rPr>
      <w:rFonts w:ascii="Verdana" w:hAnsi="Verdana" w:cs="Verdana"/>
      <w:color w:val="2E7CB3"/>
      <w:sz w:val="42"/>
      <w:szCs w:val="42"/>
    </w:rPr>
  </w:style>
  <w:style w:type="character" w:styleId="a3">
    <w:name w:val="Strong"/>
    <w:basedOn w:val="a0"/>
    <w:uiPriority w:val="22"/>
    <w:qFormat/>
    <w:rsid w:val="0066445E"/>
    <w:rPr>
      <w:b/>
    </w:rPr>
  </w:style>
  <w:style w:type="character" w:styleId="a4">
    <w:name w:val="Hyperlink"/>
    <w:basedOn w:val="a0"/>
    <w:uiPriority w:val="99"/>
    <w:unhideWhenUsed/>
    <w:rsid w:val="0066445E"/>
    <w:rPr>
      <w:color w:val="0000FF"/>
      <w:u w:val="single"/>
    </w:rPr>
  </w:style>
  <w:style w:type="paragraph" w:styleId="a5">
    <w:name w:val="Normal (Web)"/>
    <w:basedOn w:val="a"/>
    <w:uiPriority w:val="99"/>
    <w:unhideWhenUsed/>
    <w:rsid w:val="0066445E"/>
    <w:pPr>
      <w:spacing w:before="100" w:beforeAutospacing="1" w:after="100" w:afterAutospacing="1"/>
      <w:jc w:val="left"/>
    </w:pPr>
    <w:rPr>
      <w:kern w:val="0"/>
      <w:sz w:val="24"/>
    </w:rPr>
  </w:style>
  <w:style w:type="paragraph" w:styleId="a6">
    <w:name w:val="List Paragraph"/>
    <w:basedOn w:val="a"/>
    <w:uiPriority w:val="34"/>
    <w:qFormat/>
    <w:rsid w:val="00D63EEA"/>
    <w:pPr>
      <w:ind w:firstLineChars="200" w:firstLine="420"/>
    </w:pPr>
    <w:rPr>
      <w:szCs w:val="24"/>
    </w:rPr>
  </w:style>
  <w:style w:type="paragraph" w:styleId="a7">
    <w:name w:val="header"/>
    <w:basedOn w:val="a"/>
    <w:link w:val="a8"/>
    <w:unhideWhenUsed/>
    <w:rsid w:val="00653B25"/>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rsid w:val="00653B25"/>
    <w:rPr>
      <w:kern w:val="2"/>
      <w:sz w:val="18"/>
      <w:szCs w:val="18"/>
    </w:rPr>
  </w:style>
  <w:style w:type="paragraph" w:styleId="a9">
    <w:name w:val="footer"/>
    <w:basedOn w:val="a"/>
    <w:link w:val="aa"/>
    <w:unhideWhenUsed/>
    <w:rsid w:val="00653B25"/>
    <w:pPr>
      <w:tabs>
        <w:tab w:val="center" w:pos="4153"/>
        <w:tab w:val="right" w:pos="8306"/>
      </w:tabs>
      <w:snapToGrid w:val="0"/>
      <w:jc w:val="left"/>
    </w:pPr>
    <w:rPr>
      <w:sz w:val="18"/>
      <w:szCs w:val="18"/>
    </w:rPr>
  </w:style>
  <w:style w:type="character" w:customStyle="1" w:styleId="aa">
    <w:name w:val="页脚 字符"/>
    <w:basedOn w:val="a0"/>
    <w:link w:val="a9"/>
    <w:rsid w:val="00653B25"/>
    <w:rPr>
      <w:kern w:val="2"/>
      <w:sz w:val="18"/>
      <w:szCs w:val="18"/>
    </w:rPr>
  </w:style>
  <w:style w:type="paragraph" w:styleId="ab">
    <w:name w:val="Balloon Text"/>
    <w:basedOn w:val="a"/>
    <w:link w:val="ac"/>
    <w:uiPriority w:val="99"/>
    <w:semiHidden/>
    <w:unhideWhenUsed/>
    <w:rsid w:val="0092677D"/>
    <w:rPr>
      <w:sz w:val="18"/>
      <w:szCs w:val="18"/>
    </w:rPr>
  </w:style>
  <w:style w:type="character" w:customStyle="1" w:styleId="ac">
    <w:name w:val="批注框文本 字符"/>
    <w:basedOn w:val="a0"/>
    <w:link w:val="ab"/>
    <w:uiPriority w:val="99"/>
    <w:semiHidden/>
    <w:rsid w:val="0092677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8902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130</Words>
  <Characters>744</Characters>
  <Application>Microsoft Office Word</Application>
  <DocSecurity>0</DocSecurity>
  <PresentationFormat/>
  <Lines>6</Lines>
  <Paragraphs>1</Paragraphs>
  <Slides>0</Slides>
  <Notes>0</Notes>
  <HiddenSlides>0</HiddenSlides>
  <MMClips>0</MMClips>
  <ScaleCrop>false</ScaleCrop>
  <Manager/>
  <Company/>
  <LinksUpToDate>false</LinksUpToDate>
  <CharactersWithSpaces>873</CharactersWithSpaces>
  <SharedDoc>false</SharedDoc>
  <HLinks>
    <vt:vector size="6" baseType="variant">
      <vt:variant>
        <vt:i4>3407950</vt:i4>
      </vt:variant>
      <vt:variant>
        <vt:i4>0</vt:i4>
      </vt:variant>
      <vt:variant>
        <vt:i4>0</vt:i4>
      </vt:variant>
      <vt:variant>
        <vt:i4>5</vt:i4>
      </vt:variant>
      <vt:variant>
        <vt:lpwstr>mailto:twbjwx@163.com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subject/>
  <dc:creator>Administrator</dc:creator>
  <cp:keywords/>
  <dc:description/>
  <cp:lastModifiedBy>研究生院</cp:lastModifiedBy>
  <cp:revision>69</cp:revision>
  <cp:lastPrinted>2018-09-20T03:17:00Z</cp:lastPrinted>
  <dcterms:created xsi:type="dcterms:W3CDTF">2015-09-21T06:52:00Z</dcterms:created>
  <dcterms:modified xsi:type="dcterms:W3CDTF">2018-09-25T09:53:00Z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