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70B6" w:rsidRPr="001D5CEC" w:rsidRDefault="001670B6" w:rsidP="001670B6">
      <w:pPr>
        <w:spacing w:line="270" w:lineRule="atLeast"/>
        <w:jc w:val="center"/>
        <w:rPr>
          <w:rFonts w:ascii="黑体" w:eastAsia="黑体" w:hint="eastAsia"/>
          <w:sz w:val="32"/>
          <w:szCs w:val="32"/>
        </w:rPr>
      </w:pPr>
      <w:r w:rsidRPr="001D5CEC">
        <w:rPr>
          <w:rFonts w:ascii="黑体" w:eastAsia="黑体" w:hint="eastAsia"/>
          <w:sz w:val="32"/>
          <w:szCs w:val="32"/>
        </w:rPr>
        <w:t>武警后勤学院201</w:t>
      </w:r>
      <w:r>
        <w:rPr>
          <w:rFonts w:ascii="黑体" w:eastAsia="黑体" w:hint="eastAsia"/>
          <w:sz w:val="32"/>
          <w:szCs w:val="32"/>
        </w:rPr>
        <w:t>8</w:t>
      </w:r>
      <w:r w:rsidRPr="001D5CEC">
        <w:rPr>
          <w:rFonts w:ascii="黑体" w:eastAsia="黑体" w:hint="eastAsia"/>
          <w:sz w:val="32"/>
          <w:szCs w:val="32"/>
        </w:rPr>
        <w:t>年硕士研究生招生专业目录</w:t>
      </w:r>
    </w:p>
    <w:p w:rsidR="001670B6" w:rsidRPr="00FB4622" w:rsidRDefault="001670B6" w:rsidP="001670B6">
      <w:pPr>
        <w:spacing w:line="270" w:lineRule="atLeast"/>
        <w:rPr>
          <w:rFonts w:ascii="仿宋_GB2312" w:eastAsia="仿宋_GB2312" w:hAnsi="宋体" w:hint="eastAsia"/>
          <w:sz w:val="32"/>
          <w:szCs w:val="32"/>
        </w:rPr>
      </w:pPr>
      <w:r w:rsidRPr="00FB4622">
        <w:rPr>
          <w:rFonts w:ascii="仿宋_GB2312" w:eastAsia="仿宋_GB2312" w:hint="eastAsia"/>
          <w:sz w:val="32"/>
          <w:szCs w:val="32"/>
        </w:rPr>
        <w:t>单位代码:9</w:t>
      </w:r>
      <w:r>
        <w:rPr>
          <w:rFonts w:ascii="仿宋_GB2312" w:eastAsia="仿宋_GB2312" w:hint="eastAsia"/>
          <w:sz w:val="32"/>
          <w:szCs w:val="32"/>
        </w:rPr>
        <w:t>1042</w:t>
      </w:r>
      <w:r w:rsidRPr="00FB4622">
        <w:rPr>
          <w:rFonts w:ascii="仿宋_GB2312" w:eastAsia="仿宋_GB2312" w:hint="eastAsia"/>
          <w:sz w:val="32"/>
          <w:szCs w:val="32"/>
        </w:rPr>
        <w:t xml:space="preserve">   </w:t>
      </w:r>
      <w:r>
        <w:rPr>
          <w:rFonts w:ascii="仿宋_GB2312" w:eastAsia="仿宋_GB2312" w:hint="eastAsia"/>
          <w:sz w:val="32"/>
          <w:szCs w:val="32"/>
        </w:rPr>
        <w:t xml:space="preserve">              </w:t>
      </w:r>
      <w:r w:rsidRPr="00FB4622">
        <w:rPr>
          <w:rFonts w:ascii="仿宋_GB2312" w:eastAsia="仿宋_GB2312" w:hint="eastAsia"/>
          <w:sz w:val="32"/>
          <w:szCs w:val="32"/>
        </w:rPr>
        <w:t xml:space="preserve"> 单位名称：武警后勤学院</w:t>
      </w:r>
    </w:p>
    <w:p w:rsidR="001670B6" w:rsidRPr="003166EB" w:rsidRDefault="001670B6" w:rsidP="001670B6">
      <w:pPr>
        <w:spacing w:line="270" w:lineRule="atLeast"/>
        <w:jc w:val="center"/>
        <w:rPr>
          <w:rFonts w:eastAsia="方正书宋简体"/>
          <w:sz w:val="10"/>
        </w:rPr>
      </w:pPr>
    </w:p>
    <w:tbl>
      <w:tblPr>
        <w:tblW w:w="8918" w:type="dxa"/>
        <w:tblInd w:w="93" w:type="dxa"/>
        <w:tblBorders>
          <w:top w:val="single" w:sz="8" w:space="0" w:color="auto"/>
          <w:left w:val="single" w:sz="8" w:space="0" w:color="auto"/>
          <w:bottom w:val="single" w:sz="4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23"/>
        <w:gridCol w:w="3402"/>
        <w:gridCol w:w="1701"/>
        <w:gridCol w:w="992"/>
      </w:tblGrid>
      <w:tr w:rsidR="001670B6" w:rsidRPr="00325996" w:rsidTr="00DC72D0">
        <w:trPr>
          <w:trHeight w:hRule="exact" w:val="736"/>
        </w:trPr>
        <w:tc>
          <w:tcPr>
            <w:tcW w:w="2823" w:type="dxa"/>
            <w:shd w:val="clear" w:color="auto" w:fill="auto"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专业</w:t>
            </w: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代码、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专业</w:t>
            </w: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名称及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研究</w:t>
            </w: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方向</w:t>
            </w:r>
          </w:p>
        </w:tc>
        <w:tc>
          <w:tcPr>
            <w:tcW w:w="3402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初试科目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复试科目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备注</w:t>
            </w:r>
          </w:p>
        </w:tc>
      </w:tr>
      <w:tr w:rsidR="001670B6" w:rsidRPr="00325996" w:rsidTr="00DC72D0">
        <w:trPr>
          <w:trHeight w:hRule="exact" w:val="624"/>
        </w:trPr>
        <w:tc>
          <w:tcPr>
            <w:tcW w:w="2823" w:type="dxa"/>
            <w:vMerge w:val="restart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0202 应用经济学</w:t>
            </w:r>
          </w:p>
        </w:tc>
        <w:tc>
          <w:tcPr>
            <w:tcW w:w="3402" w:type="dxa"/>
            <w:vMerge w:val="restart"/>
            <w:shd w:val="clear" w:color="auto" w:fill="auto"/>
            <w:vAlign w:val="center"/>
          </w:tcPr>
          <w:p w:rsidR="001670B6" w:rsidRPr="00FB4622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①101思想政治理论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②201英语</w:t>
            </w:r>
            <w:proofErr w:type="gramStart"/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一</w:t>
            </w:r>
            <w:proofErr w:type="gramEnd"/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③303数学三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④801应用经济学基础</w:t>
            </w:r>
          </w:p>
        </w:tc>
        <w:tc>
          <w:tcPr>
            <w:tcW w:w="1701" w:type="dxa"/>
            <w:vMerge w:val="restart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国防经济学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1670B6" w:rsidRPr="00325996" w:rsidTr="00DC72D0">
        <w:trPr>
          <w:trHeight w:hRule="exact" w:val="624"/>
        </w:trPr>
        <w:tc>
          <w:tcPr>
            <w:tcW w:w="2823" w:type="dxa"/>
            <w:vMerge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</w:tc>
        <w:tc>
          <w:tcPr>
            <w:tcW w:w="3402" w:type="dxa"/>
            <w:vMerge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Merge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1670B6" w:rsidRPr="00325996" w:rsidTr="00DC72D0">
        <w:trPr>
          <w:trHeight w:hRule="exact" w:val="62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1108</w:t>
            </w: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军事后勤学</w:t>
            </w:r>
          </w:p>
        </w:tc>
        <w:tc>
          <w:tcPr>
            <w:tcW w:w="6095" w:type="dxa"/>
            <w:gridSpan w:val="3"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</w:tr>
      <w:tr w:rsidR="001670B6" w:rsidRPr="00325996" w:rsidTr="00DC72D0">
        <w:trPr>
          <w:trHeight w:hRule="exact" w:val="1247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Pr="00B003C3" w:rsidRDefault="001670B6" w:rsidP="00DC72D0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01</w:t>
            </w:r>
            <w:r w:rsidRPr="00B003C3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武警后勤建设学</w:t>
            </w:r>
          </w:p>
        </w:tc>
        <w:tc>
          <w:tcPr>
            <w:tcW w:w="3402" w:type="dxa"/>
            <w:vAlign w:val="center"/>
          </w:tcPr>
          <w:p w:rsidR="001670B6" w:rsidRPr="00152700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①101思想政治理论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</w:t>
            </w:r>
          </w:p>
          <w:p w:rsidR="001670B6" w:rsidRPr="00152700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②201英语一</w:t>
            </w:r>
          </w:p>
          <w:p w:rsidR="001670B6" w:rsidRPr="00152700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701军事后勤学</w:t>
            </w:r>
          </w:p>
          <w:p w:rsidR="001670B6" w:rsidRPr="00FB4622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④</w:t>
            </w: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</w:t>
            </w: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管理学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武警现代后勤建设研究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</w:tr>
      <w:tr w:rsidR="001670B6" w:rsidRPr="00325996" w:rsidTr="00DC72D0">
        <w:trPr>
          <w:trHeight w:hRule="exact" w:val="149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Pr="00B003C3" w:rsidRDefault="001670B6" w:rsidP="00DC72D0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B003C3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02 后方专业勤务</w:t>
            </w:r>
          </w:p>
        </w:tc>
        <w:tc>
          <w:tcPr>
            <w:tcW w:w="3402" w:type="dxa"/>
            <w:vAlign w:val="center"/>
          </w:tcPr>
          <w:p w:rsidR="001670B6" w:rsidRPr="00152700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①101思想政治理论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 xml:space="preserve"> </w:t>
            </w:r>
          </w:p>
          <w:p w:rsidR="001670B6" w:rsidRPr="00152700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②201英语一</w:t>
            </w:r>
          </w:p>
          <w:p w:rsidR="001670B6" w:rsidRPr="00152700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302数学二或701军事后勤学</w:t>
            </w:r>
          </w:p>
          <w:p w:rsidR="001670B6" w:rsidRPr="00FB4622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④</w:t>
            </w: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80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</w:t>
            </w:r>
            <w:r w:rsidRPr="00152700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管理学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运筹学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spacing w:line="24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6F5A19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应届毕业生必选数学二</w:t>
            </w:r>
          </w:p>
        </w:tc>
      </w:tr>
      <w:tr w:rsidR="001670B6" w:rsidRPr="00325996" w:rsidTr="00DC72D0">
        <w:trPr>
          <w:trHeight w:hRule="exact" w:val="149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kern w:val="0"/>
                <w:sz w:val="28"/>
                <w:szCs w:val="28"/>
              </w:rPr>
            </w:pP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0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454</w:t>
            </w: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 xml:space="preserve"> 应用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心理</w:t>
            </w:r>
          </w:p>
        </w:tc>
        <w:tc>
          <w:tcPr>
            <w:tcW w:w="3402" w:type="dxa"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DB177D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①1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01思想政治理论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②201英语</w:t>
            </w:r>
            <w:proofErr w:type="gramStart"/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一</w:t>
            </w:r>
            <w:proofErr w:type="gramEnd"/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或204英语二</w:t>
            </w:r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③3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47心理学专业综合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D716D7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咨询心理学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DB177D" w:rsidRDefault="001670B6" w:rsidP="00DC72D0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B177D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应届毕业生必选英语</w:t>
            </w: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一</w:t>
            </w:r>
            <w:proofErr w:type="gramEnd"/>
          </w:p>
        </w:tc>
      </w:tr>
      <w:tr w:rsidR="001670B6" w:rsidRPr="00325996" w:rsidTr="00DC72D0">
        <w:trPr>
          <w:trHeight w:hRule="exact" w:val="149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085222</w:t>
            </w:r>
            <w:r w:rsidRPr="00FB4622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交通运输工程</w:t>
            </w:r>
          </w:p>
        </w:tc>
        <w:tc>
          <w:tcPr>
            <w:tcW w:w="3402" w:type="dxa"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 w:rsidRPr="00DB177D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①1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01思想政治理论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②201英语</w:t>
            </w:r>
            <w:proofErr w:type="gramStart"/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一</w:t>
            </w:r>
            <w:proofErr w:type="gramEnd"/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或204英语二</w:t>
            </w:r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③30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2数学二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④80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2管理学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Pr="00FB4622" w:rsidRDefault="001670B6" w:rsidP="00DC72D0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交通运输工程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DB177D" w:rsidRDefault="001670B6" w:rsidP="00DC72D0">
            <w:pPr>
              <w:widowControl/>
              <w:spacing w:line="24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DB177D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应届毕业生必选英语</w:t>
            </w:r>
            <w:proofErr w:type="gramStart"/>
            <w:r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一</w:t>
            </w:r>
            <w:proofErr w:type="gramEnd"/>
          </w:p>
        </w:tc>
      </w:tr>
      <w:tr w:rsidR="001670B6" w:rsidRPr="00325996" w:rsidTr="00DC72D0">
        <w:trPr>
          <w:trHeight w:hRule="exact" w:val="62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jc w:val="left"/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</w:pPr>
            <w:r w:rsidRPr="008F05FC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1151</w:t>
            </w:r>
            <w:r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03 军事后勤</w:t>
            </w:r>
          </w:p>
        </w:tc>
        <w:tc>
          <w:tcPr>
            <w:tcW w:w="6095" w:type="dxa"/>
            <w:gridSpan w:val="3"/>
            <w:vAlign w:val="center"/>
          </w:tcPr>
          <w:p w:rsidR="001670B6" w:rsidRPr="00DB177D" w:rsidRDefault="001670B6" w:rsidP="00DC72D0">
            <w:pPr>
              <w:widowControl/>
              <w:spacing w:line="240" w:lineRule="exact"/>
              <w:jc w:val="left"/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</w:pPr>
          </w:p>
        </w:tc>
      </w:tr>
      <w:tr w:rsidR="001670B6" w:rsidRPr="00325996" w:rsidTr="00DC72D0">
        <w:trPr>
          <w:trHeight w:hRule="exact" w:val="62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Pr="00D06A06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</w:pPr>
            <w:r w:rsidRPr="00D06A06"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01</w:t>
            </w: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 xml:space="preserve"> 武警后勤指挥（全日制）</w:t>
            </w:r>
          </w:p>
        </w:tc>
        <w:tc>
          <w:tcPr>
            <w:tcW w:w="3402" w:type="dxa"/>
            <w:vMerge w:val="restart"/>
            <w:vAlign w:val="center"/>
          </w:tcPr>
          <w:p w:rsidR="001670B6" w:rsidRPr="00DE0845" w:rsidRDefault="001670B6" w:rsidP="00DC72D0">
            <w:pPr>
              <w:widowControl/>
              <w:spacing w:line="30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 w:rsidRPr="00DB177D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①1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01思想政治理论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</w:r>
            <w:r w:rsidRPr="00FD39F5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②204英语二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③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351军事共同基础</w:t>
            </w:r>
            <w:r w:rsidRPr="00FB4622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br/>
              <w:t>④</w:t>
            </w: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442专业综合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武警后勤指挥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DB177D" w:rsidRDefault="001670B6" w:rsidP="00DC72D0">
            <w:pPr>
              <w:widowControl/>
              <w:spacing w:line="240" w:lineRule="exact"/>
              <w:jc w:val="left"/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</w:pPr>
          </w:p>
        </w:tc>
      </w:tr>
      <w:tr w:rsidR="001670B6" w:rsidRPr="00325996" w:rsidTr="00DC72D0">
        <w:trPr>
          <w:trHeight w:hRule="exact" w:val="62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02 武警后勤保障（全日制）</w:t>
            </w:r>
          </w:p>
        </w:tc>
        <w:tc>
          <w:tcPr>
            <w:tcW w:w="3402" w:type="dxa"/>
            <w:vMerge/>
            <w:vAlign w:val="center"/>
          </w:tcPr>
          <w:p w:rsidR="001670B6" w:rsidRPr="00DB177D" w:rsidRDefault="001670B6" w:rsidP="00DC72D0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军事理论基础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DB177D" w:rsidRDefault="001670B6" w:rsidP="00DC72D0">
            <w:pPr>
              <w:widowControl/>
              <w:spacing w:line="240" w:lineRule="exact"/>
              <w:jc w:val="left"/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</w:pPr>
          </w:p>
        </w:tc>
      </w:tr>
      <w:tr w:rsidR="001670B6" w:rsidRPr="00325996" w:rsidTr="00DC72D0">
        <w:trPr>
          <w:trHeight w:hRule="exact" w:val="62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03 武警后勤指挥（非全日制）</w:t>
            </w:r>
          </w:p>
        </w:tc>
        <w:tc>
          <w:tcPr>
            <w:tcW w:w="3402" w:type="dxa"/>
            <w:vMerge/>
            <w:vAlign w:val="center"/>
          </w:tcPr>
          <w:p w:rsidR="001670B6" w:rsidRPr="00DB177D" w:rsidRDefault="001670B6" w:rsidP="00DC72D0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武警后勤指挥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DB177D" w:rsidRDefault="001670B6" w:rsidP="00DC72D0">
            <w:pPr>
              <w:widowControl/>
              <w:spacing w:line="240" w:lineRule="exact"/>
              <w:jc w:val="left"/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</w:pPr>
          </w:p>
        </w:tc>
      </w:tr>
      <w:tr w:rsidR="001670B6" w:rsidRPr="00325996" w:rsidTr="00DC72D0">
        <w:trPr>
          <w:trHeight w:hRule="exact" w:val="624"/>
        </w:trPr>
        <w:tc>
          <w:tcPr>
            <w:tcW w:w="2823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bCs/>
                <w:kern w:val="0"/>
                <w:sz w:val="28"/>
                <w:szCs w:val="28"/>
              </w:rPr>
              <w:t>04 武警后勤保障（非全日制）</w:t>
            </w:r>
          </w:p>
        </w:tc>
        <w:tc>
          <w:tcPr>
            <w:tcW w:w="3402" w:type="dxa"/>
            <w:vMerge/>
            <w:vAlign w:val="center"/>
          </w:tcPr>
          <w:p w:rsidR="001670B6" w:rsidRPr="00DB177D" w:rsidRDefault="001670B6" w:rsidP="00DC72D0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1670B6" w:rsidRDefault="001670B6" w:rsidP="00DC72D0">
            <w:pPr>
              <w:widowControl/>
              <w:spacing w:line="280" w:lineRule="exact"/>
              <w:jc w:val="left"/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军事理论基础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1670B6" w:rsidRPr="00DB177D" w:rsidRDefault="001670B6" w:rsidP="00DC72D0">
            <w:pPr>
              <w:widowControl/>
              <w:spacing w:line="240" w:lineRule="exact"/>
              <w:jc w:val="left"/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</w:pPr>
          </w:p>
        </w:tc>
      </w:tr>
    </w:tbl>
    <w:p w:rsidR="001670B6" w:rsidRDefault="001670B6" w:rsidP="001670B6">
      <w:pPr>
        <w:rPr>
          <w:rFonts w:hint="eastAsia"/>
        </w:rPr>
      </w:pPr>
    </w:p>
    <w:p w:rsidR="001670B6" w:rsidRPr="000F049A" w:rsidRDefault="001670B6" w:rsidP="001670B6">
      <w:pPr>
        <w:spacing w:line="312" w:lineRule="auto"/>
        <w:jc w:val="center"/>
        <w:rPr>
          <w:rFonts w:ascii="黑体" w:eastAsia="黑体" w:hAnsi="华文中宋" w:hint="eastAsia"/>
          <w:spacing w:val="4"/>
          <w:sz w:val="32"/>
          <w:szCs w:val="32"/>
        </w:rPr>
      </w:pPr>
      <w:r w:rsidRPr="000F049A">
        <w:rPr>
          <w:rFonts w:ascii="黑体" w:eastAsia="黑体" w:hAnsi="华文中宋" w:hint="eastAsia"/>
          <w:spacing w:val="4"/>
          <w:sz w:val="32"/>
          <w:szCs w:val="32"/>
        </w:rPr>
        <w:lastRenderedPageBreak/>
        <w:t>考试科目和考试内容</w:t>
      </w:r>
    </w:p>
    <w:p w:rsidR="001670B6" w:rsidRPr="000F049A" w:rsidRDefault="001670B6" w:rsidP="001670B6">
      <w:pPr>
        <w:spacing w:line="312" w:lineRule="auto"/>
        <w:jc w:val="center"/>
        <w:rPr>
          <w:rFonts w:ascii="方正书宋简体" w:eastAsia="方正书宋简体" w:hint="eastAsia"/>
          <w:spacing w:val="4"/>
        </w:rPr>
      </w:pPr>
    </w:p>
    <w:p w:rsidR="001670B6" w:rsidRPr="000F049A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  <w:r w:rsidRPr="000F049A">
        <w:rPr>
          <w:rFonts w:ascii="仿宋_GB2312" w:eastAsia="仿宋_GB2312" w:hint="eastAsia"/>
          <w:spacing w:val="4"/>
          <w:sz w:val="32"/>
          <w:szCs w:val="32"/>
        </w:rPr>
        <w:t>全国统一</w:t>
      </w:r>
      <w:r>
        <w:rPr>
          <w:rFonts w:ascii="仿宋_GB2312" w:eastAsia="仿宋_GB2312" w:hint="eastAsia"/>
          <w:spacing w:val="4"/>
          <w:sz w:val="32"/>
          <w:szCs w:val="32"/>
        </w:rPr>
        <w:t>命题的考试科目是：思想政治理论、英语一、英语二、数学二、数学三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；我院自命题考试科目及考试内容如下：</w:t>
      </w:r>
    </w:p>
    <w:p w:rsidR="001670B6" w:rsidRPr="000F049A" w:rsidRDefault="001670B6" w:rsidP="001670B6">
      <w:pPr>
        <w:spacing w:line="300" w:lineRule="auto"/>
        <w:ind w:firstLineChars="200" w:firstLine="658"/>
        <w:rPr>
          <w:rFonts w:ascii="仿宋_GB2312" w:eastAsia="仿宋_GB2312" w:hint="eastAsia"/>
          <w:b/>
          <w:sz w:val="32"/>
          <w:szCs w:val="32"/>
        </w:rPr>
      </w:pPr>
      <w:r w:rsidRPr="000F049A">
        <w:rPr>
          <w:rFonts w:ascii="仿宋_GB2312" w:eastAsia="仿宋_GB2312" w:hint="eastAsia"/>
          <w:b/>
          <w:spacing w:val="4"/>
          <w:sz w:val="32"/>
          <w:szCs w:val="32"/>
        </w:rPr>
        <w:t>初试科目及内容：</w:t>
      </w:r>
    </w:p>
    <w:p w:rsidR="001670B6" w:rsidRPr="000F049A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  <w:r w:rsidRPr="000F049A">
        <w:rPr>
          <w:rFonts w:ascii="仿宋_GB2312" w:eastAsia="仿宋_GB2312" w:hint="eastAsia"/>
          <w:spacing w:val="4"/>
          <w:sz w:val="32"/>
          <w:szCs w:val="32"/>
        </w:rPr>
        <w:t>（</w:t>
      </w:r>
      <w:r>
        <w:rPr>
          <w:rFonts w:ascii="仿宋_GB2312" w:eastAsia="仿宋_GB2312" w:hint="eastAsia"/>
          <w:spacing w:val="4"/>
          <w:sz w:val="32"/>
          <w:szCs w:val="32"/>
        </w:rPr>
        <w:t>1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）347心理学专业综合：包括心理学导论、健康心理学、临床与咨询心理学、变态心理学、社会心理学、心理测量学，满分300分。</w:t>
      </w:r>
    </w:p>
    <w:p w:rsidR="001670B6" w:rsidRDefault="001670B6" w:rsidP="001670B6">
      <w:pPr>
        <w:spacing w:line="300" w:lineRule="auto"/>
        <w:ind w:firstLineChars="200" w:firstLine="640"/>
        <w:rPr>
          <w:rFonts w:ascii="仿宋_GB2312" w:eastAsia="仿宋_GB2312" w:hint="eastAsia"/>
          <w:spacing w:val="4"/>
          <w:sz w:val="32"/>
          <w:szCs w:val="32"/>
        </w:rPr>
      </w:pPr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（</w:t>
      </w:r>
      <w:r>
        <w:rPr>
          <w:rFonts w:ascii="仿宋_GB2312" w:eastAsia="仿宋_GB2312" w:hAnsi="宋体" w:cs="宋体" w:hint="eastAsia"/>
          <w:kern w:val="0"/>
          <w:sz w:val="32"/>
          <w:szCs w:val="32"/>
        </w:rPr>
        <w:t>2</w:t>
      </w:r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）701军事后勤学：包括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军事后勤科学概论（自编教材，刘仁亮主编），满分150分。</w:t>
      </w:r>
    </w:p>
    <w:p w:rsidR="001670B6" w:rsidRPr="00AE045A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  <w:r w:rsidRPr="00AE045A">
        <w:rPr>
          <w:rFonts w:ascii="仿宋_GB2312" w:eastAsia="仿宋_GB2312" w:hint="eastAsia"/>
          <w:spacing w:val="4"/>
          <w:sz w:val="32"/>
          <w:szCs w:val="32"/>
        </w:rPr>
        <w:t>（</w:t>
      </w:r>
      <w:r>
        <w:rPr>
          <w:rFonts w:ascii="仿宋_GB2312" w:eastAsia="仿宋_GB2312" w:hint="eastAsia"/>
          <w:spacing w:val="4"/>
          <w:sz w:val="32"/>
          <w:szCs w:val="32"/>
        </w:rPr>
        <w:t>3</w:t>
      </w:r>
      <w:r w:rsidRPr="00AE045A">
        <w:rPr>
          <w:rFonts w:ascii="仿宋_GB2312" w:eastAsia="仿宋_GB2312" w:hint="eastAsia"/>
          <w:spacing w:val="4"/>
          <w:sz w:val="32"/>
          <w:szCs w:val="32"/>
        </w:rPr>
        <w:t>）801应用经济学基础：包括西方经济学（微观部分</w:t>
      </w:r>
      <w:r w:rsidRPr="00AE045A">
        <w:rPr>
          <w:rFonts w:ascii="仿宋_GB2312" w:eastAsia="仿宋_GB2312"/>
          <w:spacing w:val="4"/>
          <w:sz w:val="32"/>
          <w:szCs w:val="32"/>
        </w:rPr>
        <w:t>·</w:t>
      </w:r>
      <w:r w:rsidRPr="00AE045A">
        <w:rPr>
          <w:rFonts w:ascii="仿宋_GB2312" w:eastAsia="仿宋_GB2312" w:hint="eastAsia"/>
          <w:spacing w:val="4"/>
          <w:sz w:val="32"/>
          <w:szCs w:val="32"/>
        </w:rPr>
        <w:t>第六版）（中国人民大学出版社，高鸿业主编，</w:t>
      </w:r>
      <w:r w:rsidRPr="00AE045A">
        <w:rPr>
          <w:rFonts w:ascii="仿宋_GB2312" w:eastAsia="仿宋_GB2312"/>
          <w:spacing w:val="4"/>
          <w:sz w:val="32"/>
          <w:szCs w:val="32"/>
        </w:rPr>
        <w:t>2014</w:t>
      </w:r>
      <w:r w:rsidRPr="00AE045A">
        <w:rPr>
          <w:rFonts w:ascii="仿宋_GB2312" w:eastAsia="仿宋_GB2312" w:hint="eastAsia"/>
          <w:spacing w:val="4"/>
          <w:sz w:val="32"/>
          <w:szCs w:val="32"/>
        </w:rPr>
        <w:t>）</w:t>
      </w:r>
      <w:r>
        <w:rPr>
          <w:rFonts w:ascii="仿宋_GB2312" w:eastAsia="仿宋_GB2312" w:hint="eastAsia"/>
          <w:spacing w:val="4"/>
          <w:sz w:val="32"/>
          <w:szCs w:val="32"/>
        </w:rPr>
        <w:t>和</w:t>
      </w:r>
      <w:r w:rsidRPr="00AE045A">
        <w:rPr>
          <w:rFonts w:ascii="仿宋_GB2312" w:eastAsia="仿宋_GB2312" w:hint="eastAsia"/>
          <w:spacing w:val="4"/>
          <w:sz w:val="32"/>
          <w:szCs w:val="32"/>
        </w:rPr>
        <w:t>西方经济学（宏观部分</w:t>
      </w:r>
      <w:r w:rsidRPr="00AE045A">
        <w:rPr>
          <w:rFonts w:ascii="仿宋_GB2312" w:eastAsia="仿宋_GB2312"/>
          <w:spacing w:val="4"/>
          <w:sz w:val="32"/>
          <w:szCs w:val="32"/>
        </w:rPr>
        <w:t>·</w:t>
      </w:r>
      <w:r w:rsidRPr="00AE045A">
        <w:rPr>
          <w:rFonts w:ascii="仿宋_GB2312" w:eastAsia="仿宋_GB2312" w:hint="eastAsia"/>
          <w:spacing w:val="4"/>
          <w:sz w:val="32"/>
          <w:szCs w:val="32"/>
        </w:rPr>
        <w:t>第六版）（中国人民大学出版社，高鸿业主编，</w:t>
      </w:r>
      <w:r w:rsidRPr="00AE045A">
        <w:rPr>
          <w:rFonts w:ascii="仿宋_GB2312" w:eastAsia="仿宋_GB2312"/>
          <w:spacing w:val="4"/>
          <w:sz w:val="32"/>
          <w:szCs w:val="32"/>
        </w:rPr>
        <w:t>2014</w:t>
      </w:r>
      <w:r w:rsidRPr="00AE045A">
        <w:rPr>
          <w:rFonts w:ascii="仿宋_GB2312" w:eastAsia="仿宋_GB2312" w:hint="eastAsia"/>
          <w:spacing w:val="4"/>
          <w:sz w:val="32"/>
          <w:szCs w:val="32"/>
        </w:rPr>
        <w:t>），满分150分。</w:t>
      </w:r>
    </w:p>
    <w:p w:rsidR="001670B6" w:rsidRPr="00F0360C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  <w:r w:rsidRPr="00F0360C">
        <w:rPr>
          <w:rFonts w:ascii="仿宋_GB2312" w:eastAsia="仿宋_GB2312" w:hint="eastAsia"/>
          <w:spacing w:val="4"/>
          <w:sz w:val="32"/>
          <w:szCs w:val="32"/>
        </w:rPr>
        <w:t>（</w:t>
      </w:r>
      <w:r>
        <w:rPr>
          <w:rFonts w:ascii="仿宋_GB2312" w:eastAsia="仿宋_GB2312" w:hint="eastAsia"/>
          <w:spacing w:val="4"/>
          <w:sz w:val="32"/>
          <w:szCs w:val="32"/>
        </w:rPr>
        <w:t>4</w:t>
      </w:r>
      <w:r w:rsidRPr="00F0360C">
        <w:rPr>
          <w:rFonts w:ascii="仿宋_GB2312" w:eastAsia="仿宋_GB2312" w:hint="eastAsia"/>
          <w:spacing w:val="4"/>
          <w:sz w:val="32"/>
          <w:szCs w:val="32"/>
        </w:rPr>
        <w:t>）802管理学：包括管理学</w:t>
      </w:r>
      <w:r>
        <w:rPr>
          <w:rFonts w:ascii="仿宋_GB2312" w:eastAsia="仿宋_GB2312" w:hint="eastAsia"/>
          <w:spacing w:val="4"/>
          <w:sz w:val="32"/>
          <w:szCs w:val="32"/>
        </w:rPr>
        <w:t>（第四版）</w:t>
      </w:r>
      <w:r w:rsidRPr="00F0360C">
        <w:rPr>
          <w:rFonts w:ascii="仿宋_GB2312" w:eastAsia="仿宋_GB2312" w:hint="eastAsia"/>
          <w:spacing w:val="4"/>
          <w:sz w:val="32"/>
          <w:szCs w:val="32"/>
        </w:rPr>
        <w:t>（高等教育出版社，周三多主编，2014</w:t>
      </w:r>
      <w:r>
        <w:rPr>
          <w:rFonts w:ascii="仿宋_GB2312" w:eastAsia="仿宋_GB2312" w:hint="eastAsia"/>
          <w:spacing w:val="4"/>
          <w:sz w:val="32"/>
          <w:szCs w:val="32"/>
        </w:rPr>
        <w:t>）和</w:t>
      </w:r>
      <w:r w:rsidRPr="00F0360C">
        <w:rPr>
          <w:rFonts w:ascii="仿宋_GB2312" w:eastAsia="仿宋_GB2312" w:hint="eastAsia"/>
          <w:spacing w:val="4"/>
          <w:sz w:val="32"/>
          <w:szCs w:val="32"/>
        </w:rPr>
        <w:t>管理学</w:t>
      </w:r>
      <w:r>
        <w:rPr>
          <w:rFonts w:ascii="仿宋_GB2312" w:eastAsia="仿宋_GB2312" w:hint="eastAsia"/>
          <w:spacing w:val="4"/>
          <w:sz w:val="32"/>
          <w:szCs w:val="32"/>
        </w:rPr>
        <w:t>（第四版）</w:t>
      </w:r>
      <w:r w:rsidRPr="00F0360C">
        <w:rPr>
          <w:rFonts w:ascii="仿宋_GB2312" w:eastAsia="仿宋_GB2312" w:hint="eastAsia"/>
          <w:spacing w:val="4"/>
          <w:sz w:val="32"/>
          <w:szCs w:val="32"/>
        </w:rPr>
        <w:t>习题与案例（高等教育出版社，周三多</w:t>
      </w:r>
      <w:r>
        <w:rPr>
          <w:rFonts w:ascii="仿宋_GB2312" w:eastAsia="仿宋_GB2312" w:hint="eastAsia"/>
          <w:spacing w:val="4"/>
          <w:sz w:val="32"/>
          <w:szCs w:val="32"/>
        </w:rPr>
        <w:t>、贾良定</w:t>
      </w:r>
      <w:r w:rsidRPr="00F0360C">
        <w:rPr>
          <w:rFonts w:ascii="仿宋_GB2312" w:eastAsia="仿宋_GB2312" w:hint="eastAsia"/>
          <w:spacing w:val="4"/>
          <w:sz w:val="32"/>
          <w:szCs w:val="32"/>
        </w:rPr>
        <w:t>主编，201</w:t>
      </w:r>
      <w:r>
        <w:rPr>
          <w:rFonts w:ascii="仿宋_GB2312" w:eastAsia="仿宋_GB2312" w:hint="eastAsia"/>
          <w:spacing w:val="4"/>
          <w:sz w:val="32"/>
          <w:szCs w:val="32"/>
        </w:rPr>
        <w:t>5</w:t>
      </w:r>
      <w:r w:rsidRPr="00F0360C">
        <w:rPr>
          <w:rFonts w:ascii="仿宋_GB2312" w:eastAsia="仿宋_GB2312" w:hint="eastAsia"/>
          <w:spacing w:val="4"/>
          <w:sz w:val="32"/>
          <w:szCs w:val="32"/>
        </w:rPr>
        <w:t>），满分150分。</w:t>
      </w:r>
    </w:p>
    <w:p w:rsidR="001670B6" w:rsidRPr="000F049A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  <w:r w:rsidRPr="000F049A">
        <w:rPr>
          <w:rFonts w:ascii="仿宋_GB2312" w:eastAsia="仿宋_GB2312" w:hint="eastAsia"/>
          <w:spacing w:val="4"/>
          <w:sz w:val="32"/>
          <w:szCs w:val="32"/>
        </w:rPr>
        <w:t>（</w:t>
      </w:r>
      <w:r>
        <w:rPr>
          <w:rFonts w:ascii="仿宋_GB2312" w:eastAsia="仿宋_GB2312" w:hint="eastAsia"/>
          <w:spacing w:val="4"/>
          <w:sz w:val="32"/>
          <w:szCs w:val="32"/>
        </w:rPr>
        <w:t>5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）351军事共同基础：包括</w:t>
      </w:r>
      <w:r>
        <w:rPr>
          <w:rFonts w:ascii="仿宋_GB2312" w:eastAsia="仿宋_GB2312" w:hint="eastAsia"/>
          <w:spacing w:val="4"/>
          <w:sz w:val="32"/>
          <w:szCs w:val="32"/>
        </w:rPr>
        <w:t>军事硕士专业学位全国统考《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军事共同基础</w:t>
      </w:r>
      <w:r>
        <w:rPr>
          <w:rFonts w:ascii="仿宋_GB2312" w:eastAsia="仿宋_GB2312" w:hint="eastAsia"/>
          <w:spacing w:val="4"/>
          <w:sz w:val="32"/>
          <w:szCs w:val="32"/>
        </w:rPr>
        <w:t>》考试大纲及考试指南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，满分150分。</w:t>
      </w:r>
    </w:p>
    <w:p w:rsidR="001670B6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  <w:r w:rsidRPr="000F049A">
        <w:rPr>
          <w:rFonts w:ascii="仿宋_GB2312" w:eastAsia="仿宋_GB2312" w:hint="eastAsia"/>
          <w:spacing w:val="4"/>
          <w:sz w:val="32"/>
          <w:szCs w:val="32"/>
        </w:rPr>
        <w:t>（</w:t>
      </w:r>
      <w:r>
        <w:rPr>
          <w:rFonts w:ascii="仿宋_GB2312" w:eastAsia="仿宋_GB2312" w:hint="eastAsia"/>
          <w:spacing w:val="4"/>
          <w:sz w:val="32"/>
          <w:szCs w:val="32"/>
        </w:rPr>
        <w:t>6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）442专业综合：包括军事后勤基础</w:t>
      </w:r>
      <w:r>
        <w:rPr>
          <w:rFonts w:ascii="仿宋_GB2312" w:eastAsia="仿宋_GB2312" w:hint="eastAsia"/>
          <w:spacing w:val="4"/>
          <w:sz w:val="32"/>
          <w:szCs w:val="32"/>
        </w:rPr>
        <w:t>教程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（自编教材，刘博主编），满分150分。</w:t>
      </w:r>
    </w:p>
    <w:p w:rsidR="001670B6" w:rsidRPr="000F049A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</w:p>
    <w:p w:rsidR="001670B6" w:rsidRPr="000F049A" w:rsidRDefault="001670B6" w:rsidP="001670B6">
      <w:pPr>
        <w:spacing w:line="300" w:lineRule="auto"/>
        <w:ind w:firstLineChars="200" w:firstLine="658"/>
        <w:rPr>
          <w:rFonts w:ascii="仿宋_GB2312" w:eastAsia="仿宋_GB2312" w:hint="eastAsia"/>
          <w:b/>
          <w:spacing w:val="4"/>
          <w:sz w:val="32"/>
          <w:szCs w:val="32"/>
        </w:rPr>
      </w:pPr>
      <w:r w:rsidRPr="000F049A">
        <w:rPr>
          <w:rFonts w:ascii="仿宋_GB2312" w:eastAsia="仿宋_GB2312" w:hint="eastAsia"/>
          <w:b/>
          <w:spacing w:val="4"/>
          <w:sz w:val="32"/>
          <w:szCs w:val="32"/>
        </w:rPr>
        <w:lastRenderedPageBreak/>
        <w:t>军事学相关复试科目参考书：</w:t>
      </w:r>
    </w:p>
    <w:p w:rsidR="001670B6" w:rsidRPr="000F049A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  <w:r w:rsidRPr="000F049A">
        <w:rPr>
          <w:rFonts w:ascii="仿宋_GB2312" w:eastAsia="仿宋_GB2312" w:hint="eastAsia"/>
          <w:spacing w:val="4"/>
          <w:sz w:val="32"/>
          <w:szCs w:val="32"/>
        </w:rPr>
        <w:t>（1）国防经济学：《</w:t>
      </w:r>
      <w:r>
        <w:rPr>
          <w:rFonts w:ascii="仿宋_GB2312" w:eastAsia="仿宋_GB2312" w:hint="eastAsia"/>
          <w:spacing w:val="4"/>
          <w:sz w:val="32"/>
          <w:szCs w:val="32"/>
        </w:rPr>
        <w:t>军事经济学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》，</w:t>
      </w:r>
      <w:r>
        <w:rPr>
          <w:rFonts w:ascii="仿宋_GB2312" w:eastAsia="仿宋_GB2312" w:hint="eastAsia"/>
          <w:spacing w:val="4"/>
          <w:sz w:val="32"/>
          <w:szCs w:val="32"/>
        </w:rPr>
        <w:t>自编教材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，</w:t>
      </w:r>
      <w:r>
        <w:rPr>
          <w:rFonts w:ascii="仿宋_GB2312" w:eastAsia="仿宋_GB2312" w:hint="eastAsia"/>
          <w:spacing w:val="4"/>
          <w:sz w:val="32"/>
          <w:szCs w:val="32"/>
        </w:rPr>
        <w:t>谢茜主编，2015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。</w:t>
      </w:r>
    </w:p>
    <w:p w:rsidR="001670B6" w:rsidRPr="000F049A" w:rsidRDefault="001670B6" w:rsidP="001670B6">
      <w:pPr>
        <w:spacing w:line="300" w:lineRule="auto"/>
        <w:ind w:firstLineChars="200" w:firstLine="656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0F049A">
        <w:rPr>
          <w:rFonts w:ascii="仿宋_GB2312" w:eastAsia="仿宋_GB2312" w:hint="eastAsia"/>
          <w:spacing w:val="4"/>
          <w:sz w:val="32"/>
          <w:szCs w:val="32"/>
        </w:rPr>
        <w:t>（2）武警现代后勤建设研究：</w:t>
      </w:r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《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武警现代后勤建设研究</w:t>
      </w:r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》，人民武警出版社，</w:t>
      </w:r>
      <w:proofErr w:type="gramStart"/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傅凌主编</w:t>
      </w:r>
      <w:proofErr w:type="gramEnd"/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，2012。</w:t>
      </w:r>
    </w:p>
    <w:p w:rsidR="001670B6" w:rsidRPr="000F049A" w:rsidRDefault="001670B6" w:rsidP="001670B6">
      <w:pPr>
        <w:spacing w:line="300" w:lineRule="auto"/>
        <w:ind w:firstLineChars="200" w:firstLine="656"/>
        <w:rPr>
          <w:rFonts w:ascii="仿宋_GB2312" w:eastAsia="仿宋_GB2312" w:hint="eastAsia"/>
          <w:spacing w:val="4"/>
          <w:sz w:val="32"/>
          <w:szCs w:val="32"/>
        </w:rPr>
      </w:pPr>
      <w:r w:rsidRPr="000F049A">
        <w:rPr>
          <w:rFonts w:ascii="仿宋_GB2312" w:eastAsia="仿宋_GB2312" w:hint="eastAsia"/>
          <w:spacing w:val="4"/>
          <w:sz w:val="32"/>
          <w:szCs w:val="32"/>
        </w:rPr>
        <w:t>（3）武警后勤指挥：《武警后勤指挥</w:t>
      </w:r>
      <w:r>
        <w:rPr>
          <w:rFonts w:ascii="仿宋_GB2312" w:eastAsia="仿宋_GB2312" w:hint="eastAsia"/>
          <w:spacing w:val="4"/>
          <w:sz w:val="32"/>
          <w:szCs w:val="32"/>
        </w:rPr>
        <w:t>学教程</w:t>
      </w:r>
      <w:r w:rsidRPr="000F049A">
        <w:rPr>
          <w:rFonts w:ascii="仿宋_GB2312" w:eastAsia="仿宋_GB2312" w:hint="eastAsia"/>
          <w:spacing w:val="4"/>
          <w:sz w:val="32"/>
          <w:szCs w:val="32"/>
        </w:rPr>
        <w:t>》，自编教材，刘博主编。</w:t>
      </w:r>
    </w:p>
    <w:p w:rsidR="001670B6" w:rsidRPr="000F049A" w:rsidRDefault="001670B6" w:rsidP="001670B6">
      <w:pPr>
        <w:spacing w:line="300" w:lineRule="auto"/>
        <w:ind w:firstLineChars="200" w:firstLine="656"/>
        <w:rPr>
          <w:rFonts w:ascii="仿宋_GB2312" w:eastAsia="仿宋_GB2312" w:hAnsi="宋体" w:cs="宋体" w:hint="eastAsia"/>
          <w:spacing w:val="-6"/>
          <w:kern w:val="0"/>
          <w:sz w:val="32"/>
          <w:szCs w:val="32"/>
        </w:rPr>
      </w:pPr>
      <w:r w:rsidRPr="000F049A">
        <w:rPr>
          <w:rFonts w:ascii="仿宋_GB2312" w:eastAsia="仿宋_GB2312" w:hint="eastAsia"/>
          <w:spacing w:val="4"/>
          <w:sz w:val="32"/>
          <w:szCs w:val="32"/>
        </w:rPr>
        <w:t>（4）军事理论基础：</w:t>
      </w:r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《武警指挥理论》，西安电子科技大学出版社，朱涛主编，2011；《武警战术理论》，西安电子科技大学出版社，</w:t>
      </w:r>
      <w:proofErr w:type="gramStart"/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陈合理</w:t>
      </w:r>
      <w:proofErr w:type="gramEnd"/>
      <w:r w:rsidRPr="000F049A">
        <w:rPr>
          <w:rFonts w:ascii="仿宋_GB2312" w:eastAsia="仿宋_GB2312" w:hAnsi="宋体" w:cs="宋体" w:hint="eastAsia"/>
          <w:kern w:val="0"/>
          <w:sz w:val="32"/>
          <w:szCs w:val="32"/>
        </w:rPr>
        <w:t>主编，2011。</w:t>
      </w:r>
    </w:p>
    <w:p w:rsidR="004339BB" w:rsidRPr="001670B6" w:rsidRDefault="004339BB"/>
    <w:sectPr w:rsidR="004339BB" w:rsidRPr="001670B6" w:rsidSect="00D22DDD">
      <w:footerReference w:type="even" r:id="rId4"/>
      <w:footerReference w:type="default" r:id="rId5"/>
      <w:headerReference w:type="first" r:id="rId6"/>
      <w:pgSz w:w="11907" w:h="16839" w:code="9"/>
      <w:pgMar w:top="1588" w:right="1474" w:bottom="1474" w:left="1588" w:header="567" w:footer="737" w:gutter="0"/>
      <w:pgNumType w:start="1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书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D96" w:rsidRPr="004719DB" w:rsidRDefault="001670B6">
    <w:pPr>
      <w:pStyle w:val="a3"/>
      <w:framePr w:wrap="around" w:vAnchor="text" w:hAnchor="margin" w:xAlign="center" w:y="1"/>
      <w:rPr>
        <w:rStyle w:val="a4"/>
        <w:sz w:val="24"/>
        <w:szCs w:val="24"/>
      </w:rPr>
    </w:pPr>
    <w:r w:rsidRPr="004719DB">
      <w:rPr>
        <w:rStyle w:val="a4"/>
        <w:sz w:val="24"/>
        <w:szCs w:val="24"/>
      </w:rPr>
      <w:fldChar w:fldCharType="begin"/>
    </w:r>
    <w:r w:rsidRPr="004719DB">
      <w:rPr>
        <w:rStyle w:val="a4"/>
        <w:sz w:val="24"/>
        <w:szCs w:val="24"/>
      </w:rPr>
      <w:instrText xml:space="preserve">PAGE  </w:instrText>
    </w:r>
    <w:r w:rsidRPr="004719DB">
      <w:rPr>
        <w:rStyle w:val="a4"/>
        <w:sz w:val="24"/>
        <w:szCs w:val="24"/>
      </w:rPr>
      <w:fldChar w:fldCharType="separate"/>
    </w:r>
    <w:r>
      <w:rPr>
        <w:rStyle w:val="a4"/>
        <w:noProof/>
        <w:sz w:val="24"/>
        <w:szCs w:val="24"/>
      </w:rPr>
      <w:t>6</w:t>
    </w:r>
    <w:r w:rsidRPr="004719DB">
      <w:rPr>
        <w:rStyle w:val="a4"/>
        <w:sz w:val="24"/>
        <w:szCs w:val="24"/>
      </w:rPr>
      <w:fldChar w:fldCharType="end"/>
    </w:r>
  </w:p>
  <w:p w:rsidR="002A4D96" w:rsidRDefault="001670B6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D96" w:rsidRPr="00DA2CC0" w:rsidRDefault="001670B6">
    <w:pPr>
      <w:pStyle w:val="a3"/>
      <w:framePr w:wrap="around" w:vAnchor="text" w:hAnchor="margin" w:xAlign="center" w:y="1"/>
      <w:rPr>
        <w:rStyle w:val="a4"/>
        <w:sz w:val="24"/>
        <w:szCs w:val="24"/>
      </w:rPr>
    </w:pPr>
    <w:r w:rsidRPr="00DA2CC0">
      <w:rPr>
        <w:rStyle w:val="a4"/>
        <w:sz w:val="24"/>
        <w:szCs w:val="24"/>
      </w:rPr>
      <w:fldChar w:fldCharType="begin"/>
    </w:r>
    <w:r w:rsidRPr="00DA2CC0">
      <w:rPr>
        <w:rStyle w:val="a4"/>
        <w:sz w:val="24"/>
        <w:szCs w:val="24"/>
      </w:rPr>
      <w:instrText xml:space="preserve">PAGE  </w:instrText>
    </w:r>
    <w:r w:rsidRPr="00DA2CC0">
      <w:rPr>
        <w:rStyle w:val="a4"/>
        <w:sz w:val="24"/>
        <w:szCs w:val="24"/>
      </w:rPr>
      <w:fldChar w:fldCharType="separate"/>
    </w:r>
    <w:r>
      <w:rPr>
        <w:rStyle w:val="a4"/>
        <w:noProof/>
        <w:sz w:val="24"/>
        <w:szCs w:val="24"/>
      </w:rPr>
      <w:t>3</w:t>
    </w:r>
    <w:r w:rsidRPr="00DA2CC0">
      <w:rPr>
        <w:rStyle w:val="a4"/>
        <w:sz w:val="24"/>
        <w:szCs w:val="24"/>
      </w:rPr>
      <w:fldChar w:fldCharType="end"/>
    </w:r>
  </w:p>
  <w:p w:rsidR="002A4D96" w:rsidRDefault="001670B6">
    <w:pPr>
      <w:pStyle w:val="a3"/>
      <w:ind w:right="360" w:firstLine="360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4D96" w:rsidRDefault="001670B6">
    <w:pPr>
      <w:pStyle w:val="a5"/>
    </w:pPr>
    <w:r>
      <w:fldChar w:fldCharType="begin"/>
    </w:r>
    <w:r>
      <w:rPr>
        <w:rStyle w:val="a4"/>
      </w:rPr>
      <w:instrText xml:space="preserve">  PAGE</w:instrText>
    </w:r>
    <w:r>
      <w:fldChar w:fldCharType="separate"/>
    </w:r>
    <w:r>
      <w:rPr>
        <w:rStyle w:val="a4"/>
        <w:noProof/>
      </w:rPr>
      <w:t>2</w:t>
    </w:r>
    <w: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70B6"/>
    <w:rsid w:val="001670B6"/>
    <w:rsid w:val="004339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0B6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semiHidden/>
    <w:rsid w:val="001670B6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semiHidden/>
    <w:rsid w:val="001670B6"/>
    <w:rPr>
      <w:rFonts w:ascii="Times New Roman" w:eastAsia="宋体" w:hAnsi="Times New Roman" w:cs="Times New Roman"/>
      <w:sz w:val="18"/>
      <w:szCs w:val="20"/>
    </w:rPr>
  </w:style>
  <w:style w:type="character" w:styleId="a4">
    <w:name w:val="page number"/>
    <w:basedOn w:val="a0"/>
    <w:semiHidden/>
    <w:rsid w:val="001670B6"/>
  </w:style>
  <w:style w:type="paragraph" w:styleId="a5">
    <w:name w:val="header"/>
    <w:basedOn w:val="a"/>
    <w:link w:val="Char0"/>
    <w:semiHidden/>
    <w:rsid w:val="001670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customStyle="1" w:styleId="Char0">
    <w:name w:val="页眉 Char"/>
    <w:basedOn w:val="a0"/>
    <w:link w:val="a5"/>
    <w:semiHidden/>
    <w:rsid w:val="001670B6"/>
    <w:rPr>
      <w:rFonts w:ascii="Times New Roman" w:eastAsia="宋体" w:hAnsi="Times New Roman" w:cs="Times New Roman"/>
      <w:sz w:val="1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Heart</dc:creator>
  <cp:lastModifiedBy>Heart</cp:lastModifiedBy>
  <cp:revision>1</cp:revision>
  <dcterms:created xsi:type="dcterms:W3CDTF">2017-10-27T09:06:00Z</dcterms:created>
  <dcterms:modified xsi:type="dcterms:W3CDTF">2017-10-27T09:06:00Z</dcterms:modified>
</cp:coreProperties>
</file>