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spacing w:before="0" w:beforeAutospacing="0" w:after="312" w:afterLines="100" w:afterAutospacing="0"/>
        <w:ind w:left="0" w:right="0"/>
        <w:jc w:val="center"/>
        <w:rPr>
          <w:rFonts w:hint="eastAsia" w:ascii="宋体" w:hAnsi="宋体" w:eastAsia="宋体" w:cs="宋体"/>
          <w:b/>
          <w:kern w:val="2"/>
          <w:sz w:val="36"/>
          <w:szCs w:val="36"/>
        </w:rPr>
      </w:pPr>
      <w:r>
        <w:rPr>
          <w:rFonts w:hint="eastAsia" w:ascii="宋体" w:hAnsi="宋体" w:eastAsia="宋体" w:cs="宋体"/>
          <w:b/>
          <w:kern w:val="2"/>
          <w:sz w:val="36"/>
          <w:szCs w:val="36"/>
          <w:lang w:val="en-US" w:eastAsia="zh-CN" w:bidi="ar"/>
        </w:rPr>
        <w:t>河北工业大学</w:t>
      </w:r>
      <w:r>
        <w:rPr>
          <w:rFonts w:hint="default" w:ascii="Times New Roman" w:hAnsi="Times New Roman" w:eastAsia="宋体" w:cs="Times New Roman"/>
          <w:b/>
          <w:kern w:val="2"/>
          <w:sz w:val="36"/>
          <w:szCs w:val="36"/>
          <w:lang w:val="en-US" w:eastAsia="zh-CN" w:bidi="ar"/>
        </w:rPr>
        <w:t>201</w:t>
      </w:r>
      <w:r>
        <w:rPr>
          <w:rFonts w:hint="eastAsia" w:ascii="宋体" w:hAnsi="宋体" w:eastAsia="宋体" w:cs="宋体"/>
          <w:b/>
          <w:kern w:val="2"/>
          <w:sz w:val="36"/>
          <w:szCs w:val="36"/>
          <w:lang w:val="en-US" w:eastAsia="zh-CN" w:bidi="ar"/>
        </w:rPr>
        <w:t>9年硕士研究生招生专业目录</w:t>
      </w:r>
    </w:p>
    <w:tbl>
      <w:tblPr>
        <w:tblStyle w:val="2"/>
        <w:tblW w:w="5000" w:type="pct"/>
        <w:jc w:val="center"/>
        <w:shd w:val="clear"/>
        <w:tblLayout w:type="autofit"/>
        <w:tblCellMar>
          <w:top w:w="0" w:type="dxa"/>
          <w:left w:w="113" w:type="dxa"/>
          <w:bottom w:w="0" w:type="dxa"/>
          <w:right w:w="0" w:type="dxa"/>
        </w:tblCellMar>
      </w:tblPr>
      <w:tblGrid>
        <w:gridCol w:w="2247"/>
        <w:gridCol w:w="573"/>
        <w:gridCol w:w="458"/>
        <w:gridCol w:w="1834"/>
        <w:gridCol w:w="1765"/>
        <w:gridCol w:w="1552"/>
      </w:tblGrid>
      <w:tr>
        <w:tblPrEx>
          <w:shd w:val="clear"/>
        </w:tblPrEx>
        <w:trPr>
          <w:trHeight w:val="638" w:hRule="atLeast"/>
          <w:jc w:val="center"/>
        </w:trPr>
        <w:tc>
          <w:tcPr>
            <w:tcW w:w="5000" w:type="pct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50" w:lineRule="atLeast"/>
              <w:ind w:left="0" w:right="0"/>
              <w:jc w:val="both"/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</w:rPr>
            </w:pPr>
            <w:bookmarkStart w:id="0" w:name="_GoBack"/>
            <w:r>
              <w:rPr>
                <w:rFonts w:hint="eastAsia" w:ascii="宋体" w:hAnsi="宋体" w:eastAsia="宋体" w:cs="宋体"/>
                <w:b/>
                <w:kern w:val="0"/>
                <w:sz w:val="28"/>
                <w:szCs w:val="28"/>
                <w:bdr w:val="none" w:color="auto" w:sz="0" w:space="0"/>
                <w:lang w:val="en-US" w:eastAsia="zh-CN" w:bidi="ar"/>
              </w:rPr>
              <w:t>院系所代码及名称：</w:t>
            </w:r>
            <w:r>
              <w:rPr>
                <w:rFonts w:hint="eastAsia" w:ascii="宋体" w:hAnsi="宋体" w:eastAsia="宋体" w:cs="宋体"/>
                <w:b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022 外国语学院</w:t>
            </w:r>
          </w:p>
        </w:tc>
      </w:tr>
      <w:tr>
        <w:tblPrEx>
          <w:shd w:val="clear"/>
          <w:tblCellMar>
            <w:top w:w="0" w:type="dxa"/>
            <w:left w:w="113" w:type="dxa"/>
            <w:bottom w:w="0" w:type="dxa"/>
            <w:right w:w="0" w:type="dxa"/>
          </w:tblCellMar>
        </w:tblPrEx>
        <w:trPr>
          <w:trHeight w:val="615" w:hRule="atLeast"/>
          <w:jc w:val="center"/>
        </w:trPr>
        <w:tc>
          <w:tcPr>
            <w:tcW w:w="5000" w:type="pct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50" w:lineRule="atLeast"/>
              <w:ind w:left="0" w:right="0"/>
              <w:jc w:val="both"/>
              <w:rPr>
                <w:rFonts w:hint="eastAsia" w:ascii="宋体" w:hAnsi="宋体" w:eastAsia="宋体" w:cs="宋体"/>
                <w:b/>
                <w:kern w:val="0"/>
                <w:sz w:val="28"/>
                <w:szCs w:val="28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8"/>
                <w:szCs w:val="28"/>
                <w:bdr w:val="none" w:color="auto" w:sz="0" w:space="0"/>
                <w:lang w:val="en-US" w:eastAsia="zh-CN" w:bidi="ar"/>
              </w:rPr>
              <w:t>联系人及电话：刘老师，022-60436737</w:t>
            </w:r>
          </w:p>
        </w:tc>
      </w:tr>
      <w:tr>
        <w:tblPrEx>
          <w:shd w:val="clear"/>
          <w:tblCellMar>
            <w:top w:w="0" w:type="dxa"/>
            <w:left w:w="113" w:type="dxa"/>
            <w:bottom w:w="0" w:type="dxa"/>
            <w:right w:w="0" w:type="dxa"/>
          </w:tblCellMar>
        </w:tblPrEx>
        <w:trPr>
          <w:trHeight w:val="639" w:hRule="atLeast"/>
          <w:jc w:val="center"/>
        </w:trPr>
        <w:tc>
          <w:tcPr>
            <w:tcW w:w="5000" w:type="pct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50" w:lineRule="atLeast"/>
              <w:ind w:left="0" w:right="0"/>
              <w:jc w:val="both"/>
              <w:rPr>
                <w:rFonts w:hint="eastAsia" w:ascii="宋体" w:hAnsi="宋体" w:eastAsia="宋体" w:cs="宋体"/>
                <w:b/>
                <w:kern w:val="0"/>
                <w:sz w:val="28"/>
                <w:szCs w:val="28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8"/>
                <w:szCs w:val="28"/>
                <w:bdr w:val="none" w:color="auto" w:sz="0" w:space="0"/>
                <w:lang w:val="en-US" w:eastAsia="zh-CN" w:bidi="ar"/>
              </w:rPr>
              <w:t>办公地点：北辰校区西教一526/514</w:t>
            </w:r>
          </w:p>
        </w:tc>
      </w:tr>
      <w:tr>
        <w:tblPrEx>
          <w:shd w:val="clear"/>
          <w:tblCellMar>
            <w:top w:w="0" w:type="dxa"/>
            <w:left w:w="113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1337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专业代码、名称及研究方向</w:t>
            </w:r>
          </w:p>
        </w:tc>
        <w:tc>
          <w:tcPr>
            <w:tcW w:w="344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学习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形式</w:t>
            </w:r>
          </w:p>
        </w:tc>
        <w:tc>
          <w:tcPr>
            <w:tcW w:w="252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拟招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人数</w:t>
            </w:r>
          </w:p>
        </w:tc>
        <w:tc>
          <w:tcPr>
            <w:tcW w:w="1092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初试科目代码及名称</w:t>
            </w:r>
          </w:p>
        </w:tc>
        <w:tc>
          <w:tcPr>
            <w:tcW w:w="1051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复试科目代码及名称</w:t>
            </w:r>
          </w:p>
        </w:tc>
        <w:tc>
          <w:tcPr>
            <w:tcW w:w="921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同等学力考生加试科目</w:t>
            </w:r>
          </w:p>
        </w:tc>
      </w:tr>
      <w:tr>
        <w:tblPrEx>
          <w:shd w:val="clear"/>
          <w:tblCellMar>
            <w:top w:w="0" w:type="dxa"/>
            <w:left w:w="113" w:type="dxa"/>
            <w:bottom w:w="0" w:type="dxa"/>
            <w:right w:w="0" w:type="dxa"/>
          </w:tblCellMar>
        </w:tblPrEx>
        <w:trPr>
          <w:trHeight w:val="730" w:hRule="atLeast"/>
          <w:jc w:val="center"/>
        </w:trPr>
        <w:tc>
          <w:tcPr>
            <w:tcW w:w="1337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3B3B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50" w:lineRule="atLeast"/>
              <w:ind w:left="0" w:right="0"/>
              <w:jc w:val="both"/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055101英语笔译（专业学位）</w:t>
            </w:r>
          </w:p>
        </w:tc>
        <w:tc>
          <w:tcPr>
            <w:tcW w:w="344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B3B3B3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50" w:lineRule="atLeast"/>
              <w:ind w:left="0" w:right="0"/>
              <w:jc w:val="center"/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全日制</w:t>
            </w:r>
          </w:p>
        </w:tc>
        <w:tc>
          <w:tcPr>
            <w:tcW w:w="252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B3B3B3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50" w:lineRule="atLeast"/>
              <w:ind w:left="0" w:right="0"/>
              <w:jc w:val="center"/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092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B3B3B3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50" w:lineRule="atLeast"/>
              <w:ind w:left="0" w:right="0"/>
              <w:jc w:val="both"/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051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B3B3B3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921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B3B3B3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shd w:val="clear"/>
          <w:tblCellMar>
            <w:top w:w="0" w:type="dxa"/>
            <w:left w:w="113" w:type="dxa"/>
            <w:bottom w:w="0" w:type="dxa"/>
            <w:right w:w="0" w:type="dxa"/>
          </w:tblCellMar>
        </w:tblPrEx>
        <w:trPr>
          <w:trHeight w:val="1486" w:hRule="atLeast"/>
          <w:jc w:val="center"/>
        </w:trPr>
        <w:tc>
          <w:tcPr>
            <w:tcW w:w="1337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01 人文社科翻译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50" w:lineRule="atLeast"/>
              <w:ind w:left="0" w:right="0"/>
              <w:jc w:val="both"/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02 工程科技翻译</w:t>
            </w:r>
          </w:p>
        </w:tc>
        <w:tc>
          <w:tcPr>
            <w:tcW w:w="344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50" w:lineRule="atLeast"/>
              <w:ind w:left="0" w:right="0"/>
              <w:jc w:val="both"/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252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50" w:lineRule="atLeast"/>
              <w:ind w:left="0" w:right="0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092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① 101思想政治理论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② 211翻译硕士英语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③ 357英语翻译基础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50" w:lineRule="atLeast"/>
              <w:ind w:left="0" w:right="0"/>
              <w:jc w:val="both"/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④ 448汉语写作与百科知识</w:t>
            </w:r>
          </w:p>
        </w:tc>
        <w:tc>
          <w:tcPr>
            <w:tcW w:w="1051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F2201英语综合能力测试</w:t>
            </w:r>
          </w:p>
        </w:tc>
        <w:tc>
          <w:tcPr>
            <w:tcW w:w="921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50" w:lineRule="atLeast"/>
              <w:ind w:left="210" w:right="0" w:hanging="210" w:hangingChars="100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不招收同等学力考生</w:t>
            </w:r>
          </w:p>
        </w:tc>
      </w:tr>
      <w:bookmarkEnd w:id="0"/>
    </w:tbl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default" w:ascii="Times New Roman" w:hAnsi="Times New Roman" w:eastAsia="宋体" w:cs="Times New Roman"/>
          <w:kern w:val="2"/>
          <w:sz w:val="21"/>
          <w:szCs w:val="21"/>
        </w:rPr>
      </w:pPr>
      <w:r>
        <w:rPr>
          <w:rFonts w:hint="default" w:ascii="Times New Roman" w:hAnsi="Times New Roman" w:eastAsia="宋体" w:cs="Times New Roman"/>
          <w:kern w:val="2"/>
          <w:sz w:val="21"/>
          <w:szCs w:val="21"/>
          <w:lang w:val="en-US" w:eastAsia="zh-CN" w:bidi="ar"/>
        </w:rPr>
        <w:t xml:space="preserve">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3F2D83"/>
    <w:rsid w:val="3B3F2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16"/>
    <w:basedOn w:val="3"/>
    <w:uiPriority w:val="0"/>
    <w:rPr>
      <w:rFonts w:hint="default" w:ascii="Times New Roman" w:hAnsi="Times New Roman" w:cs="Times New Roman"/>
      <w:kern w:val="2"/>
      <w:sz w:val="18"/>
      <w:szCs w:val="18"/>
    </w:rPr>
  </w:style>
  <w:style w:type="character" w:customStyle="1" w:styleId="5">
    <w:name w:val="15"/>
    <w:basedOn w:val="3"/>
    <w:uiPriority w:val="0"/>
    <w:rPr>
      <w:rFonts w:hint="default" w:ascii="Times New Roman" w:hAnsi="Times New Roman" w:cs="Times New Roman"/>
    </w:rPr>
  </w:style>
  <w:style w:type="character" w:customStyle="1" w:styleId="6">
    <w:name w:val="10"/>
    <w:basedOn w:val="3"/>
    <w:uiPriority w:val="0"/>
    <w:rPr>
      <w:rFonts w:hint="default" w:ascii="Times New Roman" w:hAnsi="Times New Roman" w:cs="Times New Roman"/>
    </w:rPr>
  </w:style>
  <w:style w:type="character" w:customStyle="1" w:styleId="7">
    <w:name w:val="17"/>
    <w:basedOn w:val="3"/>
    <w:uiPriority w:val="0"/>
    <w:rPr>
      <w:rFonts w:hint="default" w:ascii="Times New Roman" w:hAnsi="Times New Roman" w:cs="Times New Roman"/>
      <w:kern w:val="2"/>
      <w:sz w:val="18"/>
      <w:szCs w:val="18"/>
    </w:rPr>
  </w:style>
  <w:style w:type="character" w:customStyle="1" w:styleId="8">
    <w:name w:val="18"/>
    <w:basedOn w:val="3"/>
    <w:uiPriority w:val="0"/>
    <w:rPr>
      <w:rFonts w:hint="default" w:ascii="Times New Roman" w:hAnsi="Times New Roman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0</Words>
  <Characters>233</Characters>
  <Lines>1</Lines>
  <Paragraphs>1</Paragraphs>
  <TotalTime>0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2020-03-09T09:55:00Z</dcterms:created>
  <dc:creator>Administrator</dc:creator>
  <cp:lastModifiedBy>野节</cp:lastModifiedBy>
  <dcterms:modified xsi:type="dcterms:W3CDTF">2020-03-09T09:58:08Z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  <property fmtid="{D5CDD505-2E9C-101B-9397-08002B2CF9AE}" pid="3" name="KSORubyTemplateID">
    <vt:lpwstr>6</vt:lpwstr>
  </property>
</Properties>
</file>