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36B" w:rsidRPr="002C6612" w:rsidRDefault="00600111" w:rsidP="002C6612">
      <w:pPr>
        <w:widowControl/>
        <w:spacing w:before="100" w:beforeAutospacing="1" w:after="100" w:afterAutospacing="1"/>
        <w:ind w:firstLineChars="200" w:firstLine="723"/>
        <w:jc w:val="center"/>
        <w:rPr>
          <w:rFonts w:asciiTheme="minorEastAsia" w:hAnsiTheme="minorEastAsia" w:cs="宋体"/>
          <w:b/>
          <w:kern w:val="0"/>
          <w:sz w:val="36"/>
          <w:szCs w:val="36"/>
        </w:rPr>
      </w:pPr>
      <w:r>
        <w:rPr>
          <w:rFonts w:asciiTheme="minorEastAsia" w:hAnsiTheme="minorEastAsia" w:cs="宋体" w:hint="eastAsia"/>
          <w:b/>
          <w:kern w:val="0"/>
          <w:sz w:val="36"/>
          <w:szCs w:val="36"/>
        </w:rPr>
        <w:t>《</w:t>
      </w:r>
      <w:r w:rsidRPr="002C6612">
        <w:rPr>
          <w:rFonts w:asciiTheme="minorEastAsia" w:hAnsiTheme="minorEastAsia" w:cs="宋体" w:hint="eastAsia"/>
          <w:b/>
          <w:kern w:val="0"/>
          <w:sz w:val="36"/>
          <w:szCs w:val="36"/>
        </w:rPr>
        <w:t>心理与教育测量</w:t>
      </w:r>
      <w:r>
        <w:rPr>
          <w:rFonts w:asciiTheme="minorEastAsia" w:hAnsiTheme="minorEastAsia" w:cs="宋体" w:hint="eastAsia"/>
          <w:b/>
          <w:kern w:val="0"/>
          <w:sz w:val="36"/>
          <w:szCs w:val="36"/>
        </w:rPr>
        <w:t>》</w:t>
      </w:r>
      <w:r w:rsidR="00C97C86" w:rsidRPr="002C6612">
        <w:rPr>
          <w:rFonts w:asciiTheme="minorEastAsia" w:hAnsiTheme="minorEastAsia" w:cs="宋体" w:hint="eastAsia"/>
          <w:b/>
          <w:kern w:val="0"/>
          <w:sz w:val="36"/>
          <w:szCs w:val="36"/>
        </w:rPr>
        <w:t>考试</w:t>
      </w:r>
      <w:r w:rsidR="0052336B" w:rsidRPr="002C6612">
        <w:rPr>
          <w:rFonts w:asciiTheme="minorEastAsia" w:hAnsiTheme="minorEastAsia" w:cs="宋体" w:hint="eastAsia"/>
          <w:b/>
          <w:kern w:val="0"/>
          <w:sz w:val="36"/>
          <w:szCs w:val="36"/>
        </w:rPr>
        <w:t>大纲</w:t>
      </w:r>
    </w:p>
    <w:p w:rsidR="00345DC6" w:rsidRPr="00C97C86" w:rsidRDefault="00345DC6" w:rsidP="00C97C86">
      <w:pPr>
        <w:widowControl/>
        <w:ind w:firstLineChars="200" w:firstLine="480"/>
        <w:jc w:val="left"/>
        <w:rPr>
          <w:rFonts w:asciiTheme="minorEastAsia" w:hAnsiTheme="minorEastAsia" w:cs="宋体"/>
          <w:kern w:val="0"/>
          <w:sz w:val="24"/>
          <w:szCs w:val="24"/>
        </w:rPr>
      </w:pPr>
      <w:r w:rsidRPr="00C97C86">
        <w:rPr>
          <w:rFonts w:asciiTheme="minorEastAsia" w:hAnsiTheme="minorEastAsia" w:cs="宋体"/>
          <w:kern w:val="0"/>
          <w:sz w:val="24"/>
          <w:szCs w:val="24"/>
        </w:rPr>
        <w:t>心理测量围绕心理量表这个核心主要分为测验理论和测验应用两大部分。学习理论部分内容时，应对每部分涉及的知识点进行整理和归纳，以系统的观点来学习和运用相关知识。这一部分中测验的编制更体现了学习的系统性，编制的各个环节都是相扣的，一定要联系起来掌握，并且需要把握每个环节需要注意的问题，在实际操作中能减少一些误差的产生。这部分中信度、效度、项目区分度的计算是重点，考生需要掌握几个常用的公式，理解它们的适用范围。而心理测量理论的新发展我们可以适当了解，不必深究。</w:t>
      </w:r>
    </w:p>
    <w:p w:rsidR="00345DC6" w:rsidRPr="00C97C86" w:rsidRDefault="00345DC6" w:rsidP="00C97C86">
      <w:pPr>
        <w:widowControl/>
        <w:jc w:val="left"/>
        <w:rPr>
          <w:rFonts w:asciiTheme="minorEastAsia" w:hAnsiTheme="minorEastAsia" w:cs="宋体"/>
          <w:kern w:val="0"/>
          <w:sz w:val="24"/>
          <w:szCs w:val="24"/>
        </w:rPr>
      </w:pPr>
      <w:r w:rsidRPr="00C97C86">
        <w:rPr>
          <w:rFonts w:asciiTheme="minorEastAsia" w:hAnsiTheme="minorEastAsia" w:cs="宋体"/>
          <w:kern w:val="0"/>
          <w:sz w:val="24"/>
          <w:szCs w:val="24"/>
        </w:rPr>
        <w:t xml:space="preserve">　　心理测验的应用部分主要是心理测验在实际中的应用。考生应在学习中关注各类测验的定义、特点、编制、实施和解释的内容。尤其对一些经典的测验要熟练掌握。总体来说这部分内容既非考查的重点，同时识记难度也不大。</w:t>
      </w:r>
    </w:p>
    <w:p w:rsidR="00345DC6" w:rsidRPr="00C97C86" w:rsidRDefault="00345DC6" w:rsidP="00C97C86">
      <w:pPr>
        <w:widowControl/>
        <w:jc w:val="left"/>
        <w:rPr>
          <w:rFonts w:asciiTheme="minorEastAsia" w:hAnsiTheme="minorEastAsia" w:cs="宋体"/>
          <w:kern w:val="0"/>
          <w:sz w:val="24"/>
          <w:szCs w:val="24"/>
        </w:rPr>
      </w:pPr>
      <w:r w:rsidRPr="00C97C86">
        <w:rPr>
          <w:rFonts w:asciiTheme="minorEastAsia" w:hAnsiTheme="minorEastAsia" w:cs="宋体"/>
          <w:kern w:val="0"/>
          <w:sz w:val="24"/>
          <w:szCs w:val="24"/>
        </w:rPr>
        <w:t xml:space="preserve">　　总之，这两部分中，测验理论是重点，信度、效度的分析，常模参照测验与标准参照测验、测验的制作过程等重在理解。各种测验主要是了解每种测验中有代表性的几种著名量表。同时特别强调的是测验部分很可能会考察它的应用方面，所以不仅要再认和记忆其中的细节，也要注意对其应用方面的思考和练习。</w:t>
      </w:r>
    </w:p>
    <w:p w:rsidR="0052336B" w:rsidRPr="00C97C86" w:rsidRDefault="0052336B" w:rsidP="0052336B">
      <w:pPr>
        <w:pStyle w:val="a7"/>
        <w:widowControl/>
        <w:numPr>
          <w:ilvl w:val="0"/>
          <w:numId w:val="3"/>
        </w:numPr>
        <w:ind w:firstLineChars="0"/>
        <w:jc w:val="left"/>
        <w:rPr>
          <w:rFonts w:asciiTheme="minorEastAsia" w:hAnsiTheme="minorEastAsia" w:cs="宋体"/>
          <w:b/>
          <w:kern w:val="0"/>
          <w:sz w:val="24"/>
          <w:szCs w:val="24"/>
        </w:rPr>
      </w:pPr>
      <w:r w:rsidRPr="00C97C86">
        <w:rPr>
          <w:rFonts w:asciiTheme="minorEastAsia" w:hAnsiTheme="minorEastAsia" w:cs="宋体" w:hint="eastAsia"/>
          <w:b/>
          <w:kern w:val="0"/>
          <w:sz w:val="24"/>
          <w:szCs w:val="24"/>
        </w:rPr>
        <w:t>心理与教育</w:t>
      </w:r>
      <w:r w:rsidR="0021043E" w:rsidRPr="00C97C86">
        <w:rPr>
          <w:rFonts w:asciiTheme="minorEastAsia" w:hAnsiTheme="minorEastAsia" w:cs="宋体" w:hint="eastAsia"/>
          <w:b/>
          <w:kern w:val="0"/>
          <w:sz w:val="24"/>
          <w:szCs w:val="24"/>
        </w:rPr>
        <w:t>测量概述</w:t>
      </w:r>
    </w:p>
    <w:p w:rsidR="0021043E" w:rsidRPr="00C97C86" w:rsidRDefault="0052336B" w:rsidP="0052336B">
      <w:pPr>
        <w:widowControl/>
        <w:jc w:val="left"/>
        <w:rPr>
          <w:rFonts w:asciiTheme="minorEastAsia" w:hAnsiTheme="minorEastAsia" w:cs="宋体"/>
          <w:kern w:val="0"/>
          <w:sz w:val="24"/>
          <w:szCs w:val="24"/>
        </w:rPr>
      </w:pPr>
      <w:r w:rsidRPr="00C97C86">
        <w:rPr>
          <w:rFonts w:asciiTheme="minorEastAsia" w:hAnsiTheme="minorEastAsia" w:cs="宋体" w:hint="eastAsia"/>
          <w:b/>
          <w:kern w:val="0"/>
          <w:sz w:val="24"/>
          <w:szCs w:val="24"/>
        </w:rPr>
        <w:t>第一节  心理与教育测量的相关概念</w:t>
      </w:r>
    </w:p>
    <w:p w:rsidR="0021043E" w:rsidRPr="00C97C86" w:rsidRDefault="0021043E" w:rsidP="0021043E">
      <w:pPr>
        <w:widowControl/>
        <w:jc w:val="left"/>
        <w:rPr>
          <w:rFonts w:asciiTheme="minorEastAsia" w:hAnsiTheme="minorEastAsia" w:cs="宋体"/>
          <w:kern w:val="0"/>
          <w:sz w:val="24"/>
          <w:szCs w:val="24"/>
        </w:rPr>
      </w:pPr>
      <w:r w:rsidRPr="00C97C86">
        <w:rPr>
          <w:rFonts w:asciiTheme="minorEastAsia" w:hAnsiTheme="minorEastAsia" w:cs="宋体" w:hint="eastAsia"/>
          <w:kern w:val="0"/>
          <w:sz w:val="24"/>
          <w:szCs w:val="24"/>
        </w:rPr>
        <w:t xml:space="preserve">　　</w:t>
      </w:r>
      <w:r w:rsidR="0052336B" w:rsidRPr="00C97C86">
        <w:rPr>
          <w:rFonts w:asciiTheme="minorEastAsia" w:hAnsiTheme="minorEastAsia" w:cs="宋体" w:hint="eastAsia"/>
          <w:kern w:val="0"/>
          <w:sz w:val="24"/>
          <w:szCs w:val="24"/>
        </w:rPr>
        <w:t>一、</w:t>
      </w:r>
      <w:r w:rsidRPr="00C97C86">
        <w:rPr>
          <w:rFonts w:asciiTheme="minorEastAsia" w:hAnsiTheme="minorEastAsia" w:cs="宋体" w:hint="eastAsia"/>
          <w:kern w:val="0"/>
          <w:sz w:val="24"/>
          <w:szCs w:val="24"/>
        </w:rPr>
        <w:t>测量的概念：依据一定的法则使用量具对事物的特征进行定量描述的过程。</w:t>
      </w:r>
    </w:p>
    <w:p w:rsidR="0052336B" w:rsidRPr="00C97C86" w:rsidRDefault="0052336B" w:rsidP="00C97C86">
      <w:pPr>
        <w:widowControl/>
        <w:ind w:firstLineChars="200" w:firstLine="480"/>
        <w:jc w:val="left"/>
        <w:rPr>
          <w:rFonts w:asciiTheme="minorEastAsia" w:hAnsiTheme="minorEastAsia" w:cs="宋体"/>
          <w:kern w:val="0"/>
          <w:sz w:val="24"/>
          <w:szCs w:val="24"/>
        </w:rPr>
      </w:pPr>
      <w:r w:rsidRPr="00C97C86">
        <w:rPr>
          <w:rFonts w:asciiTheme="minorEastAsia" w:hAnsiTheme="minorEastAsia" w:cs="宋体" w:hint="eastAsia"/>
          <w:kern w:val="0"/>
          <w:sz w:val="24"/>
          <w:szCs w:val="24"/>
        </w:rPr>
        <w:t>二、任何测量都必须具备两个基本要素：参照点和测量的单位。其中参照点分为绝对参照点和相对参照点。</w:t>
      </w:r>
    </w:p>
    <w:p w:rsidR="00AD0B7B" w:rsidRPr="00C97C86" w:rsidRDefault="00AD0B7B" w:rsidP="00C97C86">
      <w:pPr>
        <w:widowControl/>
        <w:ind w:firstLineChars="200" w:firstLine="480"/>
        <w:jc w:val="left"/>
        <w:rPr>
          <w:rFonts w:asciiTheme="minorEastAsia" w:hAnsiTheme="minorEastAsia" w:cs="宋体"/>
          <w:kern w:val="0"/>
          <w:sz w:val="24"/>
          <w:szCs w:val="24"/>
        </w:rPr>
      </w:pPr>
      <w:r w:rsidRPr="00C97C86">
        <w:rPr>
          <w:rFonts w:asciiTheme="minorEastAsia" w:hAnsiTheme="minorEastAsia" w:cs="宋体" w:hint="eastAsia"/>
          <w:kern w:val="0"/>
          <w:sz w:val="24"/>
          <w:szCs w:val="24"/>
        </w:rPr>
        <w:t>三、测量的量表：能够使事物的特征数量化的数字的连续体就是量表。</w:t>
      </w:r>
    </w:p>
    <w:p w:rsidR="00AD0B7B" w:rsidRPr="00C97C86" w:rsidRDefault="00AD0B7B" w:rsidP="00C97C86">
      <w:pPr>
        <w:widowControl/>
        <w:ind w:firstLineChars="200" w:firstLine="480"/>
        <w:jc w:val="left"/>
        <w:rPr>
          <w:rFonts w:asciiTheme="minorEastAsia" w:hAnsiTheme="minorEastAsia" w:cs="宋体"/>
          <w:kern w:val="0"/>
          <w:sz w:val="24"/>
          <w:szCs w:val="24"/>
        </w:rPr>
      </w:pPr>
      <w:r w:rsidRPr="00C97C86">
        <w:rPr>
          <w:rFonts w:asciiTheme="minorEastAsia" w:hAnsiTheme="minorEastAsia" w:cs="宋体" w:hint="eastAsia"/>
          <w:kern w:val="0"/>
          <w:sz w:val="24"/>
          <w:szCs w:val="24"/>
        </w:rPr>
        <w:t>量表可以分为四种：①命名量表：用数字代表事物或用数字对事物进行分类。命名量表又分为名称量表（用数字指代个别事物）和类别量表（用数字指代事物种类）。</w:t>
      </w:r>
    </w:p>
    <w:p w:rsidR="00AD0B7B" w:rsidRPr="00C97C86" w:rsidRDefault="00AD0B7B" w:rsidP="00AD0B7B">
      <w:pPr>
        <w:widowControl/>
        <w:jc w:val="left"/>
        <w:rPr>
          <w:rFonts w:asciiTheme="minorEastAsia" w:hAnsiTheme="minorEastAsia" w:cs="宋体"/>
          <w:kern w:val="0"/>
          <w:sz w:val="24"/>
          <w:szCs w:val="24"/>
        </w:rPr>
      </w:pPr>
      <w:r w:rsidRPr="00C97C86">
        <w:rPr>
          <w:rFonts w:asciiTheme="minorEastAsia" w:hAnsiTheme="minorEastAsia" w:cs="宋体" w:hint="eastAsia"/>
          <w:kern w:val="0"/>
          <w:sz w:val="24"/>
          <w:szCs w:val="24"/>
        </w:rPr>
        <w:t xml:space="preserve">　　②顺序量表：按照事物的大小，等级，程度而排列数字的量表。</w:t>
      </w:r>
    </w:p>
    <w:p w:rsidR="00AD0B7B" w:rsidRPr="00C97C86" w:rsidRDefault="00AD0B7B" w:rsidP="00AD0B7B">
      <w:pPr>
        <w:widowControl/>
        <w:jc w:val="left"/>
        <w:rPr>
          <w:rFonts w:asciiTheme="minorEastAsia" w:hAnsiTheme="minorEastAsia" w:cs="宋体"/>
          <w:kern w:val="0"/>
          <w:sz w:val="24"/>
          <w:szCs w:val="24"/>
        </w:rPr>
      </w:pPr>
      <w:r w:rsidRPr="00C97C86">
        <w:rPr>
          <w:rFonts w:asciiTheme="minorEastAsia" w:hAnsiTheme="minorEastAsia" w:cs="宋体" w:hint="eastAsia"/>
          <w:kern w:val="0"/>
          <w:sz w:val="24"/>
          <w:szCs w:val="24"/>
        </w:rPr>
        <w:t xml:space="preserve">　　③等距量表：不仅能够指代事物的类别，等级而且具有相等的单位。等距量表的数字是一个真正的数量，这个数量中各个部分的单位是相等的。因此可以对其进行加减运算。等距量表没有绝对的零点。它的零点是人们假定的相对零点。对于等距量表的两个数不能进行乘除运算。</w:t>
      </w:r>
    </w:p>
    <w:p w:rsidR="0052336B" w:rsidRPr="00C97C86" w:rsidRDefault="00AD0B7B" w:rsidP="00AD0B7B">
      <w:pPr>
        <w:widowControl/>
        <w:ind w:firstLine="375"/>
        <w:jc w:val="left"/>
        <w:rPr>
          <w:rFonts w:asciiTheme="minorEastAsia" w:hAnsiTheme="minorEastAsia" w:cs="宋体"/>
          <w:kern w:val="0"/>
          <w:sz w:val="24"/>
          <w:szCs w:val="24"/>
        </w:rPr>
      </w:pPr>
      <w:r w:rsidRPr="00C97C86">
        <w:rPr>
          <w:rFonts w:asciiTheme="minorEastAsia" w:hAnsiTheme="minorEastAsia" w:cs="宋体" w:hint="eastAsia"/>
          <w:kern w:val="0"/>
          <w:sz w:val="24"/>
          <w:szCs w:val="24"/>
        </w:rPr>
        <w:t>④比率量表：除了具有类别、等级、等距的特征外，还有绝对的零点。</w:t>
      </w:r>
    </w:p>
    <w:p w:rsidR="0021043E" w:rsidRPr="00C97C86" w:rsidRDefault="00AD0B7B" w:rsidP="0052336B">
      <w:pPr>
        <w:widowControl/>
        <w:ind w:firstLine="375"/>
        <w:jc w:val="left"/>
        <w:rPr>
          <w:rFonts w:asciiTheme="minorEastAsia" w:hAnsiTheme="minorEastAsia" w:cs="宋体"/>
          <w:kern w:val="0"/>
          <w:sz w:val="24"/>
          <w:szCs w:val="24"/>
        </w:rPr>
      </w:pPr>
      <w:r w:rsidRPr="00C97C86">
        <w:rPr>
          <w:rFonts w:asciiTheme="minorEastAsia" w:hAnsiTheme="minorEastAsia" w:cs="宋体" w:hint="eastAsia"/>
          <w:kern w:val="0"/>
          <w:sz w:val="24"/>
          <w:szCs w:val="24"/>
        </w:rPr>
        <w:t>四、</w:t>
      </w:r>
      <w:r w:rsidR="0021043E" w:rsidRPr="00C97C86">
        <w:rPr>
          <w:rFonts w:asciiTheme="minorEastAsia" w:hAnsiTheme="minorEastAsia" w:cs="宋体" w:hint="eastAsia"/>
          <w:kern w:val="0"/>
          <w:sz w:val="24"/>
          <w:szCs w:val="24"/>
        </w:rPr>
        <w:t>影响测量精确的因素</w:t>
      </w:r>
    </w:p>
    <w:p w:rsidR="0021043E" w:rsidRPr="00C97C86" w:rsidRDefault="0021043E" w:rsidP="0021043E">
      <w:pPr>
        <w:widowControl/>
        <w:jc w:val="left"/>
        <w:rPr>
          <w:rFonts w:asciiTheme="minorEastAsia" w:hAnsiTheme="minorEastAsia" w:cs="宋体"/>
          <w:kern w:val="0"/>
          <w:sz w:val="24"/>
          <w:szCs w:val="24"/>
        </w:rPr>
      </w:pPr>
      <w:r w:rsidRPr="00C97C86">
        <w:rPr>
          <w:rFonts w:asciiTheme="minorEastAsia" w:hAnsiTheme="minorEastAsia" w:cs="宋体" w:hint="eastAsia"/>
          <w:kern w:val="0"/>
          <w:sz w:val="24"/>
          <w:szCs w:val="24"/>
        </w:rPr>
        <w:t xml:space="preserve">　　</w:t>
      </w:r>
      <w:r w:rsidR="0052336B" w:rsidRPr="00C97C86">
        <w:rPr>
          <w:rFonts w:asciiTheme="minorEastAsia" w:hAnsiTheme="minorEastAsia" w:cs="宋体" w:hint="eastAsia"/>
          <w:kern w:val="0"/>
          <w:sz w:val="24"/>
          <w:szCs w:val="24"/>
        </w:rPr>
        <w:t>1、</w:t>
      </w:r>
      <w:r w:rsidRPr="00C97C86">
        <w:rPr>
          <w:rFonts w:asciiTheme="minorEastAsia" w:hAnsiTheme="minorEastAsia" w:cs="宋体" w:hint="eastAsia"/>
          <w:kern w:val="0"/>
          <w:sz w:val="24"/>
          <w:szCs w:val="24"/>
        </w:rPr>
        <w:t>测量对象本身的性质。①确定型（物体的长度）。②随机型（人的短时记忆容量）③模糊型，即事物本身的量是模糊不定的（人的性格特征）</w:t>
      </w:r>
    </w:p>
    <w:p w:rsidR="0021043E" w:rsidRPr="00C97C86" w:rsidRDefault="0021043E" w:rsidP="0021043E">
      <w:pPr>
        <w:widowControl/>
        <w:jc w:val="left"/>
        <w:rPr>
          <w:rFonts w:asciiTheme="minorEastAsia" w:hAnsiTheme="minorEastAsia" w:cs="宋体"/>
          <w:kern w:val="0"/>
          <w:sz w:val="24"/>
          <w:szCs w:val="24"/>
        </w:rPr>
      </w:pPr>
      <w:r w:rsidRPr="00C97C86">
        <w:rPr>
          <w:rFonts w:asciiTheme="minorEastAsia" w:hAnsiTheme="minorEastAsia" w:cs="宋体" w:hint="eastAsia"/>
          <w:kern w:val="0"/>
          <w:sz w:val="24"/>
          <w:szCs w:val="24"/>
        </w:rPr>
        <w:t xml:space="preserve">　　</w:t>
      </w:r>
      <w:r w:rsidR="0052336B" w:rsidRPr="00C97C86">
        <w:rPr>
          <w:rFonts w:asciiTheme="minorEastAsia" w:hAnsiTheme="minorEastAsia" w:cs="宋体" w:hint="eastAsia"/>
          <w:kern w:val="0"/>
          <w:sz w:val="24"/>
          <w:szCs w:val="24"/>
        </w:rPr>
        <w:t>2、</w:t>
      </w:r>
      <w:r w:rsidRPr="00C97C86">
        <w:rPr>
          <w:rFonts w:asciiTheme="minorEastAsia" w:hAnsiTheme="minorEastAsia" w:cs="宋体" w:hint="eastAsia"/>
          <w:kern w:val="0"/>
          <w:sz w:val="24"/>
          <w:szCs w:val="24"/>
        </w:rPr>
        <w:t>测量的精确度取决于测量工具的精确性。</w:t>
      </w:r>
    </w:p>
    <w:p w:rsidR="0021043E" w:rsidRPr="00C97C86" w:rsidRDefault="0021043E" w:rsidP="0021043E">
      <w:pPr>
        <w:widowControl/>
        <w:jc w:val="left"/>
        <w:rPr>
          <w:rFonts w:asciiTheme="minorEastAsia" w:hAnsiTheme="minorEastAsia" w:cs="宋体"/>
          <w:kern w:val="0"/>
          <w:sz w:val="24"/>
          <w:szCs w:val="24"/>
        </w:rPr>
      </w:pPr>
      <w:r w:rsidRPr="00C97C86">
        <w:rPr>
          <w:rFonts w:asciiTheme="minorEastAsia" w:hAnsiTheme="minorEastAsia" w:cs="宋体" w:hint="eastAsia"/>
          <w:kern w:val="0"/>
          <w:sz w:val="24"/>
          <w:szCs w:val="24"/>
        </w:rPr>
        <w:t xml:space="preserve">　　3、根据测量的性质和不同的特点，可以将不同形式的测量大致分为4种类型。</w:t>
      </w:r>
    </w:p>
    <w:p w:rsidR="0021043E" w:rsidRPr="00C97C86" w:rsidRDefault="0021043E" w:rsidP="0021043E">
      <w:pPr>
        <w:widowControl/>
        <w:jc w:val="left"/>
        <w:rPr>
          <w:rFonts w:asciiTheme="minorEastAsia" w:hAnsiTheme="minorEastAsia" w:cs="宋体"/>
          <w:kern w:val="0"/>
          <w:sz w:val="24"/>
          <w:szCs w:val="24"/>
        </w:rPr>
      </w:pPr>
      <w:r w:rsidRPr="00C97C86">
        <w:rPr>
          <w:rFonts w:asciiTheme="minorEastAsia" w:hAnsiTheme="minorEastAsia" w:cs="宋体" w:hint="eastAsia"/>
          <w:kern w:val="0"/>
          <w:sz w:val="24"/>
          <w:szCs w:val="24"/>
        </w:rPr>
        <w:t xml:space="preserve">　　①物理测量：及对事物物理特征的测量。长度，重量等。</w:t>
      </w:r>
    </w:p>
    <w:p w:rsidR="0021043E" w:rsidRPr="00C97C86" w:rsidRDefault="0021043E" w:rsidP="0021043E">
      <w:pPr>
        <w:widowControl/>
        <w:jc w:val="left"/>
        <w:rPr>
          <w:rFonts w:asciiTheme="minorEastAsia" w:hAnsiTheme="minorEastAsia" w:cs="宋体"/>
          <w:kern w:val="0"/>
          <w:sz w:val="24"/>
          <w:szCs w:val="24"/>
        </w:rPr>
      </w:pPr>
      <w:r w:rsidRPr="00C97C86">
        <w:rPr>
          <w:rFonts w:asciiTheme="minorEastAsia" w:hAnsiTheme="minorEastAsia" w:cs="宋体" w:hint="eastAsia"/>
          <w:kern w:val="0"/>
          <w:sz w:val="24"/>
          <w:szCs w:val="24"/>
        </w:rPr>
        <w:t xml:space="preserve">　　②生理测量：对机体生理特征的测量。如对动植物各种化学成分含量的测量。</w:t>
      </w:r>
    </w:p>
    <w:p w:rsidR="0021043E" w:rsidRPr="00C97C86" w:rsidRDefault="0021043E" w:rsidP="0021043E">
      <w:pPr>
        <w:widowControl/>
        <w:jc w:val="left"/>
        <w:rPr>
          <w:rFonts w:asciiTheme="minorEastAsia" w:hAnsiTheme="minorEastAsia" w:cs="宋体"/>
          <w:kern w:val="0"/>
          <w:sz w:val="24"/>
          <w:szCs w:val="24"/>
        </w:rPr>
      </w:pPr>
      <w:r w:rsidRPr="00C97C86">
        <w:rPr>
          <w:rFonts w:asciiTheme="minorEastAsia" w:hAnsiTheme="minorEastAsia" w:cs="宋体" w:hint="eastAsia"/>
          <w:kern w:val="0"/>
          <w:sz w:val="24"/>
          <w:szCs w:val="24"/>
        </w:rPr>
        <w:t xml:space="preserve">　　③社会测量：即对社会现象的测量，如人口普查。</w:t>
      </w:r>
    </w:p>
    <w:p w:rsidR="0021043E" w:rsidRPr="00C97C86" w:rsidRDefault="0021043E" w:rsidP="0021043E">
      <w:pPr>
        <w:widowControl/>
        <w:jc w:val="left"/>
        <w:rPr>
          <w:rFonts w:asciiTheme="minorEastAsia" w:hAnsiTheme="minorEastAsia" w:cs="宋体"/>
          <w:kern w:val="0"/>
          <w:sz w:val="24"/>
          <w:szCs w:val="24"/>
        </w:rPr>
      </w:pPr>
      <w:r w:rsidRPr="00C97C86">
        <w:rPr>
          <w:rFonts w:asciiTheme="minorEastAsia" w:hAnsiTheme="minorEastAsia" w:cs="宋体" w:hint="eastAsia"/>
          <w:kern w:val="0"/>
          <w:sz w:val="24"/>
          <w:szCs w:val="24"/>
        </w:rPr>
        <w:t xml:space="preserve">　　④心理测量：对人的心理特征的测量。如智力、人格测量。</w:t>
      </w:r>
    </w:p>
    <w:p w:rsidR="0021043E" w:rsidRPr="00C97C86" w:rsidRDefault="0021043E" w:rsidP="0021043E">
      <w:pPr>
        <w:widowControl/>
        <w:jc w:val="left"/>
        <w:rPr>
          <w:rFonts w:asciiTheme="minorEastAsia" w:hAnsiTheme="minorEastAsia" w:cs="宋体"/>
          <w:b/>
          <w:kern w:val="0"/>
          <w:sz w:val="24"/>
          <w:szCs w:val="24"/>
        </w:rPr>
      </w:pPr>
      <w:r w:rsidRPr="00C97C86">
        <w:rPr>
          <w:rFonts w:asciiTheme="minorEastAsia" w:hAnsiTheme="minorEastAsia" w:cs="宋体" w:hint="eastAsia"/>
          <w:b/>
          <w:kern w:val="0"/>
          <w:sz w:val="24"/>
          <w:szCs w:val="24"/>
        </w:rPr>
        <w:t>第二节  心理与教育测量的性质</w:t>
      </w:r>
    </w:p>
    <w:p w:rsidR="0021043E" w:rsidRPr="00C97C86" w:rsidRDefault="0021043E" w:rsidP="0021043E">
      <w:pPr>
        <w:widowControl/>
        <w:jc w:val="left"/>
        <w:rPr>
          <w:rFonts w:asciiTheme="minorEastAsia" w:hAnsiTheme="minorEastAsia" w:cs="宋体"/>
          <w:kern w:val="0"/>
          <w:sz w:val="24"/>
          <w:szCs w:val="24"/>
        </w:rPr>
      </w:pPr>
      <w:r w:rsidRPr="00C97C86">
        <w:rPr>
          <w:rFonts w:asciiTheme="minorEastAsia" w:hAnsiTheme="minorEastAsia" w:cs="宋体" w:hint="eastAsia"/>
          <w:kern w:val="0"/>
          <w:sz w:val="24"/>
          <w:szCs w:val="24"/>
        </w:rPr>
        <w:lastRenderedPageBreak/>
        <w:t xml:space="preserve">　　</w:t>
      </w:r>
      <w:r w:rsidR="00AD0B7B" w:rsidRPr="00C97C86">
        <w:rPr>
          <w:rFonts w:asciiTheme="minorEastAsia" w:hAnsiTheme="minorEastAsia" w:cs="宋体" w:hint="eastAsia"/>
          <w:kern w:val="0"/>
          <w:sz w:val="24"/>
          <w:szCs w:val="24"/>
        </w:rPr>
        <w:t>一</w:t>
      </w:r>
      <w:r w:rsidRPr="00C97C86">
        <w:rPr>
          <w:rFonts w:asciiTheme="minorEastAsia" w:hAnsiTheme="minorEastAsia" w:cs="宋体" w:hint="eastAsia"/>
          <w:kern w:val="0"/>
          <w:sz w:val="24"/>
          <w:szCs w:val="24"/>
        </w:rPr>
        <w:t>、心理与教育测量的定义：依据一定的心理学和</w:t>
      </w:r>
      <w:r w:rsidRPr="00C97C86">
        <w:rPr>
          <w:rFonts w:asciiTheme="minorEastAsia" w:hAnsiTheme="minorEastAsia" w:cs="宋体"/>
          <w:kern w:val="0"/>
          <w:sz w:val="24"/>
          <w:szCs w:val="24"/>
        </w:rPr>
        <w:t>教育学原理</w:t>
      </w:r>
      <w:r w:rsidRPr="00C97C86">
        <w:rPr>
          <w:rFonts w:asciiTheme="minorEastAsia" w:hAnsiTheme="minorEastAsia" w:cs="宋体" w:hint="eastAsia"/>
          <w:kern w:val="0"/>
          <w:sz w:val="24"/>
          <w:szCs w:val="24"/>
        </w:rPr>
        <w:t>，使用测验对人的心理特质和教育成就进行定量描述的过程。</w:t>
      </w:r>
    </w:p>
    <w:p w:rsidR="0021043E" w:rsidRDefault="0021043E" w:rsidP="002C6612">
      <w:pPr>
        <w:widowControl/>
        <w:ind w:firstLine="480"/>
        <w:jc w:val="left"/>
        <w:rPr>
          <w:rFonts w:asciiTheme="minorEastAsia" w:hAnsiTheme="minorEastAsia" w:cs="宋体"/>
          <w:kern w:val="0"/>
          <w:sz w:val="24"/>
          <w:szCs w:val="24"/>
        </w:rPr>
      </w:pPr>
      <w:r w:rsidRPr="00C97C86">
        <w:rPr>
          <w:rFonts w:asciiTheme="minorEastAsia" w:hAnsiTheme="minorEastAsia" w:cs="宋体" w:hint="eastAsia"/>
          <w:kern w:val="0"/>
          <w:sz w:val="24"/>
          <w:szCs w:val="24"/>
        </w:rPr>
        <w:t>其独特的性质：①心理与教育测量依据的法则在很大程度上只是一种理论，很难达到如同物理测量依据的法则那样普遍被人们接受的水平。② 心理与教育测量的对象是人的心理特质和教育成就。③心理与教育测量的量具</w:t>
      </w:r>
      <w:r w:rsidR="009144AE" w:rsidRPr="00C97C86">
        <w:rPr>
          <w:rFonts w:asciiTheme="minorEastAsia" w:hAnsiTheme="minorEastAsia" w:cs="宋体" w:hint="eastAsia"/>
          <w:kern w:val="0"/>
          <w:sz w:val="24"/>
          <w:szCs w:val="24"/>
        </w:rPr>
        <w:t>是</w:t>
      </w:r>
      <w:r w:rsidRPr="00C97C86">
        <w:rPr>
          <w:rFonts w:asciiTheme="minorEastAsia" w:hAnsiTheme="minorEastAsia" w:cs="宋体" w:hint="eastAsia"/>
          <w:kern w:val="0"/>
          <w:sz w:val="24"/>
          <w:szCs w:val="24"/>
        </w:rPr>
        <w:t>有关领域的专家编制，经过长期的试用，修订，完善而逐渐形成的标准化测验。他的编制是一门高度专门化的系统工作。④心理与教育测量的目标虽然是对人的心理特质和教育成就进行定量分析，但这种定量分析的精确度远不及物理测量的精确度高。</w:t>
      </w:r>
    </w:p>
    <w:p w:rsidR="002C6612" w:rsidRDefault="00C97C86" w:rsidP="002C6612">
      <w:pPr>
        <w:widowControl/>
        <w:ind w:firstLineChars="200" w:firstLine="480"/>
        <w:jc w:val="left"/>
        <w:rPr>
          <w:rFonts w:asciiTheme="minorEastAsia" w:hAnsiTheme="minorEastAsia" w:cs="宋体"/>
          <w:kern w:val="0"/>
          <w:sz w:val="24"/>
          <w:szCs w:val="24"/>
        </w:rPr>
      </w:pPr>
      <w:r w:rsidRPr="002C6612">
        <w:rPr>
          <w:rFonts w:asciiTheme="minorEastAsia" w:hAnsiTheme="minorEastAsia" w:cs="宋体" w:hint="eastAsia"/>
          <w:kern w:val="0"/>
          <w:sz w:val="24"/>
          <w:szCs w:val="24"/>
        </w:rPr>
        <w:t>二、</w:t>
      </w:r>
      <w:r w:rsidR="0021043E" w:rsidRPr="002C6612">
        <w:rPr>
          <w:rFonts w:asciiTheme="minorEastAsia" w:hAnsiTheme="minorEastAsia" w:cs="宋体" w:hint="eastAsia"/>
          <w:kern w:val="0"/>
          <w:sz w:val="24"/>
          <w:szCs w:val="24"/>
        </w:rPr>
        <w:t>心理与教育测量的理论基础：</w:t>
      </w:r>
    </w:p>
    <w:p w:rsidR="0021043E" w:rsidRPr="002C6612" w:rsidRDefault="002C6612" w:rsidP="002C6612">
      <w:pPr>
        <w:widowControl/>
        <w:ind w:firstLineChars="200" w:firstLine="480"/>
        <w:jc w:val="left"/>
        <w:rPr>
          <w:rFonts w:asciiTheme="minorEastAsia" w:hAnsiTheme="minorEastAsia" w:cs="宋体"/>
          <w:kern w:val="0"/>
          <w:sz w:val="24"/>
          <w:szCs w:val="24"/>
        </w:rPr>
      </w:pPr>
      <w:r w:rsidRPr="002C6612">
        <w:rPr>
          <w:rFonts w:asciiTheme="minorEastAsia" w:hAnsiTheme="minorEastAsia" w:cs="Malgun Gothic Semilight" w:hint="eastAsia"/>
          <w:kern w:val="0"/>
          <w:sz w:val="24"/>
          <w:szCs w:val="24"/>
        </w:rPr>
        <w:t>①</w:t>
      </w:r>
      <w:r w:rsidR="0021043E" w:rsidRPr="002C6612">
        <w:rPr>
          <w:rFonts w:asciiTheme="minorEastAsia" w:hAnsiTheme="minorEastAsia" w:cs="宋体" w:hint="eastAsia"/>
          <w:kern w:val="0"/>
          <w:sz w:val="24"/>
          <w:szCs w:val="24"/>
        </w:rPr>
        <w:t>人的心理现象和知识水平如同其他一切物理现象一样是有差异的，有质的差异也有量的差异。因为有差异，所以要测定差异的数量，描述差异的程度。②心理特质和知识水平虽然不是物理实体，不能直接测量，</w:t>
      </w:r>
      <w:proofErr w:type="gramStart"/>
      <w:r w:rsidR="0021043E" w:rsidRPr="002C6612">
        <w:rPr>
          <w:rFonts w:asciiTheme="minorEastAsia" w:hAnsiTheme="minorEastAsia" w:cs="宋体" w:hint="eastAsia"/>
          <w:kern w:val="0"/>
          <w:sz w:val="24"/>
          <w:szCs w:val="24"/>
        </w:rPr>
        <w:t>却必然</w:t>
      </w:r>
      <w:proofErr w:type="gramEnd"/>
      <w:r w:rsidR="0021043E" w:rsidRPr="002C6612">
        <w:rPr>
          <w:rFonts w:asciiTheme="minorEastAsia" w:hAnsiTheme="minorEastAsia" w:cs="宋体" w:hint="eastAsia"/>
          <w:kern w:val="0"/>
          <w:sz w:val="24"/>
          <w:szCs w:val="24"/>
        </w:rPr>
        <w:t>表现于人的外部行为之中，并调节着人的外部行为。因此，通过观测人的外部行为的差异就有可能测量出人的心理特质和知识水平的差异。③教育和心理测量的准确性和可靠性如同其他一切测量技术一样是相对的，如同其他一切测量技术一样是科学技术的进步发展而逐步提高。</w:t>
      </w:r>
    </w:p>
    <w:p w:rsidR="0021043E" w:rsidRPr="00C97C86" w:rsidRDefault="0021043E" w:rsidP="0021043E">
      <w:pPr>
        <w:widowControl/>
        <w:jc w:val="left"/>
        <w:rPr>
          <w:rFonts w:asciiTheme="minorEastAsia" w:hAnsiTheme="minorEastAsia" w:cs="宋体"/>
          <w:kern w:val="0"/>
          <w:sz w:val="24"/>
          <w:szCs w:val="24"/>
        </w:rPr>
      </w:pPr>
      <w:r w:rsidRPr="00C97C86">
        <w:rPr>
          <w:rFonts w:asciiTheme="minorEastAsia" w:hAnsiTheme="minorEastAsia" w:cs="宋体" w:hint="eastAsia"/>
          <w:kern w:val="0"/>
          <w:sz w:val="24"/>
          <w:szCs w:val="24"/>
        </w:rPr>
        <w:t xml:space="preserve">　　</w:t>
      </w:r>
      <w:r w:rsidR="00C97C86">
        <w:rPr>
          <w:rFonts w:asciiTheme="minorEastAsia" w:hAnsiTheme="minorEastAsia" w:cs="宋体" w:hint="eastAsia"/>
          <w:kern w:val="0"/>
          <w:sz w:val="24"/>
          <w:szCs w:val="24"/>
        </w:rPr>
        <w:t>三</w:t>
      </w:r>
      <w:r w:rsidRPr="00C97C86">
        <w:rPr>
          <w:rFonts w:asciiTheme="minorEastAsia" w:hAnsiTheme="minorEastAsia" w:cs="宋体" w:hint="eastAsia"/>
          <w:kern w:val="0"/>
          <w:sz w:val="24"/>
          <w:szCs w:val="24"/>
        </w:rPr>
        <w:t>、心理与教育测量中的测验</w:t>
      </w:r>
    </w:p>
    <w:p w:rsidR="0021043E" w:rsidRPr="00C97C86" w:rsidRDefault="0021043E" w:rsidP="0021043E">
      <w:pPr>
        <w:widowControl/>
        <w:jc w:val="left"/>
        <w:rPr>
          <w:rFonts w:asciiTheme="minorEastAsia" w:hAnsiTheme="minorEastAsia" w:cs="宋体"/>
          <w:kern w:val="0"/>
          <w:sz w:val="24"/>
          <w:szCs w:val="24"/>
        </w:rPr>
      </w:pPr>
      <w:r w:rsidRPr="00C97C86">
        <w:rPr>
          <w:rFonts w:asciiTheme="minorEastAsia" w:hAnsiTheme="minorEastAsia" w:cs="宋体" w:hint="eastAsia"/>
          <w:kern w:val="0"/>
          <w:sz w:val="24"/>
          <w:szCs w:val="24"/>
        </w:rPr>
        <w:t xml:space="preserve">　　测验：由有关领域的专家经过长期的编制、试用、修订、完善而逐渐形成的标准化测量工具。</w:t>
      </w:r>
    </w:p>
    <w:p w:rsidR="0021043E" w:rsidRPr="00C97C86" w:rsidRDefault="0021043E" w:rsidP="0021043E">
      <w:pPr>
        <w:widowControl/>
        <w:jc w:val="left"/>
        <w:rPr>
          <w:rFonts w:asciiTheme="minorEastAsia" w:hAnsiTheme="minorEastAsia" w:cs="宋体"/>
          <w:kern w:val="0"/>
          <w:sz w:val="24"/>
          <w:szCs w:val="24"/>
        </w:rPr>
      </w:pPr>
      <w:r w:rsidRPr="00C97C86">
        <w:rPr>
          <w:rFonts w:asciiTheme="minorEastAsia" w:hAnsiTheme="minorEastAsia" w:cs="宋体" w:hint="eastAsia"/>
          <w:kern w:val="0"/>
          <w:sz w:val="24"/>
          <w:szCs w:val="24"/>
        </w:rPr>
        <w:t xml:space="preserve">　　编制一个测验应当具备4个基本条件：</w:t>
      </w:r>
    </w:p>
    <w:p w:rsidR="0021043E" w:rsidRPr="00C97C86" w:rsidRDefault="0021043E" w:rsidP="0021043E">
      <w:pPr>
        <w:widowControl/>
        <w:jc w:val="left"/>
        <w:rPr>
          <w:rFonts w:asciiTheme="minorEastAsia" w:hAnsiTheme="minorEastAsia" w:cs="宋体"/>
          <w:kern w:val="0"/>
          <w:sz w:val="24"/>
          <w:szCs w:val="24"/>
        </w:rPr>
      </w:pPr>
      <w:r w:rsidRPr="00C97C86">
        <w:rPr>
          <w:rFonts w:asciiTheme="minorEastAsia" w:hAnsiTheme="minorEastAsia" w:cs="宋体" w:hint="eastAsia"/>
          <w:kern w:val="0"/>
          <w:sz w:val="24"/>
          <w:szCs w:val="24"/>
        </w:rPr>
        <w:t xml:space="preserve">　　①行为样本（被抽取出来的，作为直接测量对象的行为就是行为样本）</w:t>
      </w:r>
    </w:p>
    <w:p w:rsidR="0021043E" w:rsidRPr="00C97C86" w:rsidRDefault="0021043E" w:rsidP="0021043E">
      <w:pPr>
        <w:widowControl/>
        <w:jc w:val="left"/>
        <w:rPr>
          <w:rFonts w:asciiTheme="minorEastAsia" w:hAnsiTheme="minorEastAsia" w:cs="宋体"/>
          <w:kern w:val="0"/>
          <w:sz w:val="24"/>
          <w:szCs w:val="24"/>
        </w:rPr>
      </w:pPr>
      <w:r w:rsidRPr="00C97C86">
        <w:rPr>
          <w:rFonts w:asciiTheme="minorEastAsia" w:hAnsiTheme="minorEastAsia" w:cs="宋体" w:hint="eastAsia"/>
          <w:kern w:val="0"/>
          <w:sz w:val="24"/>
          <w:szCs w:val="24"/>
        </w:rPr>
        <w:t xml:space="preserve">　　②标准化。分为：测验内容标准化、施测条件标准化（相同的指导语，相同的测验情景，相同的测验时限）、评分规则的标准化、测验常模的标准化。</w:t>
      </w:r>
    </w:p>
    <w:p w:rsidR="0021043E" w:rsidRPr="00C97C86" w:rsidRDefault="0021043E" w:rsidP="0021043E">
      <w:pPr>
        <w:widowControl/>
        <w:jc w:val="left"/>
        <w:rPr>
          <w:rFonts w:asciiTheme="minorEastAsia" w:hAnsiTheme="minorEastAsia" w:cs="宋体"/>
          <w:kern w:val="0"/>
          <w:sz w:val="24"/>
          <w:szCs w:val="24"/>
        </w:rPr>
      </w:pPr>
      <w:r w:rsidRPr="00C97C86">
        <w:rPr>
          <w:rFonts w:asciiTheme="minorEastAsia" w:hAnsiTheme="minorEastAsia" w:cs="宋体" w:hint="eastAsia"/>
          <w:kern w:val="0"/>
          <w:sz w:val="24"/>
          <w:szCs w:val="24"/>
        </w:rPr>
        <w:t xml:space="preserve">　　③难度或应答率。</w:t>
      </w:r>
    </w:p>
    <w:p w:rsidR="0021043E" w:rsidRPr="00C97C86" w:rsidRDefault="0021043E" w:rsidP="0021043E">
      <w:pPr>
        <w:widowControl/>
        <w:jc w:val="left"/>
        <w:rPr>
          <w:rFonts w:asciiTheme="minorEastAsia" w:hAnsiTheme="minorEastAsia" w:cs="宋体"/>
          <w:kern w:val="0"/>
          <w:sz w:val="24"/>
          <w:szCs w:val="24"/>
        </w:rPr>
      </w:pPr>
      <w:r w:rsidRPr="00C97C86">
        <w:rPr>
          <w:rFonts w:asciiTheme="minorEastAsia" w:hAnsiTheme="minorEastAsia" w:cs="宋体" w:hint="eastAsia"/>
          <w:kern w:val="0"/>
          <w:sz w:val="24"/>
          <w:szCs w:val="24"/>
        </w:rPr>
        <w:t xml:space="preserve">　　④信度和效度。</w:t>
      </w:r>
    </w:p>
    <w:p w:rsidR="0021043E" w:rsidRPr="00C97C86" w:rsidRDefault="0021043E" w:rsidP="0021043E">
      <w:pPr>
        <w:widowControl/>
        <w:jc w:val="left"/>
        <w:rPr>
          <w:rFonts w:asciiTheme="minorEastAsia" w:hAnsiTheme="minorEastAsia" w:cs="宋体"/>
          <w:kern w:val="0"/>
          <w:sz w:val="24"/>
          <w:szCs w:val="24"/>
        </w:rPr>
      </w:pPr>
      <w:r w:rsidRPr="00C97C86">
        <w:rPr>
          <w:rFonts w:asciiTheme="minorEastAsia" w:hAnsiTheme="minorEastAsia" w:cs="宋体" w:hint="eastAsia"/>
          <w:b/>
          <w:kern w:val="0"/>
          <w:sz w:val="24"/>
          <w:szCs w:val="24"/>
        </w:rPr>
        <w:t>第三节</w:t>
      </w:r>
      <w:r w:rsidRPr="00C97C86">
        <w:rPr>
          <w:rFonts w:asciiTheme="minorEastAsia" w:hAnsiTheme="minorEastAsia" w:cs="宋体" w:hint="eastAsia"/>
          <w:kern w:val="0"/>
          <w:sz w:val="24"/>
          <w:szCs w:val="24"/>
        </w:rPr>
        <w:t> </w:t>
      </w:r>
      <w:r w:rsidRPr="00C97C86">
        <w:rPr>
          <w:rFonts w:asciiTheme="minorEastAsia" w:hAnsiTheme="minorEastAsia" w:cs="宋体" w:hint="eastAsia"/>
          <w:b/>
          <w:kern w:val="0"/>
          <w:sz w:val="24"/>
          <w:szCs w:val="24"/>
        </w:rPr>
        <w:t>心理及教育测量的种类及其功能</w:t>
      </w:r>
    </w:p>
    <w:p w:rsidR="0021043E" w:rsidRPr="00C97C86" w:rsidRDefault="0021043E" w:rsidP="0021043E">
      <w:pPr>
        <w:widowControl/>
        <w:jc w:val="left"/>
        <w:rPr>
          <w:rFonts w:asciiTheme="minorEastAsia" w:hAnsiTheme="minorEastAsia" w:cs="宋体"/>
          <w:kern w:val="0"/>
          <w:sz w:val="24"/>
          <w:szCs w:val="24"/>
        </w:rPr>
      </w:pPr>
      <w:r w:rsidRPr="00C97C86">
        <w:rPr>
          <w:rFonts w:asciiTheme="minorEastAsia" w:hAnsiTheme="minorEastAsia" w:cs="宋体" w:hint="eastAsia"/>
          <w:kern w:val="0"/>
          <w:sz w:val="24"/>
          <w:szCs w:val="24"/>
        </w:rPr>
        <w:t xml:space="preserve">　　</w:t>
      </w:r>
      <w:r w:rsidR="00733552" w:rsidRPr="00C97C86">
        <w:rPr>
          <w:rFonts w:asciiTheme="minorEastAsia" w:hAnsiTheme="minorEastAsia" w:cs="宋体" w:hint="eastAsia"/>
          <w:kern w:val="0"/>
          <w:sz w:val="24"/>
          <w:szCs w:val="24"/>
        </w:rPr>
        <w:t>一</w:t>
      </w:r>
      <w:r w:rsidRPr="00C97C86">
        <w:rPr>
          <w:rFonts w:asciiTheme="minorEastAsia" w:hAnsiTheme="minorEastAsia" w:cs="宋体" w:hint="eastAsia"/>
          <w:kern w:val="0"/>
          <w:sz w:val="24"/>
          <w:szCs w:val="24"/>
        </w:rPr>
        <w:t>、</w:t>
      </w:r>
      <w:r w:rsidR="00733552" w:rsidRPr="00C97C86">
        <w:rPr>
          <w:rFonts w:asciiTheme="minorEastAsia" w:hAnsiTheme="minorEastAsia" w:cs="宋体" w:hint="eastAsia"/>
          <w:kern w:val="0"/>
          <w:sz w:val="24"/>
          <w:szCs w:val="24"/>
        </w:rPr>
        <w:t>心理及教育测</w:t>
      </w:r>
      <w:r w:rsidR="008B4956" w:rsidRPr="00C97C86">
        <w:rPr>
          <w:rFonts w:asciiTheme="minorEastAsia" w:hAnsiTheme="minorEastAsia" w:cs="宋体" w:hint="eastAsia"/>
          <w:kern w:val="0"/>
          <w:sz w:val="24"/>
          <w:szCs w:val="24"/>
        </w:rPr>
        <w:t>验</w:t>
      </w:r>
      <w:r w:rsidR="00733552" w:rsidRPr="00C97C86">
        <w:rPr>
          <w:rFonts w:asciiTheme="minorEastAsia" w:hAnsiTheme="minorEastAsia" w:cs="宋体" w:hint="eastAsia"/>
          <w:kern w:val="0"/>
          <w:sz w:val="24"/>
          <w:szCs w:val="24"/>
        </w:rPr>
        <w:t>的种类</w:t>
      </w:r>
    </w:p>
    <w:p w:rsidR="0021043E" w:rsidRPr="00C97C86" w:rsidRDefault="0021043E" w:rsidP="0021043E">
      <w:pPr>
        <w:widowControl/>
        <w:jc w:val="left"/>
        <w:rPr>
          <w:rFonts w:asciiTheme="minorEastAsia" w:hAnsiTheme="minorEastAsia" w:cs="宋体"/>
          <w:kern w:val="0"/>
          <w:sz w:val="24"/>
          <w:szCs w:val="24"/>
        </w:rPr>
      </w:pPr>
      <w:r w:rsidRPr="00C97C86">
        <w:rPr>
          <w:rFonts w:asciiTheme="minorEastAsia" w:hAnsiTheme="minorEastAsia" w:cs="宋体" w:hint="eastAsia"/>
          <w:kern w:val="0"/>
          <w:sz w:val="24"/>
          <w:szCs w:val="24"/>
        </w:rPr>
        <w:t xml:space="preserve">　　</w:t>
      </w:r>
      <w:r w:rsidR="00733552" w:rsidRPr="00C97C86">
        <w:rPr>
          <w:rFonts w:asciiTheme="minorEastAsia" w:hAnsiTheme="minorEastAsia" w:cs="宋体" w:hint="eastAsia"/>
          <w:kern w:val="0"/>
          <w:sz w:val="24"/>
          <w:szCs w:val="24"/>
        </w:rPr>
        <w:t>1、</w:t>
      </w:r>
      <w:r w:rsidRPr="00C97C86">
        <w:rPr>
          <w:rFonts w:asciiTheme="minorEastAsia" w:hAnsiTheme="minorEastAsia" w:cs="宋体" w:hint="eastAsia"/>
          <w:kern w:val="0"/>
          <w:sz w:val="24"/>
          <w:szCs w:val="24"/>
        </w:rPr>
        <w:t>按测</w:t>
      </w:r>
      <w:r w:rsidR="008B4956" w:rsidRPr="00C97C86">
        <w:rPr>
          <w:rFonts w:asciiTheme="minorEastAsia" w:hAnsiTheme="minorEastAsia" w:cs="宋体" w:hint="eastAsia"/>
          <w:kern w:val="0"/>
          <w:sz w:val="24"/>
          <w:szCs w:val="24"/>
        </w:rPr>
        <w:t>验功能</w:t>
      </w:r>
      <w:r w:rsidRPr="00C97C86">
        <w:rPr>
          <w:rFonts w:asciiTheme="minorEastAsia" w:hAnsiTheme="minorEastAsia" w:cs="宋体" w:hint="eastAsia"/>
          <w:kern w:val="0"/>
          <w:sz w:val="24"/>
          <w:szCs w:val="24"/>
        </w:rPr>
        <w:t>所作分类：智力测验  能力倾向测验  成就测验  人格测验</w:t>
      </w:r>
    </w:p>
    <w:p w:rsidR="0021043E" w:rsidRPr="00C97C86" w:rsidRDefault="0021043E" w:rsidP="0021043E">
      <w:pPr>
        <w:widowControl/>
        <w:jc w:val="left"/>
        <w:rPr>
          <w:rFonts w:asciiTheme="minorEastAsia" w:hAnsiTheme="minorEastAsia" w:cs="宋体"/>
          <w:kern w:val="0"/>
          <w:sz w:val="24"/>
          <w:szCs w:val="24"/>
        </w:rPr>
      </w:pPr>
      <w:r w:rsidRPr="00C97C86">
        <w:rPr>
          <w:rFonts w:asciiTheme="minorEastAsia" w:hAnsiTheme="minorEastAsia" w:cs="宋体" w:hint="eastAsia"/>
          <w:kern w:val="0"/>
          <w:sz w:val="24"/>
          <w:szCs w:val="24"/>
        </w:rPr>
        <w:t xml:space="preserve">　　</w:t>
      </w:r>
      <w:r w:rsidR="00733552" w:rsidRPr="00C97C86">
        <w:rPr>
          <w:rFonts w:asciiTheme="minorEastAsia" w:hAnsiTheme="minorEastAsia" w:cs="宋体" w:hint="eastAsia"/>
          <w:kern w:val="0"/>
          <w:sz w:val="24"/>
          <w:szCs w:val="24"/>
        </w:rPr>
        <w:t>2、</w:t>
      </w:r>
      <w:r w:rsidRPr="00C97C86">
        <w:rPr>
          <w:rFonts w:asciiTheme="minorEastAsia" w:hAnsiTheme="minorEastAsia" w:cs="宋体" w:hint="eastAsia"/>
          <w:kern w:val="0"/>
          <w:sz w:val="24"/>
          <w:szCs w:val="24"/>
        </w:rPr>
        <w:t>按测</w:t>
      </w:r>
      <w:r w:rsidR="008B4956" w:rsidRPr="00C97C86">
        <w:rPr>
          <w:rFonts w:asciiTheme="minorEastAsia" w:hAnsiTheme="minorEastAsia" w:cs="宋体" w:hint="eastAsia"/>
          <w:kern w:val="0"/>
          <w:sz w:val="24"/>
          <w:szCs w:val="24"/>
        </w:rPr>
        <w:t>验对象</w:t>
      </w:r>
      <w:r w:rsidRPr="00C97C86">
        <w:rPr>
          <w:rFonts w:asciiTheme="minorEastAsia" w:hAnsiTheme="minorEastAsia" w:cs="宋体" w:hint="eastAsia"/>
          <w:kern w:val="0"/>
          <w:sz w:val="24"/>
          <w:szCs w:val="24"/>
        </w:rPr>
        <w:t>所做的分类：个别测验  团体测验</w:t>
      </w:r>
    </w:p>
    <w:p w:rsidR="0021043E" w:rsidRPr="00C97C86" w:rsidRDefault="0021043E" w:rsidP="0021043E">
      <w:pPr>
        <w:widowControl/>
        <w:jc w:val="left"/>
        <w:rPr>
          <w:rFonts w:asciiTheme="minorEastAsia" w:hAnsiTheme="minorEastAsia" w:cs="宋体"/>
          <w:kern w:val="0"/>
          <w:sz w:val="24"/>
          <w:szCs w:val="24"/>
        </w:rPr>
      </w:pPr>
      <w:r w:rsidRPr="00C97C86">
        <w:rPr>
          <w:rFonts w:asciiTheme="minorEastAsia" w:hAnsiTheme="minorEastAsia" w:cs="宋体" w:hint="eastAsia"/>
          <w:kern w:val="0"/>
          <w:sz w:val="24"/>
          <w:szCs w:val="24"/>
        </w:rPr>
        <w:t xml:space="preserve">　　</w:t>
      </w:r>
      <w:r w:rsidR="00733552" w:rsidRPr="00C97C86">
        <w:rPr>
          <w:rFonts w:asciiTheme="minorEastAsia" w:hAnsiTheme="minorEastAsia" w:cs="宋体" w:hint="eastAsia"/>
          <w:kern w:val="0"/>
          <w:sz w:val="24"/>
          <w:szCs w:val="24"/>
        </w:rPr>
        <w:t>3、</w:t>
      </w:r>
      <w:r w:rsidRPr="00C97C86">
        <w:rPr>
          <w:rFonts w:asciiTheme="minorEastAsia" w:hAnsiTheme="minorEastAsia" w:cs="宋体" w:hint="eastAsia"/>
          <w:kern w:val="0"/>
          <w:sz w:val="24"/>
          <w:szCs w:val="24"/>
        </w:rPr>
        <w:t>按测验内容的形式所做的分类：文字（纸笔）测验   非文字（操作）测验</w:t>
      </w:r>
    </w:p>
    <w:p w:rsidR="008B4956" w:rsidRPr="00C97C86" w:rsidRDefault="00733552" w:rsidP="008B4956">
      <w:pPr>
        <w:widowControl/>
        <w:ind w:firstLine="375"/>
        <w:jc w:val="left"/>
        <w:rPr>
          <w:rFonts w:asciiTheme="minorEastAsia" w:hAnsiTheme="minorEastAsia" w:cs="宋体"/>
          <w:kern w:val="0"/>
          <w:sz w:val="24"/>
          <w:szCs w:val="24"/>
        </w:rPr>
      </w:pPr>
      <w:r w:rsidRPr="00C97C86">
        <w:rPr>
          <w:rFonts w:asciiTheme="minorEastAsia" w:hAnsiTheme="minorEastAsia" w:cs="宋体" w:hint="eastAsia"/>
          <w:kern w:val="0"/>
          <w:sz w:val="24"/>
          <w:szCs w:val="24"/>
        </w:rPr>
        <w:t>4、</w:t>
      </w:r>
      <w:r w:rsidR="008B4956" w:rsidRPr="00C97C86">
        <w:rPr>
          <w:rFonts w:asciiTheme="minorEastAsia" w:hAnsiTheme="minorEastAsia" w:cs="宋体" w:hint="eastAsia"/>
          <w:kern w:val="0"/>
          <w:sz w:val="24"/>
          <w:szCs w:val="24"/>
        </w:rPr>
        <w:t>按测验目的做的分类：描述性测验  诊断性测验  预测性测验</w:t>
      </w:r>
    </w:p>
    <w:p w:rsidR="0021043E" w:rsidRPr="00C97C86" w:rsidRDefault="00E30ED7" w:rsidP="008B4956">
      <w:pPr>
        <w:widowControl/>
        <w:ind w:firstLine="375"/>
        <w:jc w:val="left"/>
        <w:rPr>
          <w:rFonts w:asciiTheme="minorEastAsia" w:hAnsiTheme="minorEastAsia" w:cs="宋体"/>
          <w:kern w:val="0"/>
          <w:sz w:val="24"/>
          <w:szCs w:val="24"/>
        </w:rPr>
      </w:pPr>
      <w:r w:rsidRPr="00C97C86">
        <w:rPr>
          <w:rFonts w:asciiTheme="minorEastAsia" w:hAnsiTheme="minorEastAsia" w:cs="宋体" w:hint="eastAsia"/>
          <w:kern w:val="0"/>
          <w:sz w:val="24"/>
          <w:szCs w:val="24"/>
        </w:rPr>
        <w:t>5、</w:t>
      </w:r>
      <w:r w:rsidR="0021043E" w:rsidRPr="00C97C86">
        <w:rPr>
          <w:rFonts w:asciiTheme="minorEastAsia" w:hAnsiTheme="minorEastAsia" w:cs="宋体" w:hint="eastAsia"/>
          <w:kern w:val="0"/>
          <w:sz w:val="24"/>
          <w:szCs w:val="24"/>
        </w:rPr>
        <w:t>按测验</w:t>
      </w:r>
      <w:r w:rsidRPr="00C97C86">
        <w:rPr>
          <w:rFonts w:asciiTheme="minorEastAsia" w:hAnsiTheme="minorEastAsia" w:cs="宋体" w:hint="eastAsia"/>
          <w:kern w:val="0"/>
          <w:sz w:val="24"/>
          <w:szCs w:val="24"/>
        </w:rPr>
        <w:t>的难度和时限</w:t>
      </w:r>
      <w:r w:rsidR="0021043E" w:rsidRPr="00C97C86">
        <w:rPr>
          <w:rFonts w:asciiTheme="minorEastAsia" w:hAnsiTheme="minorEastAsia" w:cs="宋体" w:hint="eastAsia"/>
          <w:kern w:val="0"/>
          <w:sz w:val="24"/>
          <w:szCs w:val="24"/>
        </w:rPr>
        <w:t>做的分类： 难度测验与速度测验 </w:t>
      </w:r>
    </w:p>
    <w:p w:rsidR="00153102" w:rsidRPr="00C97C86" w:rsidRDefault="00E30ED7" w:rsidP="00153102">
      <w:pPr>
        <w:widowControl/>
        <w:ind w:firstLine="375"/>
        <w:jc w:val="left"/>
        <w:rPr>
          <w:rFonts w:asciiTheme="minorEastAsia" w:hAnsiTheme="minorEastAsia" w:cs="宋体"/>
          <w:kern w:val="0"/>
          <w:sz w:val="24"/>
          <w:szCs w:val="24"/>
        </w:rPr>
      </w:pPr>
      <w:r w:rsidRPr="00C97C86">
        <w:rPr>
          <w:rFonts w:asciiTheme="minorEastAsia" w:hAnsiTheme="minorEastAsia" w:cs="宋体" w:hint="eastAsia"/>
          <w:kern w:val="0"/>
          <w:sz w:val="24"/>
          <w:szCs w:val="24"/>
        </w:rPr>
        <w:t>6</w:t>
      </w:r>
      <w:r w:rsidR="00733552" w:rsidRPr="00C97C86">
        <w:rPr>
          <w:rFonts w:asciiTheme="minorEastAsia" w:hAnsiTheme="minorEastAsia" w:cs="宋体" w:hint="eastAsia"/>
          <w:kern w:val="0"/>
          <w:sz w:val="24"/>
          <w:szCs w:val="24"/>
        </w:rPr>
        <w:t>、</w:t>
      </w:r>
      <w:r w:rsidRPr="00C97C86">
        <w:rPr>
          <w:rFonts w:asciiTheme="minorEastAsia" w:hAnsiTheme="minorEastAsia" w:cs="宋体" w:hint="eastAsia"/>
          <w:kern w:val="0"/>
          <w:sz w:val="24"/>
          <w:szCs w:val="24"/>
        </w:rPr>
        <w:t>按测验的要求分类：</w:t>
      </w:r>
      <w:r w:rsidR="00153102" w:rsidRPr="00C97C86">
        <w:rPr>
          <w:rFonts w:asciiTheme="minorEastAsia" w:hAnsiTheme="minorEastAsia" w:cs="宋体" w:hint="eastAsia"/>
          <w:kern w:val="0"/>
          <w:sz w:val="24"/>
          <w:szCs w:val="24"/>
        </w:rPr>
        <w:t>最高作为测验  典型作为测验</w:t>
      </w:r>
    </w:p>
    <w:p w:rsidR="00153102" w:rsidRPr="00C97C86" w:rsidRDefault="00153102" w:rsidP="00153102">
      <w:pPr>
        <w:widowControl/>
        <w:ind w:firstLine="375"/>
        <w:jc w:val="left"/>
        <w:rPr>
          <w:rFonts w:asciiTheme="minorEastAsia" w:hAnsiTheme="minorEastAsia" w:cs="宋体"/>
          <w:kern w:val="0"/>
          <w:sz w:val="24"/>
          <w:szCs w:val="24"/>
        </w:rPr>
      </w:pPr>
      <w:r w:rsidRPr="00C97C86">
        <w:rPr>
          <w:rFonts w:asciiTheme="minorEastAsia" w:hAnsiTheme="minorEastAsia" w:cs="宋体" w:hint="eastAsia"/>
          <w:kern w:val="0"/>
          <w:sz w:val="24"/>
          <w:szCs w:val="24"/>
        </w:rPr>
        <w:t>7、按测验的性质分类：构造性测验  投射性测验</w:t>
      </w:r>
    </w:p>
    <w:p w:rsidR="00153102" w:rsidRPr="00C97C86" w:rsidRDefault="00153102" w:rsidP="00153102">
      <w:pPr>
        <w:widowControl/>
        <w:ind w:firstLine="375"/>
        <w:jc w:val="left"/>
        <w:rPr>
          <w:rFonts w:asciiTheme="minorEastAsia" w:hAnsiTheme="minorEastAsia" w:cs="宋体"/>
          <w:kern w:val="0"/>
          <w:sz w:val="24"/>
          <w:szCs w:val="24"/>
        </w:rPr>
      </w:pPr>
      <w:r w:rsidRPr="00C97C86">
        <w:rPr>
          <w:rFonts w:asciiTheme="minorEastAsia" w:hAnsiTheme="minorEastAsia" w:cs="宋体" w:hint="eastAsia"/>
          <w:kern w:val="0"/>
          <w:sz w:val="24"/>
          <w:szCs w:val="24"/>
        </w:rPr>
        <w:t>8、按测验的标准化程度分类：标准化测验  非标准化测验</w:t>
      </w:r>
    </w:p>
    <w:p w:rsidR="0021043E" w:rsidRPr="00C97C86" w:rsidRDefault="00153102" w:rsidP="00153102">
      <w:pPr>
        <w:widowControl/>
        <w:ind w:firstLine="375"/>
        <w:jc w:val="left"/>
        <w:rPr>
          <w:rFonts w:asciiTheme="minorEastAsia" w:hAnsiTheme="minorEastAsia" w:cs="宋体"/>
          <w:kern w:val="0"/>
          <w:sz w:val="24"/>
          <w:szCs w:val="24"/>
        </w:rPr>
      </w:pPr>
      <w:r w:rsidRPr="00C97C86">
        <w:rPr>
          <w:rFonts w:asciiTheme="minorEastAsia" w:hAnsiTheme="minorEastAsia" w:cs="宋体" w:hint="eastAsia"/>
          <w:kern w:val="0"/>
          <w:sz w:val="24"/>
          <w:szCs w:val="24"/>
        </w:rPr>
        <w:t>9、</w:t>
      </w:r>
      <w:proofErr w:type="gramStart"/>
      <w:r w:rsidR="0021043E" w:rsidRPr="00C97C86">
        <w:rPr>
          <w:rFonts w:asciiTheme="minorEastAsia" w:hAnsiTheme="minorEastAsia" w:cs="宋体" w:hint="eastAsia"/>
          <w:kern w:val="0"/>
          <w:sz w:val="24"/>
          <w:szCs w:val="24"/>
        </w:rPr>
        <w:t>按评价</w:t>
      </w:r>
      <w:proofErr w:type="gramEnd"/>
      <w:r w:rsidR="0021043E" w:rsidRPr="00C97C86">
        <w:rPr>
          <w:rFonts w:asciiTheme="minorEastAsia" w:hAnsiTheme="minorEastAsia" w:cs="宋体" w:hint="eastAsia"/>
          <w:kern w:val="0"/>
          <w:sz w:val="24"/>
          <w:szCs w:val="24"/>
        </w:rPr>
        <w:t>所参照的标准：常模参照测验  目标参照测验  潜力参照测验</w:t>
      </w:r>
    </w:p>
    <w:p w:rsidR="00153102" w:rsidRPr="00C97C86" w:rsidRDefault="00153102" w:rsidP="00153102">
      <w:pPr>
        <w:widowControl/>
        <w:ind w:firstLine="375"/>
        <w:jc w:val="left"/>
        <w:rPr>
          <w:rFonts w:asciiTheme="minorEastAsia" w:hAnsiTheme="minorEastAsia" w:cs="宋体"/>
          <w:kern w:val="0"/>
          <w:sz w:val="24"/>
          <w:szCs w:val="24"/>
        </w:rPr>
      </w:pPr>
      <w:r w:rsidRPr="00C97C86">
        <w:rPr>
          <w:rFonts w:asciiTheme="minorEastAsia" w:hAnsiTheme="minorEastAsia" w:cs="宋体" w:hint="eastAsia"/>
          <w:kern w:val="0"/>
          <w:sz w:val="24"/>
          <w:szCs w:val="24"/>
        </w:rPr>
        <w:t xml:space="preserve">10、按测验的运用领域分类：教育测验  职业测验  临床测验  </w:t>
      </w:r>
    </w:p>
    <w:p w:rsidR="0021043E" w:rsidRPr="00C97C86" w:rsidRDefault="0021043E" w:rsidP="0021043E">
      <w:pPr>
        <w:widowControl/>
        <w:jc w:val="left"/>
        <w:rPr>
          <w:rFonts w:asciiTheme="minorEastAsia" w:hAnsiTheme="minorEastAsia" w:cs="宋体"/>
          <w:kern w:val="0"/>
          <w:sz w:val="24"/>
          <w:szCs w:val="24"/>
        </w:rPr>
      </w:pPr>
      <w:r w:rsidRPr="00C97C86">
        <w:rPr>
          <w:rFonts w:asciiTheme="minorEastAsia" w:hAnsiTheme="minorEastAsia" w:cs="宋体" w:hint="eastAsia"/>
          <w:kern w:val="0"/>
          <w:sz w:val="24"/>
          <w:szCs w:val="24"/>
        </w:rPr>
        <w:t xml:space="preserve">　　</w:t>
      </w:r>
      <w:r w:rsidR="00733552" w:rsidRPr="00C97C86">
        <w:rPr>
          <w:rFonts w:asciiTheme="minorEastAsia" w:hAnsiTheme="minorEastAsia" w:cs="宋体" w:hint="eastAsia"/>
          <w:kern w:val="0"/>
          <w:sz w:val="24"/>
          <w:szCs w:val="24"/>
        </w:rPr>
        <w:t>二</w:t>
      </w:r>
      <w:r w:rsidRPr="00C97C86">
        <w:rPr>
          <w:rFonts w:asciiTheme="minorEastAsia" w:hAnsiTheme="minorEastAsia" w:cs="宋体" w:hint="eastAsia"/>
          <w:kern w:val="0"/>
          <w:sz w:val="24"/>
          <w:szCs w:val="24"/>
        </w:rPr>
        <w:t>、心理与教育测量的功能</w:t>
      </w:r>
    </w:p>
    <w:p w:rsidR="0021043E" w:rsidRPr="00C97C86" w:rsidRDefault="0021043E" w:rsidP="0021043E">
      <w:pPr>
        <w:widowControl/>
        <w:jc w:val="left"/>
        <w:rPr>
          <w:rFonts w:asciiTheme="minorEastAsia" w:hAnsiTheme="minorEastAsia" w:cs="宋体"/>
          <w:kern w:val="0"/>
          <w:sz w:val="24"/>
          <w:szCs w:val="24"/>
        </w:rPr>
      </w:pPr>
      <w:r w:rsidRPr="00C97C86">
        <w:rPr>
          <w:rFonts w:asciiTheme="minorEastAsia" w:hAnsiTheme="minorEastAsia" w:cs="宋体" w:hint="eastAsia"/>
          <w:kern w:val="0"/>
          <w:sz w:val="24"/>
          <w:szCs w:val="24"/>
        </w:rPr>
        <w:t xml:space="preserve">　　</w:t>
      </w:r>
      <w:r w:rsidR="00733552" w:rsidRPr="00C97C86">
        <w:rPr>
          <w:rFonts w:asciiTheme="minorEastAsia" w:hAnsiTheme="minorEastAsia" w:cs="宋体" w:hint="eastAsia"/>
          <w:kern w:val="0"/>
          <w:sz w:val="24"/>
          <w:szCs w:val="24"/>
        </w:rPr>
        <w:t>（</w:t>
      </w:r>
      <w:r w:rsidRPr="00C97C86">
        <w:rPr>
          <w:rFonts w:asciiTheme="minorEastAsia" w:hAnsiTheme="minorEastAsia" w:cs="宋体" w:hint="eastAsia"/>
          <w:kern w:val="0"/>
          <w:sz w:val="24"/>
          <w:szCs w:val="24"/>
        </w:rPr>
        <w:t>一</w:t>
      </w:r>
      <w:r w:rsidR="00733552" w:rsidRPr="00C97C86">
        <w:rPr>
          <w:rFonts w:asciiTheme="minorEastAsia" w:hAnsiTheme="minorEastAsia" w:cs="宋体" w:hint="eastAsia"/>
          <w:kern w:val="0"/>
          <w:sz w:val="24"/>
          <w:szCs w:val="24"/>
        </w:rPr>
        <w:t>）</w:t>
      </w:r>
      <w:r w:rsidRPr="00C97C86">
        <w:rPr>
          <w:rFonts w:asciiTheme="minorEastAsia" w:hAnsiTheme="minorEastAsia" w:cs="宋体" w:hint="eastAsia"/>
          <w:kern w:val="0"/>
          <w:sz w:val="24"/>
          <w:szCs w:val="24"/>
        </w:rPr>
        <w:t>理论研究功能：①收集研究资料 ②建立和检验理论假设 ③实验分组</w:t>
      </w:r>
    </w:p>
    <w:p w:rsidR="00153102" w:rsidRPr="00C97C86" w:rsidRDefault="0021043E" w:rsidP="00676C40">
      <w:pPr>
        <w:widowControl/>
        <w:jc w:val="left"/>
        <w:rPr>
          <w:rFonts w:asciiTheme="minorEastAsia" w:hAnsiTheme="minorEastAsia" w:cs="宋体"/>
          <w:kern w:val="0"/>
          <w:sz w:val="24"/>
          <w:szCs w:val="24"/>
        </w:rPr>
      </w:pPr>
      <w:r w:rsidRPr="00C97C86">
        <w:rPr>
          <w:rFonts w:asciiTheme="minorEastAsia" w:hAnsiTheme="minorEastAsia" w:cs="宋体" w:hint="eastAsia"/>
          <w:kern w:val="0"/>
          <w:sz w:val="24"/>
          <w:szCs w:val="24"/>
        </w:rPr>
        <w:t xml:space="preserve">　　</w:t>
      </w:r>
      <w:r w:rsidR="00733552" w:rsidRPr="00C97C86">
        <w:rPr>
          <w:rFonts w:asciiTheme="minorEastAsia" w:hAnsiTheme="minorEastAsia" w:cs="宋体" w:hint="eastAsia"/>
          <w:kern w:val="0"/>
          <w:sz w:val="24"/>
          <w:szCs w:val="24"/>
        </w:rPr>
        <w:t>（</w:t>
      </w:r>
      <w:r w:rsidRPr="00C97C86">
        <w:rPr>
          <w:rFonts w:asciiTheme="minorEastAsia" w:hAnsiTheme="minorEastAsia" w:cs="宋体" w:hint="eastAsia"/>
          <w:kern w:val="0"/>
          <w:sz w:val="24"/>
          <w:szCs w:val="24"/>
        </w:rPr>
        <w:t>二</w:t>
      </w:r>
      <w:r w:rsidR="00733552" w:rsidRPr="00C97C86">
        <w:rPr>
          <w:rFonts w:asciiTheme="minorEastAsia" w:hAnsiTheme="minorEastAsia" w:cs="宋体" w:hint="eastAsia"/>
          <w:kern w:val="0"/>
          <w:sz w:val="24"/>
          <w:szCs w:val="24"/>
        </w:rPr>
        <w:t>）</w:t>
      </w:r>
      <w:r w:rsidRPr="00C97C86">
        <w:rPr>
          <w:rFonts w:asciiTheme="minorEastAsia" w:hAnsiTheme="minorEastAsia" w:cs="宋体" w:hint="eastAsia"/>
          <w:kern w:val="0"/>
          <w:sz w:val="24"/>
          <w:szCs w:val="24"/>
        </w:rPr>
        <w:t>实际应用功能：①选拔人才 ②人员安置 ③心理诊断 ④描述评 ⑤心理咨询</w:t>
      </w:r>
      <w:r w:rsidR="00733552" w:rsidRPr="00C97C86">
        <w:rPr>
          <w:rFonts w:asciiTheme="minorEastAsia" w:hAnsiTheme="minorEastAsia" w:cs="宋体" w:hint="eastAsia"/>
          <w:kern w:val="0"/>
          <w:sz w:val="24"/>
          <w:szCs w:val="24"/>
        </w:rPr>
        <w:t xml:space="preserve"> ⑥预测</w:t>
      </w:r>
    </w:p>
    <w:p w:rsidR="00153102" w:rsidRPr="00C97C86" w:rsidRDefault="00153102" w:rsidP="00153102">
      <w:pPr>
        <w:pStyle w:val="a4"/>
        <w:rPr>
          <w:rFonts w:asciiTheme="minorEastAsia" w:eastAsiaTheme="minorEastAsia" w:hAnsiTheme="minorEastAsia" w:cs="Arial"/>
          <w:b/>
          <w:color w:val="333333"/>
          <w:sz w:val="24"/>
          <w:szCs w:val="24"/>
        </w:rPr>
      </w:pPr>
      <w:r w:rsidRPr="00C97C86">
        <w:rPr>
          <w:rFonts w:asciiTheme="minorEastAsia" w:eastAsiaTheme="minorEastAsia" w:hAnsiTheme="minorEastAsia" w:hint="eastAsia"/>
          <w:b/>
          <w:sz w:val="24"/>
          <w:szCs w:val="24"/>
        </w:rPr>
        <w:t xml:space="preserve">第二章  </w:t>
      </w:r>
      <w:r w:rsidRPr="00C97C86">
        <w:rPr>
          <w:rFonts w:asciiTheme="minorEastAsia" w:eastAsiaTheme="minorEastAsia" w:hAnsiTheme="minorEastAsia" w:cs="Arial"/>
          <w:b/>
          <w:color w:val="333333"/>
          <w:sz w:val="24"/>
          <w:szCs w:val="24"/>
        </w:rPr>
        <w:t>心理与教育测量的误差</w:t>
      </w:r>
    </w:p>
    <w:p w:rsidR="004B3CC3" w:rsidRPr="00C97C86" w:rsidRDefault="004B3CC3" w:rsidP="00153102">
      <w:pPr>
        <w:pStyle w:val="a4"/>
        <w:rPr>
          <w:rFonts w:asciiTheme="minorEastAsia" w:eastAsiaTheme="minorEastAsia" w:hAnsiTheme="minorEastAsia" w:cs="Arial"/>
          <w:color w:val="333333"/>
          <w:sz w:val="24"/>
          <w:szCs w:val="24"/>
        </w:rPr>
      </w:pPr>
      <w:r w:rsidRPr="00C97C86">
        <w:rPr>
          <w:rFonts w:asciiTheme="minorEastAsia" w:eastAsiaTheme="minorEastAsia" w:hAnsiTheme="minorEastAsia" w:hint="eastAsia"/>
          <w:b/>
          <w:sz w:val="24"/>
          <w:szCs w:val="24"/>
        </w:rPr>
        <w:t>第一节</w:t>
      </w:r>
      <w:r w:rsidRPr="00C97C86">
        <w:rPr>
          <w:rFonts w:asciiTheme="minorEastAsia" w:eastAsiaTheme="minorEastAsia" w:hAnsiTheme="minorEastAsia" w:hint="eastAsia"/>
          <w:sz w:val="24"/>
          <w:szCs w:val="24"/>
        </w:rPr>
        <w:t> </w:t>
      </w:r>
      <w:r w:rsidR="00153102" w:rsidRPr="00C97C86">
        <w:rPr>
          <w:rFonts w:asciiTheme="minorEastAsia" w:eastAsiaTheme="minorEastAsia" w:hAnsiTheme="minorEastAsia" w:cs="Arial"/>
          <w:b/>
          <w:color w:val="333333"/>
          <w:sz w:val="24"/>
          <w:szCs w:val="24"/>
        </w:rPr>
        <w:t>测量误差的定义</w:t>
      </w:r>
      <w:r w:rsidRPr="00C97C86">
        <w:rPr>
          <w:rFonts w:asciiTheme="minorEastAsia" w:eastAsiaTheme="minorEastAsia" w:hAnsiTheme="minorEastAsia" w:cs="Arial"/>
          <w:b/>
          <w:color w:val="333333"/>
          <w:sz w:val="24"/>
          <w:szCs w:val="24"/>
        </w:rPr>
        <w:t>及分类</w:t>
      </w:r>
    </w:p>
    <w:p w:rsidR="004B3CC3" w:rsidRPr="00C97C86" w:rsidRDefault="004B3CC3" w:rsidP="00153102">
      <w:pPr>
        <w:widowControl/>
        <w:spacing w:line="40" w:lineRule="atLeast"/>
        <w:ind w:firstLineChars="200" w:firstLine="480"/>
        <w:jc w:val="left"/>
        <w:rPr>
          <w:rFonts w:asciiTheme="minorEastAsia" w:hAnsiTheme="minorEastAsia"/>
          <w:sz w:val="24"/>
          <w:szCs w:val="24"/>
        </w:rPr>
      </w:pPr>
      <w:r w:rsidRPr="00C97C86">
        <w:rPr>
          <w:rFonts w:asciiTheme="minorEastAsia" w:hAnsiTheme="minorEastAsia" w:hint="eastAsia"/>
          <w:sz w:val="24"/>
          <w:szCs w:val="24"/>
        </w:rPr>
        <w:lastRenderedPageBreak/>
        <w:t>一、</w:t>
      </w:r>
      <w:r w:rsidRPr="00C97C86">
        <w:rPr>
          <w:rFonts w:asciiTheme="minorEastAsia" w:hAnsiTheme="minorEastAsia" w:cs="Arial"/>
          <w:color w:val="333333"/>
          <w:sz w:val="24"/>
          <w:szCs w:val="24"/>
        </w:rPr>
        <w:t>误差的定义：</w:t>
      </w:r>
      <w:r w:rsidR="00153102" w:rsidRPr="00C97C86">
        <w:rPr>
          <w:rFonts w:asciiTheme="minorEastAsia" w:hAnsiTheme="minorEastAsia" w:hint="eastAsia"/>
          <w:sz w:val="24"/>
          <w:szCs w:val="24"/>
        </w:rPr>
        <w:t>在一切测量中，由于各种因素的影响，测量所得的观测值并不准确地等于被测之量的真值。二者之</w:t>
      </w:r>
      <w:proofErr w:type="gramStart"/>
      <w:r w:rsidR="00153102" w:rsidRPr="00C97C86">
        <w:rPr>
          <w:rFonts w:asciiTheme="minorEastAsia" w:hAnsiTheme="minorEastAsia" w:hint="eastAsia"/>
          <w:sz w:val="24"/>
          <w:szCs w:val="24"/>
        </w:rPr>
        <w:t>差称为</w:t>
      </w:r>
      <w:proofErr w:type="gramEnd"/>
      <w:r w:rsidR="00153102" w:rsidRPr="00C97C86">
        <w:rPr>
          <w:rFonts w:asciiTheme="minorEastAsia" w:hAnsiTheme="minorEastAsia" w:hint="eastAsia"/>
          <w:sz w:val="24"/>
          <w:szCs w:val="24"/>
        </w:rPr>
        <w:t>测量误差。</w:t>
      </w:r>
      <w:r w:rsidR="00DF433A" w:rsidRPr="00C97C86">
        <w:rPr>
          <w:rFonts w:asciiTheme="minorEastAsia" w:hAnsiTheme="minorEastAsia" w:hint="eastAsia"/>
          <w:color w:val="000000"/>
          <w:sz w:val="24"/>
          <w:szCs w:val="24"/>
        </w:rPr>
        <w:t>指在测量过程中，那些与测量目的无关的因素所导致的测量结果不准确或不一致的测量效应。</w:t>
      </w:r>
    </w:p>
    <w:p w:rsidR="00153102" w:rsidRPr="00C97C86" w:rsidRDefault="004B3CC3" w:rsidP="00153102">
      <w:pPr>
        <w:widowControl/>
        <w:spacing w:line="40" w:lineRule="atLeast"/>
        <w:ind w:firstLineChars="200" w:firstLine="480"/>
        <w:jc w:val="left"/>
        <w:rPr>
          <w:rFonts w:asciiTheme="minorEastAsia" w:hAnsiTheme="minorEastAsia"/>
          <w:sz w:val="24"/>
          <w:szCs w:val="24"/>
        </w:rPr>
      </w:pPr>
      <w:r w:rsidRPr="00C97C86">
        <w:rPr>
          <w:rFonts w:asciiTheme="minorEastAsia" w:hAnsiTheme="minorEastAsia" w:hint="eastAsia"/>
          <w:sz w:val="24"/>
          <w:szCs w:val="24"/>
        </w:rPr>
        <w:t>二、</w:t>
      </w:r>
      <w:r w:rsidRPr="00C97C86">
        <w:rPr>
          <w:rFonts w:asciiTheme="minorEastAsia" w:hAnsiTheme="minorEastAsia" w:cs="Arial"/>
          <w:color w:val="333333"/>
          <w:sz w:val="24"/>
          <w:szCs w:val="24"/>
        </w:rPr>
        <w:t>误差的种类：</w:t>
      </w:r>
      <w:r w:rsidR="00153102" w:rsidRPr="00C97C86">
        <w:rPr>
          <w:rFonts w:asciiTheme="minorEastAsia" w:hAnsiTheme="minorEastAsia" w:hint="eastAsia"/>
          <w:sz w:val="24"/>
          <w:szCs w:val="24"/>
        </w:rPr>
        <w:t>根据测量误差的性质来源，测量误差可分为系统误差和随机误差。</w:t>
      </w:r>
    </w:p>
    <w:p w:rsidR="00153102" w:rsidRPr="00C97C86" w:rsidRDefault="004B3CC3" w:rsidP="00C97C86">
      <w:pPr>
        <w:widowControl/>
        <w:spacing w:line="40" w:lineRule="atLeast"/>
        <w:jc w:val="left"/>
        <w:rPr>
          <w:rFonts w:asciiTheme="minorEastAsia" w:hAnsiTheme="minorEastAsia" w:cs="Arial"/>
          <w:b/>
          <w:color w:val="333333"/>
          <w:sz w:val="24"/>
          <w:szCs w:val="24"/>
        </w:rPr>
      </w:pPr>
      <w:r w:rsidRPr="00C97C86">
        <w:rPr>
          <w:rFonts w:asciiTheme="minorEastAsia" w:hAnsiTheme="minorEastAsia" w:cs="Arial"/>
          <w:b/>
          <w:color w:val="333333"/>
          <w:sz w:val="24"/>
          <w:szCs w:val="24"/>
        </w:rPr>
        <w:t>第二节</w:t>
      </w:r>
      <w:r w:rsidRPr="00C97C86">
        <w:rPr>
          <w:rFonts w:asciiTheme="minorEastAsia" w:hAnsiTheme="minorEastAsia" w:cs="Arial" w:hint="eastAsia"/>
          <w:b/>
          <w:color w:val="333333"/>
          <w:sz w:val="24"/>
          <w:szCs w:val="24"/>
        </w:rPr>
        <w:t xml:space="preserve"> </w:t>
      </w:r>
      <w:r w:rsidR="00153102" w:rsidRPr="00C97C86">
        <w:rPr>
          <w:rFonts w:asciiTheme="minorEastAsia" w:hAnsiTheme="minorEastAsia" w:cs="Arial"/>
          <w:b/>
          <w:color w:val="333333"/>
          <w:sz w:val="24"/>
          <w:szCs w:val="24"/>
        </w:rPr>
        <w:t>测量误差的来源及控制</w:t>
      </w:r>
    </w:p>
    <w:p w:rsidR="004B3CC3" w:rsidRPr="00C97C86" w:rsidRDefault="004B3CC3" w:rsidP="004B3CC3">
      <w:pPr>
        <w:pStyle w:val="reader-word-layer"/>
        <w:shd w:val="clear" w:color="auto" w:fill="FFFFFF"/>
        <w:spacing w:before="0" w:beforeAutospacing="0" w:after="0" w:afterAutospacing="0" w:line="40" w:lineRule="atLeast"/>
        <w:ind w:firstLineChars="200" w:firstLine="480"/>
        <w:rPr>
          <w:rFonts w:asciiTheme="minorEastAsia" w:eastAsiaTheme="minorEastAsia" w:hAnsiTheme="minorEastAsia"/>
          <w:color w:val="444444"/>
        </w:rPr>
      </w:pPr>
      <w:r w:rsidRPr="00C97C86">
        <w:rPr>
          <w:rFonts w:asciiTheme="minorEastAsia" w:eastAsiaTheme="minorEastAsia" w:hAnsiTheme="minorEastAsia" w:hint="eastAsia"/>
          <w:color w:val="444444"/>
        </w:rPr>
        <w:t>一、</w:t>
      </w:r>
      <w:r w:rsidRPr="00C97C86">
        <w:rPr>
          <w:rFonts w:asciiTheme="minorEastAsia" w:eastAsiaTheme="minorEastAsia" w:hAnsiTheme="minorEastAsia" w:cs="Arial"/>
          <w:color w:val="333333"/>
        </w:rPr>
        <w:t>测量误差的来源</w:t>
      </w:r>
    </w:p>
    <w:p w:rsidR="00153102" w:rsidRPr="002C6612" w:rsidRDefault="00153102" w:rsidP="004B3CC3">
      <w:pPr>
        <w:pStyle w:val="reader-word-layer"/>
        <w:shd w:val="clear" w:color="auto" w:fill="FFFFFF"/>
        <w:spacing w:before="0" w:beforeAutospacing="0" w:after="0" w:afterAutospacing="0" w:line="40" w:lineRule="atLeast"/>
        <w:ind w:firstLineChars="200" w:firstLine="480"/>
        <w:rPr>
          <w:rFonts w:asciiTheme="minorEastAsia" w:eastAsiaTheme="minorEastAsia" w:hAnsiTheme="minorEastAsia"/>
        </w:rPr>
      </w:pPr>
      <w:r w:rsidRPr="002C6612">
        <w:rPr>
          <w:rFonts w:asciiTheme="minorEastAsia" w:eastAsiaTheme="minorEastAsia" w:hAnsiTheme="minorEastAsia" w:hint="eastAsia"/>
        </w:rPr>
        <w:t>常见的影响测验误差的因素主要有三方面：测验</w:t>
      </w:r>
      <w:r w:rsidR="004B3CC3" w:rsidRPr="002C6612">
        <w:rPr>
          <w:rFonts w:asciiTheme="minorEastAsia" w:eastAsiaTheme="minorEastAsia" w:hAnsiTheme="minorEastAsia" w:hint="eastAsia"/>
        </w:rPr>
        <w:t>工具、施测过程、</w:t>
      </w:r>
      <w:r w:rsidRPr="002C6612">
        <w:rPr>
          <w:rFonts w:asciiTheme="minorEastAsia" w:eastAsiaTheme="minorEastAsia" w:hAnsiTheme="minorEastAsia" w:hint="eastAsia"/>
        </w:rPr>
        <w:t>测</w:t>
      </w:r>
      <w:r w:rsidR="004B3CC3" w:rsidRPr="002C6612">
        <w:rPr>
          <w:rFonts w:asciiTheme="minorEastAsia" w:eastAsiaTheme="minorEastAsia" w:hAnsiTheme="minorEastAsia" w:hint="eastAsia"/>
        </w:rPr>
        <w:t>量对象</w:t>
      </w:r>
      <w:r w:rsidRPr="002C6612">
        <w:rPr>
          <w:rFonts w:asciiTheme="minorEastAsia" w:eastAsiaTheme="minorEastAsia" w:hAnsiTheme="minorEastAsia" w:hint="eastAsia"/>
        </w:rPr>
        <w:t>。</w:t>
      </w:r>
    </w:p>
    <w:p w:rsidR="00153102" w:rsidRPr="002C6612" w:rsidRDefault="00153102" w:rsidP="00153102">
      <w:pPr>
        <w:pStyle w:val="reader-word-layer"/>
        <w:shd w:val="clear" w:color="auto" w:fill="FFFFFF"/>
        <w:spacing w:before="0" w:beforeAutospacing="0" w:after="0" w:afterAutospacing="0" w:line="40" w:lineRule="atLeast"/>
        <w:rPr>
          <w:rFonts w:asciiTheme="minorEastAsia" w:eastAsiaTheme="minorEastAsia" w:hAnsiTheme="minorEastAsia"/>
        </w:rPr>
      </w:pPr>
      <w:r w:rsidRPr="002C6612">
        <w:rPr>
          <w:rFonts w:asciiTheme="minorEastAsia" w:eastAsiaTheme="minorEastAsia" w:hAnsiTheme="minorEastAsia"/>
        </w:rPr>
        <w:t> </w:t>
      </w:r>
      <w:r w:rsidRPr="002C6612">
        <w:rPr>
          <w:rFonts w:asciiTheme="minorEastAsia" w:eastAsiaTheme="minorEastAsia" w:hAnsiTheme="minorEastAsia" w:hint="eastAsia"/>
        </w:rPr>
        <w:t>（</w:t>
      </w:r>
      <w:r w:rsidR="004B3CC3" w:rsidRPr="002C6612">
        <w:rPr>
          <w:rFonts w:asciiTheme="minorEastAsia" w:eastAsiaTheme="minorEastAsia" w:hAnsiTheme="minorEastAsia" w:hint="eastAsia"/>
        </w:rPr>
        <w:t>一</w:t>
      </w:r>
      <w:r w:rsidRPr="002C6612">
        <w:rPr>
          <w:rFonts w:asciiTheme="minorEastAsia" w:eastAsiaTheme="minorEastAsia" w:hAnsiTheme="minorEastAsia" w:hint="eastAsia"/>
        </w:rPr>
        <w:t>）测验</w:t>
      </w:r>
      <w:r w:rsidR="004B3CC3" w:rsidRPr="002C6612">
        <w:rPr>
          <w:rFonts w:asciiTheme="minorEastAsia" w:eastAsiaTheme="minorEastAsia" w:hAnsiTheme="minorEastAsia" w:hint="eastAsia"/>
        </w:rPr>
        <w:t>工具</w:t>
      </w:r>
    </w:p>
    <w:p w:rsidR="00153102" w:rsidRPr="002C6612" w:rsidRDefault="00153102" w:rsidP="004B3CC3">
      <w:pPr>
        <w:pStyle w:val="reader-word-layer"/>
        <w:shd w:val="clear" w:color="auto" w:fill="FFFFFF"/>
        <w:spacing w:before="0" w:beforeAutospacing="0" w:after="0" w:afterAutospacing="0"/>
        <w:ind w:firstLineChars="200" w:firstLine="480"/>
        <w:rPr>
          <w:rFonts w:asciiTheme="minorEastAsia" w:eastAsiaTheme="minorEastAsia" w:hAnsiTheme="minorEastAsia"/>
        </w:rPr>
      </w:pPr>
      <w:r w:rsidRPr="002C6612">
        <w:rPr>
          <w:rFonts w:asciiTheme="minorEastAsia" w:eastAsiaTheme="minorEastAsia" w:hAnsiTheme="minorEastAsia" w:hint="eastAsia"/>
        </w:rPr>
        <w:t>测验自身的误差主要来源于测验的编制过程，其中项目取样影响最大。测验所要测量的内容是什么，测验的项目能否代表这些内容，是至关重要的。当测验的项目较少而取样缺乏代表性时，被试的反应很难代表其真实水平。对于有些类型的</w:t>
      </w:r>
      <w:r w:rsidRPr="002C6612">
        <w:rPr>
          <w:rFonts w:asciiTheme="minorEastAsia" w:eastAsiaTheme="minorEastAsia" w:hAnsiTheme="minorEastAsia" w:hint="eastAsia"/>
          <w:spacing w:val="-23"/>
        </w:rPr>
        <w:t>项目，例如是非题、选择题</w:t>
      </w:r>
      <w:r w:rsidR="004B3CC3" w:rsidRPr="002C6612">
        <w:rPr>
          <w:rFonts w:asciiTheme="minorEastAsia" w:eastAsiaTheme="minorEastAsia" w:hAnsiTheme="minorEastAsia" w:hint="eastAsia"/>
          <w:spacing w:val="-23"/>
        </w:rPr>
        <w:t>，</w:t>
      </w:r>
      <w:r w:rsidRPr="002C6612">
        <w:rPr>
          <w:rFonts w:asciiTheme="minorEastAsia" w:eastAsiaTheme="minorEastAsia" w:hAnsiTheme="minorEastAsia" w:hint="eastAsia"/>
          <w:spacing w:val="-23"/>
        </w:rPr>
        <w:t>被试可能凭猜测作答，从而降低分数的可靠性。此</w:t>
      </w:r>
      <w:r w:rsidRPr="002C6612">
        <w:rPr>
          <w:rFonts w:asciiTheme="minorEastAsia" w:eastAsiaTheme="minorEastAsia" w:hAnsiTheme="minorEastAsia" w:hint="eastAsia"/>
        </w:rPr>
        <w:t>外，题目用词模棱两可，或对要求叙述不清等，也都会带来误差。</w:t>
      </w:r>
    </w:p>
    <w:p w:rsidR="00153102" w:rsidRPr="002C6612" w:rsidRDefault="00153102" w:rsidP="00153102">
      <w:pPr>
        <w:pStyle w:val="reader-word-layer"/>
        <w:shd w:val="clear" w:color="auto" w:fill="FFFFFF"/>
        <w:spacing w:before="0" w:beforeAutospacing="0" w:after="0" w:afterAutospacing="0"/>
        <w:rPr>
          <w:rFonts w:asciiTheme="minorEastAsia" w:eastAsiaTheme="minorEastAsia" w:hAnsiTheme="minorEastAsia"/>
        </w:rPr>
      </w:pPr>
      <w:r w:rsidRPr="002C6612">
        <w:rPr>
          <w:rFonts w:asciiTheme="minorEastAsia" w:eastAsiaTheme="minorEastAsia" w:hAnsiTheme="minorEastAsia"/>
        </w:rPr>
        <w:t> </w:t>
      </w:r>
      <w:r w:rsidRPr="002C6612">
        <w:rPr>
          <w:rFonts w:asciiTheme="minorEastAsia" w:eastAsiaTheme="minorEastAsia" w:hAnsiTheme="minorEastAsia" w:hint="eastAsia"/>
        </w:rPr>
        <w:t>（</w:t>
      </w:r>
      <w:r w:rsidR="004B3CC3" w:rsidRPr="002C6612">
        <w:rPr>
          <w:rFonts w:asciiTheme="minorEastAsia" w:eastAsiaTheme="minorEastAsia" w:hAnsiTheme="minorEastAsia" w:hint="eastAsia"/>
        </w:rPr>
        <w:t>二</w:t>
      </w:r>
      <w:r w:rsidRPr="002C6612">
        <w:rPr>
          <w:rFonts w:asciiTheme="minorEastAsia" w:eastAsiaTheme="minorEastAsia" w:hAnsiTheme="minorEastAsia" w:hint="eastAsia"/>
        </w:rPr>
        <w:t>）施测过程</w:t>
      </w:r>
      <w:r w:rsidRPr="002C6612">
        <w:rPr>
          <w:rFonts w:asciiTheme="minorEastAsia" w:eastAsiaTheme="minorEastAsia" w:hAnsiTheme="minorEastAsia"/>
        </w:rPr>
        <w:t> </w:t>
      </w:r>
    </w:p>
    <w:p w:rsidR="00153102" w:rsidRPr="002C6612" w:rsidRDefault="00153102" w:rsidP="00153102">
      <w:pPr>
        <w:pStyle w:val="reader-word-layer"/>
        <w:shd w:val="clear" w:color="auto" w:fill="FFFFFF"/>
        <w:spacing w:before="0" w:beforeAutospacing="0" w:after="0" w:afterAutospacing="0"/>
        <w:rPr>
          <w:rFonts w:asciiTheme="minorEastAsia" w:eastAsiaTheme="minorEastAsia" w:hAnsiTheme="minorEastAsia"/>
        </w:rPr>
      </w:pPr>
      <w:r w:rsidRPr="002C6612">
        <w:rPr>
          <w:rFonts w:asciiTheme="minorEastAsia" w:eastAsiaTheme="minorEastAsia" w:hAnsiTheme="minorEastAsia"/>
        </w:rPr>
        <w:t> </w:t>
      </w:r>
      <w:r w:rsidRPr="002C6612">
        <w:rPr>
          <w:rFonts w:asciiTheme="minorEastAsia" w:eastAsiaTheme="minorEastAsia" w:hAnsiTheme="minorEastAsia" w:hint="eastAsia"/>
        </w:rPr>
        <w:t xml:space="preserve">  </w:t>
      </w:r>
      <w:r w:rsidRPr="002C6612">
        <w:rPr>
          <w:rFonts w:asciiTheme="minorEastAsia" w:eastAsiaTheme="minorEastAsia" w:hAnsiTheme="minorEastAsia" w:hint="eastAsia"/>
          <w:spacing w:val="-22"/>
        </w:rPr>
        <w:t>在测验的实施过程中可能引起误差的因素很多，如测试环境、时间、主试</w:t>
      </w:r>
      <w:r w:rsidR="004B3CC3" w:rsidRPr="002C6612">
        <w:rPr>
          <w:rFonts w:asciiTheme="minorEastAsia" w:eastAsiaTheme="minorEastAsia" w:hAnsiTheme="minorEastAsia" w:hint="eastAsia"/>
          <w:spacing w:val="-22"/>
        </w:rPr>
        <w:t>因素</w:t>
      </w:r>
      <w:r w:rsidRPr="002C6612">
        <w:rPr>
          <w:rFonts w:asciiTheme="minorEastAsia" w:eastAsiaTheme="minorEastAsia" w:hAnsiTheme="minorEastAsia" w:hint="eastAsia"/>
          <w:spacing w:val="-22"/>
        </w:rPr>
        <w:t>、意</w:t>
      </w:r>
      <w:r w:rsidRPr="002C6612">
        <w:rPr>
          <w:rFonts w:asciiTheme="minorEastAsia" w:eastAsiaTheme="minorEastAsia" w:hAnsiTheme="minorEastAsia" w:hint="eastAsia"/>
        </w:rPr>
        <w:t>外干扰、评分记分等。</w:t>
      </w:r>
      <w:r w:rsidRPr="002C6612">
        <w:rPr>
          <w:rFonts w:asciiTheme="minorEastAsia" w:eastAsiaTheme="minorEastAsia" w:hAnsiTheme="minorEastAsia"/>
        </w:rPr>
        <w:t> </w:t>
      </w:r>
    </w:p>
    <w:p w:rsidR="00153102" w:rsidRPr="002C6612" w:rsidRDefault="00153102" w:rsidP="00153102">
      <w:pPr>
        <w:pStyle w:val="reader-word-layer"/>
        <w:shd w:val="clear" w:color="auto" w:fill="FFFFFF"/>
        <w:spacing w:before="0" w:beforeAutospacing="0" w:after="0" w:afterAutospacing="0"/>
        <w:rPr>
          <w:rFonts w:asciiTheme="minorEastAsia" w:eastAsiaTheme="minorEastAsia" w:hAnsiTheme="minorEastAsia"/>
        </w:rPr>
      </w:pPr>
      <w:r w:rsidRPr="002C6612">
        <w:rPr>
          <w:rFonts w:asciiTheme="minorEastAsia" w:eastAsiaTheme="minorEastAsia" w:hAnsiTheme="minorEastAsia"/>
        </w:rPr>
        <w:t> </w:t>
      </w:r>
      <w:r w:rsidRPr="002C6612">
        <w:rPr>
          <w:rFonts w:asciiTheme="minorEastAsia" w:eastAsiaTheme="minorEastAsia" w:hAnsiTheme="minorEastAsia" w:hint="eastAsia"/>
        </w:rPr>
        <w:t>（</w:t>
      </w:r>
      <w:r w:rsidR="004B3CC3" w:rsidRPr="002C6612">
        <w:rPr>
          <w:rFonts w:asciiTheme="minorEastAsia" w:eastAsiaTheme="minorEastAsia" w:hAnsiTheme="minorEastAsia" w:hint="eastAsia"/>
        </w:rPr>
        <w:t>三</w:t>
      </w:r>
      <w:r w:rsidRPr="002C6612">
        <w:rPr>
          <w:rFonts w:asciiTheme="minorEastAsia" w:eastAsiaTheme="minorEastAsia" w:hAnsiTheme="minorEastAsia" w:hint="eastAsia"/>
        </w:rPr>
        <w:t>）</w:t>
      </w:r>
      <w:r w:rsidR="004B3CC3" w:rsidRPr="002C6612">
        <w:rPr>
          <w:rFonts w:asciiTheme="minorEastAsia" w:eastAsiaTheme="minorEastAsia" w:hAnsiTheme="minorEastAsia" w:hint="eastAsia"/>
        </w:rPr>
        <w:t>测验对象</w:t>
      </w:r>
      <w:r w:rsidRPr="002C6612">
        <w:rPr>
          <w:rFonts w:asciiTheme="minorEastAsia" w:eastAsiaTheme="minorEastAsia" w:hAnsiTheme="minorEastAsia"/>
        </w:rPr>
        <w:t> </w:t>
      </w:r>
    </w:p>
    <w:p w:rsidR="00153102" w:rsidRPr="002C6612" w:rsidRDefault="00153102" w:rsidP="00153102">
      <w:pPr>
        <w:pStyle w:val="reader-word-layer"/>
        <w:shd w:val="clear" w:color="auto" w:fill="FFFFFF"/>
        <w:spacing w:before="0" w:beforeAutospacing="0" w:after="0" w:afterAutospacing="0"/>
        <w:rPr>
          <w:rFonts w:asciiTheme="minorEastAsia" w:eastAsiaTheme="minorEastAsia" w:hAnsiTheme="minorEastAsia"/>
        </w:rPr>
      </w:pPr>
      <w:r w:rsidRPr="002C6612">
        <w:rPr>
          <w:rFonts w:asciiTheme="minorEastAsia" w:eastAsiaTheme="minorEastAsia" w:hAnsiTheme="minorEastAsia"/>
        </w:rPr>
        <w:t> </w:t>
      </w:r>
      <w:r w:rsidRPr="002C6612">
        <w:rPr>
          <w:rFonts w:asciiTheme="minorEastAsia" w:eastAsiaTheme="minorEastAsia" w:hAnsiTheme="minorEastAsia" w:hint="eastAsia"/>
        </w:rPr>
        <w:t xml:space="preserve">  在测量工作中，最复杂的和最难控制的是由被试本身引起的各种误差。测验中被</w:t>
      </w:r>
      <w:r w:rsidRPr="002C6612">
        <w:rPr>
          <w:rFonts w:asciiTheme="minorEastAsia" w:eastAsiaTheme="minorEastAsia" w:hAnsiTheme="minorEastAsia" w:hint="eastAsia"/>
          <w:spacing w:val="-23"/>
        </w:rPr>
        <w:t>试的应试动机、被试的焦虑、测验经验、练习效应、反应倾向和生理变因等因素</w:t>
      </w:r>
      <w:r w:rsidRPr="002C6612">
        <w:rPr>
          <w:rFonts w:asciiTheme="minorEastAsia" w:eastAsiaTheme="minorEastAsia" w:hAnsiTheme="minorEastAsia" w:hint="eastAsia"/>
        </w:rPr>
        <w:t>都会带来误差。</w:t>
      </w:r>
    </w:p>
    <w:p w:rsidR="004B3CC3" w:rsidRPr="002C6612" w:rsidRDefault="00C01C49" w:rsidP="00C01C49">
      <w:pPr>
        <w:pStyle w:val="a4"/>
        <w:ind w:firstLineChars="200" w:firstLine="480"/>
        <w:rPr>
          <w:rFonts w:asciiTheme="minorEastAsia" w:eastAsiaTheme="minorEastAsia" w:hAnsiTheme="minorEastAsia" w:cs="Arial"/>
          <w:sz w:val="24"/>
          <w:szCs w:val="24"/>
        </w:rPr>
      </w:pPr>
      <w:r w:rsidRPr="002C6612">
        <w:rPr>
          <w:rFonts w:asciiTheme="minorEastAsia" w:eastAsiaTheme="minorEastAsia" w:hAnsiTheme="minorEastAsia" w:cs="Arial" w:hint="eastAsia"/>
          <w:sz w:val="24"/>
          <w:szCs w:val="24"/>
        </w:rPr>
        <w:t>二、</w:t>
      </w:r>
      <w:r w:rsidR="004B3CC3" w:rsidRPr="002C6612">
        <w:rPr>
          <w:rFonts w:asciiTheme="minorEastAsia" w:eastAsiaTheme="minorEastAsia" w:hAnsiTheme="minorEastAsia" w:cs="Arial"/>
          <w:sz w:val="24"/>
          <w:szCs w:val="24"/>
        </w:rPr>
        <w:t>测量误差的</w:t>
      </w:r>
      <w:r w:rsidRPr="002C6612">
        <w:rPr>
          <w:rFonts w:asciiTheme="minorEastAsia" w:eastAsiaTheme="minorEastAsia" w:hAnsiTheme="minorEastAsia" w:cs="Arial"/>
          <w:sz w:val="24"/>
          <w:szCs w:val="24"/>
        </w:rPr>
        <w:t>控制</w:t>
      </w:r>
    </w:p>
    <w:p w:rsidR="00153102" w:rsidRPr="00C97C86" w:rsidRDefault="00DF433A" w:rsidP="00C97C86">
      <w:pPr>
        <w:pStyle w:val="reader-word-layer"/>
        <w:shd w:val="clear" w:color="auto" w:fill="FFFFFF"/>
        <w:spacing w:before="0" w:beforeAutospacing="0" w:after="0" w:afterAutospacing="0"/>
        <w:ind w:firstLineChars="200" w:firstLine="480"/>
        <w:rPr>
          <w:rFonts w:asciiTheme="minorEastAsia" w:eastAsiaTheme="minorEastAsia" w:hAnsiTheme="minorEastAsia"/>
          <w:color w:val="000000"/>
          <w:spacing w:val="-8"/>
        </w:rPr>
      </w:pPr>
      <w:r w:rsidRPr="00C97C86">
        <w:rPr>
          <w:rFonts w:asciiTheme="minorEastAsia" w:eastAsiaTheme="minorEastAsia" w:hAnsiTheme="minorEastAsia" w:hint="eastAsia"/>
          <w:color w:val="000000"/>
        </w:rPr>
        <w:t>要想控制误差，就必须使测验标准化，即测验的编制、施测、评分、解释都必须标准化</w:t>
      </w:r>
      <w:r w:rsidR="00C97C86">
        <w:rPr>
          <w:rFonts w:asciiTheme="minorEastAsia" w:eastAsiaTheme="minorEastAsia" w:hAnsiTheme="minorEastAsia" w:hint="eastAsia"/>
          <w:color w:val="000000"/>
        </w:rPr>
        <w:t>，</w:t>
      </w:r>
      <w:r w:rsidRPr="00C97C86">
        <w:rPr>
          <w:rFonts w:asciiTheme="minorEastAsia" w:eastAsiaTheme="minorEastAsia" w:hAnsiTheme="minorEastAsia" w:hint="eastAsia"/>
          <w:color w:val="000000"/>
        </w:rPr>
        <w:t>控制导致误差的因素，减少误差，使测验分数更可信、有效。</w:t>
      </w:r>
      <w:r w:rsidR="00C97C86">
        <w:rPr>
          <w:rFonts w:asciiTheme="minorEastAsia" w:eastAsiaTheme="minorEastAsia" w:hAnsiTheme="minorEastAsia" w:hint="eastAsia"/>
          <w:color w:val="000000"/>
          <w:spacing w:val="-8"/>
        </w:rPr>
        <w:t>保证</w:t>
      </w:r>
      <w:r w:rsidR="00153102" w:rsidRPr="00C97C86">
        <w:rPr>
          <w:rFonts w:asciiTheme="minorEastAsia" w:eastAsiaTheme="minorEastAsia" w:hAnsiTheme="minorEastAsia" w:hint="eastAsia"/>
          <w:color w:val="000000"/>
          <w:spacing w:val="-8"/>
        </w:rPr>
        <w:t>有效性和准确性程度。</w:t>
      </w:r>
    </w:p>
    <w:p w:rsidR="001C00F3" w:rsidRPr="002C6612" w:rsidRDefault="00375033" w:rsidP="00C97C86">
      <w:pPr>
        <w:pStyle w:val="reader-word-layer"/>
        <w:shd w:val="clear" w:color="auto" w:fill="FFFFFF"/>
        <w:spacing w:before="0" w:beforeAutospacing="0" w:after="0" w:afterAutospacing="0"/>
        <w:rPr>
          <w:rFonts w:asciiTheme="minorEastAsia" w:eastAsiaTheme="minorEastAsia" w:hAnsiTheme="minorEastAsia"/>
          <w:b/>
        </w:rPr>
      </w:pPr>
      <w:r w:rsidRPr="002C6612">
        <w:rPr>
          <w:rFonts w:asciiTheme="minorEastAsia" w:eastAsiaTheme="minorEastAsia" w:hAnsiTheme="minorEastAsia" w:hint="eastAsia"/>
          <w:b/>
        </w:rPr>
        <w:t xml:space="preserve">第三章 </w:t>
      </w:r>
      <w:r w:rsidR="00DC718E" w:rsidRPr="002C6612">
        <w:rPr>
          <w:rFonts w:asciiTheme="minorEastAsia" w:eastAsiaTheme="minorEastAsia" w:hAnsiTheme="minorEastAsia" w:cs="Arial"/>
          <w:b/>
          <w:color w:val="333333"/>
        </w:rPr>
        <w:t>心理与教育测量的</w:t>
      </w:r>
      <w:r w:rsidRPr="002C6612">
        <w:rPr>
          <w:rFonts w:asciiTheme="minorEastAsia" w:eastAsiaTheme="minorEastAsia" w:hAnsiTheme="minorEastAsia" w:hint="eastAsia"/>
          <w:b/>
        </w:rPr>
        <w:t>信度</w:t>
      </w:r>
    </w:p>
    <w:p w:rsidR="00F25C67" w:rsidRPr="002C6612" w:rsidRDefault="00F25C67" w:rsidP="00F25C67">
      <w:pPr>
        <w:widowControl/>
        <w:jc w:val="left"/>
        <w:rPr>
          <w:rFonts w:asciiTheme="minorEastAsia" w:hAnsiTheme="minorEastAsia"/>
          <w:b/>
          <w:sz w:val="24"/>
          <w:szCs w:val="24"/>
        </w:rPr>
      </w:pPr>
      <w:r w:rsidRPr="002C6612">
        <w:rPr>
          <w:rFonts w:asciiTheme="minorEastAsia" w:hAnsiTheme="minorEastAsia" w:hint="eastAsia"/>
          <w:b/>
          <w:sz w:val="24"/>
          <w:szCs w:val="24"/>
        </w:rPr>
        <w:t>第一节 信度概述</w:t>
      </w:r>
    </w:p>
    <w:p w:rsidR="00375033" w:rsidRPr="00C97C86" w:rsidRDefault="00DC718E" w:rsidP="00375033">
      <w:pPr>
        <w:widowControl/>
        <w:ind w:firstLine="216"/>
        <w:jc w:val="left"/>
        <w:rPr>
          <w:rFonts w:asciiTheme="minorEastAsia" w:hAnsiTheme="minorEastAsia"/>
          <w:sz w:val="24"/>
          <w:szCs w:val="24"/>
        </w:rPr>
      </w:pPr>
      <w:r w:rsidRPr="00C97C86">
        <w:rPr>
          <w:rFonts w:asciiTheme="minorEastAsia" w:hAnsiTheme="minorEastAsia"/>
          <w:sz w:val="24"/>
          <w:szCs w:val="24"/>
        </w:rPr>
        <w:t>一、</w:t>
      </w:r>
      <w:r w:rsidR="00375033" w:rsidRPr="00C97C86">
        <w:rPr>
          <w:rFonts w:asciiTheme="minorEastAsia" w:hAnsiTheme="minorEastAsia" w:hint="eastAsia"/>
          <w:sz w:val="24"/>
          <w:szCs w:val="24"/>
        </w:rPr>
        <w:t>信度的定义</w:t>
      </w:r>
    </w:p>
    <w:p w:rsidR="00375033" w:rsidRPr="00C97C86" w:rsidRDefault="00375033" w:rsidP="00C97C86">
      <w:pPr>
        <w:widowControl/>
        <w:ind w:firstLineChars="140" w:firstLine="336"/>
        <w:jc w:val="left"/>
        <w:rPr>
          <w:rFonts w:asciiTheme="minorEastAsia" w:hAnsiTheme="minorEastAsia"/>
          <w:sz w:val="24"/>
          <w:szCs w:val="24"/>
        </w:rPr>
      </w:pPr>
      <w:r w:rsidRPr="00C97C86">
        <w:rPr>
          <w:rFonts w:asciiTheme="minorEastAsia" w:hAnsiTheme="minorEastAsia" w:hint="eastAsia"/>
          <w:sz w:val="24"/>
          <w:szCs w:val="24"/>
        </w:rPr>
        <w:t xml:space="preserve"> 信度的描述定义</w:t>
      </w:r>
    </w:p>
    <w:p w:rsidR="00375033" w:rsidRPr="00C97C86" w:rsidRDefault="00375033" w:rsidP="00C97C86">
      <w:pPr>
        <w:widowControl/>
        <w:ind w:firstLineChars="152" w:firstLine="365"/>
        <w:jc w:val="left"/>
        <w:rPr>
          <w:rFonts w:asciiTheme="minorEastAsia" w:hAnsiTheme="minorEastAsia"/>
          <w:sz w:val="24"/>
          <w:szCs w:val="24"/>
        </w:rPr>
      </w:pPr>
      <w:r w:rsidRPr="00C97C86">
        <w:rPr>
          <w:rFonts w:asciiTheme="minorEastAsia" w:hAnsiTheme="minorEastAsia" w:hint="eastAsia"/>
          <w:sz w:val="24"/>
          <w:szCs w:val="24"/>
        </w:rPr>
        <w:t>指测验结果的一致性或稳定性</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其测量定义为一组测量分数的真变异数与总变异数(实得变异数)的比率</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含义是在实得分数的变异中有多大比例是由真分数的变异决定的。</w:t>
      </w:r>
    </w:p>
    <w:p w:rsidR="00375033" w:rsidRPr="00C97C86" w:rsidRDefault="00375033" w:rsidP="00375033">
      <w:pPr>
        <w:widowControl/>
        <w:ind w:firstLine="216"/>
        <w:jc w:val="left"/>
        <w:rPr>
          <w:rFonts w:asciiTheme="minorEastAsia" w:hAnsiTheme="minorEastAsia"/>
          <w:sz w:val="24"/>
          <w:szCs w:val="24"/>
        </w:rPr>
      </w:pPr>
      <w:proofErr w:type="spellStart"/>
      <w:proofErr w:type="gramStart"/>
      <w:r w:rsidRPr="00C97C86">
        <w:rPr>
          <w:rFonts w:asciiTheme="minorEastAsia" w:hAnsiTheme="minorEastAsia"/>
          <w:sz w:val="24"/>
          <w:szCs w:val="24"/>
        </w:rPr>
        <w:t>r</w:t>
      </w:r>
      <w:r w:rsidRPr="00C97C86">
        <w:rPr>
          <w:rFonts w:asciiTheme="minorEastAsia" w:hAnsiTheme="minorEastAsia"/>
          <w:sz w:val="24"/>
          <w:szCs w:val="24"/>
          <w:vertAlign w:val="subscript"/>
        </w:rPr>
        <w:t>xx</w:t>
      </w:r>
      <w:proofErr w:type="spellEnd"/>
      <w:r w:rsidRPr="00C97C86">
        <w:rPr>
          <w:rFonts w:asciiTheme="minorEastAsia" w:hAnsiTheme="minorEastAsia"/>
          <w:sz w:val="24"/>
          <w:szCs w:val="24"/>
        </w:rPr>
        <w:t>=</w:t>
      </w:r>
      <w:proofErr w:type="gramEnd"/>
      <w:r w:rsidRPr="00C97C86">
        <w:rPr>
          <w:rFonts w:asciiTheme="minorEastAsia" w:hAnsiTheme="minorEastAsia"/>
          <w:sz w:val="24"/>
          <w:szCs w:val="24"/>
        </w:rPr>
        <w:t>S</w:t>
      </w:r>
      <w:r w:rsidR="00DC718E" w:rsidRPr="00C97C86">
        <w:rPr>
          <w:rFonts w:asciiTheme="minorEastAsia" w:hAnsiTheme="minorEastAsia"/>
          <w:sz w:val="24"/>
          <w:szCs w:val="24"/>
          <w:vertAlign w:val="superscript"/>
        </w:rPr>
        <w:t>2</w:t>
      </w:r>
      <w:r w:rsidRPr="00C97C86">
        <w:rPr>
          <w:rFonts w:asciiTheme="minorEastAsia" w:hAnsiTheme="minorEastAsia"/>
          <w:sz w:val="24"/>
          <w:szCs w:val="24"/>
          <w:vertAlign w:val="subscript"/>
        </w:rPr>
        <w:t>T</w:t>
      </w:r>
      <w:r w:rsidRPr="00C97C86">
        <w:rPr>
          <w:rFonts w:asciiTheme="minorEastAsia" w:hAnsiTheme="minorEastAsia"/>
          <w:sz w:val="24"/>
          <w:szCs w:val="24"/>
        </w:rPr>
        <w:t>/S</w:t>
      </w:r>
      <w:r w:rsidR="00DC718E" w:rsidRPr="00C97C86">
        <w:rPr>
          <w:rFonts w:asciiTheme="minorEastAsia" w:hAnsiTheme="minorEastAsia"/>
          <w:sz w:val="24"/>
          <w:szCs w:val="24"/>
          <w:vertAlign w:val="superscript"/>
        </w:rPr>
        <w:t>2</w:t>
      </w:r>
      <w:r w:rsidRPr="00C97C86">
        <w:rPr>
          <w:rFonts w:asciiTheme="minorEastAsia" w:hAnsiTheme="minorEastAsia"/>
          <w:sz w:val="24"/>
          <w:szCs w:val="24"/>
          <w:vertAlign w:val="subscript"/>
        </w:rPr>
        <w:t>x</w:t>
      </w:r>
    </w:p>
    <w:p w:rsidR="00375033" w:rsidRPr="00C97C86" w:rsidRDefault="00DC718E" w:rsidP="00375033">
      <w:pPr>
        <w:widowControl/>
        <w:ind w:firstLine="216"/>
        <w:jc w:val="left"/>
        <w:rPr>
          <w:rFonts w:asciiTheme="minorEastAsia" w:hAnsiTheme="minorEastAsia"/>
          <w:sz w:val="24"/>
          <w:szCs w:val="24"/>
        </w:rPr>
      </w:pPr>
      <w:r w:rsidRPr="00C97C86">
        <w:rPr>
          <w:rFonts w:asciiTheme="minorEastAsia" w:hAnsiTheme="minorEastAsia" w:hint="eastAsia"/>
          <w:sz w:val="24"/>
          <w:szCs w:val="24"/>
        </w:rPr>
        <w:t>二、</w:t>
      </w:r>
      <w:r w:rsidR="00375033" w:rsidRPr="00C97C86">
        <w:rPr>
          <w:rFonts w:asciiTheme="minorEastAsia" w:hAnsiTheme="minorEastAsia" w:hint="eastAsia"/>
          <w:sz w:val="24"/>
          <w:szCs w:val="24"/>
        </w:rPr>
        <w:t xml:space="preserve">信度系数的估计（种类） </w:t>
      </w:r>
    </w:p>
    <w:p w:rsidR="00375033" w:rsidRPr="00C97C86" w:rsidRDefault="00375033" w:rsidP="00375033">
      <w:pPr>
        <w:widowControl/>
        <w:ind w:firstLine="216"/>
        <w:jc w:val="left"/>
        <w:rPr>
          <w:rFonts w:asciiTheme="minorEastAsia" w:hAnsiTheme="minorEastAsia"/>
          <w:sz w:val="24"/>
          <w:szCs w:val="24"/>
        </w:rPr>
      </w:pPr>
      <w:r w:rsidRPr="00C97C86">
        <w:rPr>
          <w:rFonts w:asciiTheme="minorEastAsia" w:hAnsiTheme="minorEastAsia" w:hint="eastAsia"/>
          <w:sz w:val="24"/>
          <w:szCs w:val="24"/>
        </w:rPr>
        <w:t>①重测信度</w:t>
      </w:r>
      <w:r w:rsidR="008565B3" w:rsidRPr="00C97C86">
        <w:rPr>
          <w:rFonts w:asciiTheme="minorEastAsia" w:hAnsiTheme="minorEastAsia" w:hint="eastAsia"/>
          <w:sz w:val="24"/>
          <w:szCs w:val="24"/>
        </w:rPr>
        <w:t>：</w:t>
      </w:r>
    </w:p>
    <w:p w:rsidR="00375033" w:rsidRPr="00C97C86" w:rsidRDefault="00375033" w:rsidP="00C97C86">
      <w:pPr>
        <w:widowControl/>
        <w:ind w:firstLineChars="201" w:firstLine="482"/>
        <w:jc w:val="left"/>
        <w:rPr>
          <w:rFonts w:asciiTheme="minorEastAsia" w:hAnsiTheme="minorEastAsia"/>
          <w:sz w:val="24"/>
          <w:szCs w:val="24"/>
        </w:rPr>
      </w:pPr>
      <w:r w:rsidRPr="00C97C86">
        <w:rPr>
          <w:rFonts w:asciiTheme="minorEastAsia" w:hAnsiTheme="minorEastAsia" w:hint="eastAsia"/>
          <w:sz w:val="24"/>
          <w:szCs w:val="24"/>
        </w:rPr>
        <w:t>a.求法是对同一批被试运用某个测验实施首测</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相隔一段时间后对它进行再测</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然后计算首测与再</w:t>
      </w:r>
      <w:proofErr w:type="gramStart"/>
      <w:r w:rsidRPr="00C97C86">
        <w:rPr>
          <w:rFonts w:asciiTheme="minorEastAsia" w:hAnsiTheme="minorEastAsia" w:hint="eastAsia"/>
          <w:sz w:val="24"/>
          <w:szCs w:val="24"/>
        </w:rPr>
        <w:t>测所得</w:t>
      </w:r>
      <w:proofErr w:type="gramEnd"/>
      <w:r w:rsidRPr="00C97C86">
        <w:rPr>
          <w:rFonts w:asciiTheme="minorEastAsia" w:hAnsiTheme="minorEastAsia" w:hint="eastAsia"/>
          <w:sz w:val="24"/>
          <w:szCs w:val="24"/>
        </w:rPr>
        <w:t>分数的相关（一般是积差相关）</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即得重测信度。这种信度能表示两次测验结果有无变动</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反映测验分数的稳定程度</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 xml:space="preserve">故又称稳定性系数。 </w:t>
      </w:r>
    </w:p>
    <w:p w:rsidR="003A3EBD" w:rsidRPr="00C97C86" w:rsidRDefault="00375033" w:rsidP="00375033">
      <w:pPr>
        <w:widowControl/>
        <w:ind w:firstLine="216"/>
        <w:jc w:val="left"/>
        <w:rPr>
          <w:rFonts w:asciiTheme="minorEastAsia" w:hAnsiTheme="minorEastAsia"/>
          <w:sz w:val="24"/>
          <w:szCs w:val="24"/>
        </w:rPr>
      </w:pPr>
      <w:r w:rsidRPr="00C97C86">
        <w:rPr>
          <w:rFonts w:asciiTheme="minorEastAsia" w:hAnsiTheme="minorEastAsia" w:hint="eastAsia"/>
          <w:sz w:val="24"/>
          <w:szCs w:val="24"/>
        </w:rPr>
        <w:t xml:space="preserve">  b.优点：能提供有关测验结果是否随时间而变异的资料</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可作为预测受测者将来行为表现的依据。</w:t>
      </w:r>
    </w:p>
    <w:p w:rsidR="003A3EBD" w:rsidRPr="00C97C86" w:rsidRDefault="00375033" w:rsidP="00C97C86">
      <w:pPr>
        <w:widowControl/>
        <w:ind w:firstLineChars="152" w:firstLine="365"/>
        <w:jc w:val="left"/>
        <w:rPr>
          <w:rFonts w:asciiTheme="minorEastAsia" w:hAnsiTheme="minorEastAsia"/>
          <w:sz w:val="24"/>
          <w:szCs w:val="24"/>
        </w:rPr>
      </w:pPr>
      <w:r w:rsidRPr="00C97C86">
        <w:rPr>
          <w:rFonts w:asciiTheme="minorEastAsia" w:hAnsiTheme="minorEastAsia" w:hint="eastAsia"/>
          <w:sz w:val="24"/>
          <w:szCs w:val="24"/>
        </w:rPr>
        <w:t xml:space="preserve"> c.缺点：易受练习和记忆的影响</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前后两次施测间隔的长短必须适度。如果相隔时间太短</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则记忆犹新</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练习的影响较大；如果相隔时间太长</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则身心的发</w:t>
      </w:r>
      <w:r w:rsidRPr="00C97C86">
        <w:rPr>
          <w:rFonts w:asciiTheme="minorEastAsia" w:hAnsiTheme="minorEastAsia" w:hint="eastAsia"/>
          <w:sz w:val="24"/>
          <w:szCs w:val="24"/>
        </w:rPr>
        <w:lastRenderedPageBreak/>
        <w:t>展与学习经验的累积等都足以改变测验分数的意义</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而使相关降低。另外</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 xml:space="preserve">第一次尝试所发现的错误也可能导致第二次反应的变化而增加误差变异。 </w:t>
      </w:r>
    </w:p>
    <w:p w:rsidR="00452372" w:rsidRPr="00C97C86" w:rsidRDefault="00375033" w:rsidP="00C97C86">
      <w:pPr>
        <w:widowControl/>
        <w:ind w:firstLineChars="201" w:firstLine="482"/>
        <w:jc w:val="left"/>
        <w:rPr>
          <w:rFonts w:asciiTheme="minorEastAsia" w:hAnsiTheme="minorEastAsia"/>
          <w:sz w:val="24"/>
          <w:szCs w:val="24"/>
        </w:rPr>
      </w:pPr>
      <w:r w:rsidRPr="00C97C86">
        <w:rPr>
          <w:rFonts w:asciiTheme="minorEastAsia" w:hAnsiTheme="minorEastAsia" w:hint="eastAsia"/>
          <w:sz w:val="24"/>
          <w:szCs w:val="24"/>
        </w:rPr>
        <w:t>d.误差来源：时间的不同所带来的随机影响</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如气候、偶然的噪音或其他干扰</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以及引起被试本身身心状态变化的因素如疾病、疲劳、情绪类型、焦虑等。重测信度代表测验成绩能够应用于不同时间的程度</w:t>
      </w:r>
      <w:r w:rsidR="008565B3" w:rsidRPr="00C97C86">
        <w:rPr>
          <w:rFonts w:asciiTheme="minorEastAsia" w:hAnsiTheme="minorEastAsia" w:hint="eastAsia"/>
          <w:sz w:val="24"/>
          <w:szCs w:val="24"/>
        </w:rPr>
        <w:t>，</w:t>
      </w:r>
      <w:proofErr w:type="gramStart"/>
      <w:r w:rsidRPr="00C97C86">
        <w:rPr>
          <w:rFonts w:asciiTheme="minorEastAsia" w:hAnsiTheme="minorEastAsia" w:hint="eastAsia"/>
          <w:sz w:val="24"/>
          <w:szCs w:val="24"/>
        </w:rPr>
        <w:t>信度越</w:t>
      </w:r>
      <w:proofErr w:type="gramEnd"/>
      <w:r w:rsidRPr="00C97C86">
        <w:rPr>
          <w:rFonts w:asciiTheme="minorEastAsia" w:hAnsiTheme="minorEastAsia" w:hint="eastAsia"/>
          <w:sz w:val="24"/>
          <w:szCs w:val="24"/>
        </w:rPr>
        <w:t>高</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受测验环境中日常的随机因素的影响越小。 由于测验的稳定性系数受时间和其他各种因素的影响</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故任何一个测验都可有不止一个重测信度系数。所以在测验手册中报告此种信度时应说明时间间隔以及在此间隔中被试的有关经历</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如受过何种教育训练、心理治疗以及有</w:t>
      </w:r>
      <w:proofErr w:type="gramStart"/>
      <w:r w:rsidRPr="00C97C86">
        <w:rPr>
          <w:rFonts w:asciiTheme="minorEastAsia" w:hAnsiTheme="minorEastAsia" w:hint="eastAsia"/>
          <w:sz w:val="24"/>
          <w:szCs w:val="24"/>
        </w:rPr>
        <w:t>何学习</w:t>
      </w:r>
      <w:proofErr w:type="gramEnd"/>
      <w:r w:rsidRPr="00C97C86">
        <w:rPr>
          <w:rFonts w:asciiTheme="minorEastAsia" w:hAnsiTheme="minorEastAsia" w:hint="eastAsia"/>
          <w:sz w:val="24"/>
          <w:szCs w:val="24"/>
        </w:rPr>
        <w:t>经历等。</w:t>
      </w:r>
    </w:p>
    <w:p w:rsidR="00375033" w:rsidRPr="00C97C86" w:rsidRDefault="00375033" w:rsidP="00375033">
      <w:pPr>
        <w:widowControl/>
        <w:ind w:firstLine="216"/>
        <w:jc w:val="left"/>
        <w:rPr>
          <w:rFonts w:asciiTheme="minorEastAsia" w:hAnsiTheme="minorEastAsia"/>
          <w:sz w:val="24"/>
          <w:szCs w:val="24"/>
        </w:rPr>
      </w:pPr>
      <w:r w:rsidRPr="00C97C86">
        <w:rPr>
          <w:rFonts w:asciiTheme="minorEastAsia" w:hAnsiTheme="minorEastAsia" w:hint="eastAsia"/>
          <w:sz w:val="24"/>
          <w:szCs w:val="24"/>
        </w:rPr>
        <w:t xml:space="preserve"> </w:t>
      </w:r>
      <w:r w:rsidR="00C97C86">
        <w:rPr>
          <w:rFonts w:asciiTheme="minorEastAsia" w:hAnsiTheme="minorEastAsia" w:hint="eastAsia"/>
          <w:sz w:val="24"/>
          <w:szCs w:val="24"/>
        </w:rPr>
        <w:t xml:space="preserve"> </w:t>
      </w:r>
      <w:r w:rsidRPr="00C97C86">
        <w:rPr>
          <w:rFonts w:asciiTheme="minorEastAsia" w:hAnsiTheme="minorEastAsia" w:hint="eastAsia"/>
          <w:sz w:val="24"/>
          <w:szCs w:val="24"/>
        </w:rPr>
        <w:t>②复本信度</w:t>
      </w:r>
      <w:r w:rsidRPr="00C97C86">
        <w:rPr>
          <w:rFonts w:asciiTheme="minorEastAsia" w:hAnsiTheme="minorEastAsia"/>
          <w:sz w:val="24"/>
          <w:szCs w:val="24"/>
        </w:rPr>
        <w:t>:</w:t>
      </w:r>
    </w:p>
    <w:p w:rsidR="00040582" w:rsidRPr="00C97C86" w:rsidRDefault="0048174C" w:rsidP="00C97C86">
      <w:pPr>
        <w:widowControl/>
        <w:ind w:firstLineChars="202" w:firstLine="485"/>
        <w:jc w:val="left"/>
        <w:rPr>
          <w:rFonts w:asciiTheme="minorEastAsia" w:hAnsiTheme="minorEastAsia"/>
          <w:sz w:val="24"/>
          <w:szCs w:val="24"/>
        </w:rPr>
      </w:pPr>
      <w:r w:rsidRPr="00C97C86">
        <w:rPr>
          <w:rFonts w:asciiTheme="minorEastAsia" w:hAnsiTheme="minorEastAsia"/>
          <w:sz w:val="24"/>
          <w:szCs w:val="24"/>
        </w:rPr>
        <w:t>两个平行测验测量同一批被试所得结果的一致性程度，其大小等同一批被试在两个复本测验上所得分数的皮尔逊积差相关系数。</w:t>
      </w:r>
    </w:p>
    <w:p w:rsidR="003A3EBD" w:rsidRPr="00C97C86" w:rsidRDefault="0056664F" w:rsidP="00C97C86">
      <w:pPr>
        <w:widowControl/>
        <w:ind w:firstLineChars="201" w:firstLine="482"/>
        <w:jc w:val="left"/>
        <w:rPr>
          <w:rFonts w:asciiTheme="minorEastAsia" w:hAnsiTheme="minorEastAsia"/>
          <w:sz w:val="24"/>
          <w:szCs w:val="24"/>
        </w:rPr>
      </w:pPr>
      <w:r w:rsidRPr="00C97C86">
        <w:rPr>
          <w:rFonts w:asciiTheme="minorEastAsia" w:hAnsiTheme="minorEastAsia" w:hint="eastAsia"/>
          <w:sz w:val="24"/>
          <w:szCs w:val="24"/>
        </w:rPr>
        <w:t>a.求法是</w:t>
      </w:r>
      <w:proofErr w:type="gramStart"/>
      <w:r w:rsidRPr="00C97C86">
        <w:rPr>
          <w:rFonts w:asciiTheme="minorEastAsia" w:hAnsiTheme="minorEastAsia" w:hint="eastAsia"/>
          <w:sz w:val="24"/>
          <w:szCs w:val="24"/>
        </w:rPr>
        <w:t>先运用</w:t>
      </w:r>
      <w:proofErr w:type="gramEnd"/>
      <w:r w:rsidRPr="00C97C86">
        <w:rPr>
          <w:rFonts w:asciiTheme="minorEastAsia" w:hAnsiTheme="minorEastAsia" w:hint="eastAsia"/>
          <w:sz w:val="24"/>
          <w:szCs w:val="24"/>
        </w:rPr>
        <w:t>同一测验的一型或A型施测</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随后在最短的时间内运用二型或B型进行再测</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然后再求它们得分的相关系数。</w:t>
      </w:r>
    </w:p>
    <w:p w:rsidR="003A3EBD" w:rsidRPr="00C97C86" w:rsidRDefault="0056664F" w:rsidP="00C97C86">
      <w:pPr>
        <w:widowControl/>
        <w:ind w:firstLineChars="150" w:firstLine="360"/>
        <w:jc w:val="left"/>
        <w:rPr>
          <w:rFonts w:asciiTheme="minorEastAsia" w:hAnsiTheme="minorEastAsia"/>
          <w:sz w:val="24"/>
          <w:szCs w:val="24"/>
        </w:rPr>
      </w:pPr>
      <w:r w:rsidRPr="00C97C86">
        <w:rPr>
          <w:rFonts w:asciiTheme="minorEastAsia" w:hAnsiTheme="minorEastAsia" w:hint="eastAsia"/>
          <w:sz w:val="24"/>
          <w:szCs w:val="24"/>
        </w:rPr>
        <w:t xml:space="preserve"> b.误差来源：测验两种形式是否等值：</w:t>
      </w:r>
      <w:proofErr w:type="gramStart"/>
      <w:r w:rsidRPr="00C97C86">
        <w:rPr>
          <w:rFonts w:asciiTheme="minorEastAsia" w:hAnsiTheme="minorEastAsia" w:hint="eastAsia"/>
          <w:sz w:val="24"/>
          <w:szCs w:val="24"/>
        </w:rPr>
        <w:t>测题取样</w:t>
      </w:r>
      <w:proofErr w:type="gramEnd"/>
      <w:r w:rsidRPr="00C97C86">
        <w:rPr>
          <w:rFonts w:asciiTheme="minorEastAsia" w:hAnsiTheme="minorEastAsia" w:hint="eastAsia"/>
          <w:sz w:val="24"/>
          <w:szCs w:val="24"/>
        </w:rPr>
        <w:t>是否匹配</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格式是否相同</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内容、题数、难度、平均数、标准差是否一致。再就是被试方面情绪波动、动机变化等</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以及测验情境的变化</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偶发因素的干扰。这些都会引起测量误差。在报告复本信度时</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也应说明两次施测的间隔</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以及在此间隔内被试的有关经历。</w:t>
      </w:r>
    </w:p>
    <w:p w:rsidR="003A3EBD" w:rsidRPr="00C97C86" w:rsidRDefault="0056664F" w:rsidP="00C97C86">
      <w:pPr>
        <w:widowControl/>
        <w:ind w:firstLineChars="150" w:firstLine="360"/>
        <w:jc w:val="left"/>
        <w:rPr>
          <w:rFonts w:asciiTheme="minorEastAsia" w:hAnsiTheme="minorEastAsia"/>
          <w:sz w:val="24"/>
          <w:szCs w:val="24"/>
        </w:rPr>
      </w:pPr>
      <w:r w:rsidRPr="00C97C86">
        <w:rPr>
          <w:rFonts w:asciiTheme="minorEastAsia" w:hAnsiTheme="minorEastAsia" w:hint="eastAsia"/>
          <w:sz w:val="24"/>
          <w:szCs w:val="24"/>
        </w:rPr>
        <w:t xml:space="preserve"> ③内部一致性信度 估计内部一致性系数的方法通常有两类：一类是分半法</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 xml:space="preserve">另外一类方法需要对项目反应的方差或协方差进行分析。 </w:t>
      </w:r>
    </w:p>
    <w:p w:rsidR="0056664F" w:rsidRPr="00C97C86" w:rsidRDefault="0056664F" w:rsidP="00C97C86">
      <w:pPr>
        <w:widowControl/>
        <w:ind w:firstLineChars="200" w:firstLine="480"/>
        <w:jc w:val="left"/>
        <w:rPr>
          <w:rFonts w:asciiTheme="minorEastAsia" w:hAnsiTheme="minorEastAsia"/>
          <w:color w:val="FF0000"/>
          <w:sz w:val="24"/>
          <w:szCs w:val="24"/>
        </w:rPr>
      </w:pPr>
      <w:r w:rsidRPr="00C97C86">
        <w:rPr>
          <w:rFonts w:asciiTheme="minorEastAsia" w:hAnsiTheme="minorEastAsia" w:hint="eastAsia"/>
          <w:sz w:val="24"/>
          <w:szCs w:val="24"/>
        </w:rPr>
        <w:t>a.</w:t>
      </w:r>
      <w:proofErr w:type="gramStart"/>
      <w:r w:rsidRPr="00C97C86">
        <w:rPr>
          <w:rFonts w:asciiTheme="minorEastAsia" w:hAnsiTheme="minorEastAsia" w:hint="eastAsia"/>
          <w:sz w:val="24"/>
          <w:szCs w:val="24"/>
        </w:rPr>
        <w:t>分半法是</w:t>
      </w:r>
      <w:proofErr w:type="gramEnd"/>
      <w:r w:rsidRPr="00C97C86">
        <w:rPr>
          <w:rFonts w:asciiTheme="minorEastAsia" w:hAnsiTheme="minorEastAsia" w:hint="eastAsia"/>
          <w:sz w:val="24"/>
          <w:szCs w:val="24"/>
        </w:rPr>
        <w:t>将一个测验分裂为两个假定相等而独立的部分</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然后计算这两部分的记分的相关系数(一般是以项目的奇数为一组</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偶数为另一组)</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继而再用斯皮尔曼－布朗公式来估计整个测验的信度（斯－布公式要求两半的变异数相等）。</w:t>
      </w:r>
    </w:p>
    <w:p w:rsidR="0056664F" w:rsidRPr="00C97C86" w:rsidRDefault="0056664F" w:rsidP="0056664F">
      <w:pPr>
        <w:widowControl/>
        <w:ind w:firstLine="216"/>
        <w:jc w:val="left"/>
        <w:rPr>
          <w:rFonts w:asciiTheme="minorEastAsia" w:hAnsiTheme="minorEastAsia"/>
          <w:sz w:val="24"/>
          <w:szCs w:val="24"/>
        </w:rPr>
      </w:pPr>
      <w:r w:rsidRPr="00C97C86">
        <w:rPr>
          <w:rFonts w:asciiTheme="minorEastAsia" w:hAnsiTheme="minorEastAsia" w:hint="eastAsia"/>
          <w:sz w:val="24"/>
          <w:szCs w:val="24"/>
        </w:rPr>
        <w:t>缺点：把测验划分成两半的方法实际上有多种</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而每一种划分方法产生的估计都有差别</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因此用</w:t>
      </w:r>
      <w:proofErr w:type="gramStart"/>
      <w:r w:rsidRPr="00C97C86">
        <w:rPr>
          <w:rFonts w:asciiTheme="minorEastAsia" w:hAnsiTheme="minorEastAsia" w:hint="eastAsia"/>
          <w:sz w:val="24"/>
          <w:szCs w:val="24"/>
        </w:rPr>
        <w:t>分半法得到</w:t>
      </w:r>
      <w:proofErr w:type="gramEnd"/>
      <w:r w:rsidRPr="00C97C86">
        <w:rPr>
          <w:rFonts w:asciiTheme="minorEastAsia" w:hAnsiTheme="minorEastAsia" w:hint="eastAsia"/>
          <w:sz w:val="24"/>
          <w:szCs w:val="24"/>
        </w:rPr>
        <w:t xml:space="preserve">的信度估计值不具备惟一性。 </w:t>
      </w:r>
    </w:p>
    <w:p w:rsidR="0056664F" w:rsidRPr="00C97C86" w:rsidRDefault="0056664F" w:rsidP="00C97C86">
      <w:pPr>
        <w:widowControl/>
        <w:ind w:firstLineChars="201" w:firstLine="482"/>
        <w:jc w:val="left"/>
        <w:rPr>
          <w:rFonts w:asciiTheme="minorEastAsia" w:hAnsiTheme="minorEastAsia"/>
          <w:sz w:val="24"/>
          <w:szCs w:val="24"/>
        </w:rPr>
      </w:pPr>
      <w:r w:rsidRPr="00C97C86">
        <w:rPr>
          <w:rFonts w:asciiTheme="minorEastAsia" w:hAnsiTheme="minorEastAsia" w:hint="eastAsia"/>
          <w:sz w:val="24"/>
          <w:szCs w:val="24"/>
        </w:rPr>
        <w:t>b.克朗巴赫α系数</w:t>
      </w:r>
    </w:p>
    <w:p w:rsidR="0056664F" w:rsidRPr="00C97C86" w:rsidRDefault="0056664F" w:rsidP="0056664F">
      <w:pPr>
        <w:widowControl/>
        <w:ind w:firstLine="216"/>
        <w:jc w:val="left"/>
        <w:rPr>
          <w:rFonts w:asciiTheme="minorEastAsia" w:hAnsiTheme="minorEastAsia"/>
          <w:sz w:val="24"/>
          <w:szCs w:val="24"/>
        </w:rPr>
      </w:pPr>
      <w:r w:rsidRPr="00C97C86">
        <w:rPr>
          <w:rFonts w:asciiTheme="minorEastAsia" w:hAnsiTheme="minorEastAsia" w:hint="eastAsia"/>
          <w:sz w:val="24"/>
          <w:szCs w:val="24"/>
        </w:rPr>
        <w:t xml:space="preserve"> </w:t>
      </w:r>
      <w:r w:rsidR="003E79B4">
        <w:rPr>
          <w:rFonts w:asciiTheme="minorEastAsia" w:hAnsiTheme="minorEastAsia" w:hint="eastAsia"/>
          <w:sz w:val="24"/>
          <w:szCs w:val="24"/>
        </w:rPr>
        <w:t xml:space="preserve"> </w:t>
      </w:r>
      <w:r w:rsidRPr="00C97C86">
        <w:rPr>
          <w:rFonts w:asciiTheme="minorEastAsia" w:hAnsiTheme="minorEastAsia" w:hint="eastAsia"/>
          <w:sz w:val="24"/>
          <w:szCs w:val="24"/>
        </w:rPr>
        <w:t>适用于非0</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1记分的一种内在一致性系数</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 xml:space="preserve">计算公式为： </w:t>
      </w:r>
    </w:p>
    <w:p w:rsidR="006526D9" w:rsidRPr="00C97C86" w:rsidRDefault="0056664F" w:rsidP="00C97C86">
      <w:pPr>
        <w:widowControl/>
        <w:ind w:firstLineChars="201" w:firstLine="482"/>
        <w:jc w:val="left"/>
        <w:rPr>
          <w:rFonts w:asciiTheme="minorEastAsia" w:hAnsiTheme="minorEastAsia"/>
          <w:sz w:val="24"/>
          <w:szCs w:val="24"/>
        </w:rPr>
      </w:pPr>
      <w:r w:rsidRPr="00C97C86">
        <w:rPr>
          <w:rFonts w:asciiTheme="minorEastAsia" w:hAnsiTheme="minorEastAsia" w:hint="eastAsia"/>
          <w:sz w:val="24"/>
          <w:szCs w:val="24"/>
        </w:rPr>
        <w:t>c.除了以上两种方法</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还有库德－</w:t>
      </w:r>
      <w:proofErr w:type="gramStart"/>
      <w:r w:rsidRPr="00C97C86">
        <w:rPr>
          <w:rFonts w:asciiTheme="minorEastAsia" w:hAnsiTheme="minorEastAsia" w:hint="eastAsia"/>
          <w:sz w:val="24"/>
          <w:szCs w:val="24"/>
        </w:rPr>
        <w:t>理查逊公式</w:t>
      </w:r>
      <w:proofErr w:type="gramEnd"/>
      <w:r w:rsidRPr="00C97C86">
        <w:rPr>
          <w:rFonts w:asciiTheme="minorEastAsia" w:hAnsiTheme="minorEastAsia" w:hint="eastAsia"/>
          <w:sz w:val="24"/>
          <w:szCs w:val="24"/>
        </w:rPr>
        <w:t>（只适合于0、1记分的题目）；</w:t>
      </w:r>
      <w:proofErr w:type="gramStart"/>
      <w:r w:rsidRPr="00C97C86">
        <w:rPr>
          <w:rFonts w:asciiTheme="minorEastAsia" w:hAnsiTheme="minorEastAsia" w:hint="eastAsia"/>
          <w:sz w:val="24"/>
          <w:szCs w:val="24"/>
        </w:rPr>
        <w:t>荷伊特</w:t>
      </w:r>
      <w:proofErr w:type="gramEnd"/>
      <w:r w:rsidRPr="00C97C86">
        <w:rPr>
          <w:rFonts w:asciiTheme="minorEastAsia" w:hAnsiTheme="minorEastAsia" w:hint="eastAsia"/>
          <w:sz w:val="24"/>
          <w:szCs w:val="24"/>
        </w:rPr>
        <w:t>信度；因素分析等方法。有些测量学家认为因素分析是决定测验同质性的最好方法。</w:t>
      </w:r>
    </w:p>
    <w:p w:rsidR="003A3EBD" w:rsidRPr="00C97C86" w:rsidRDefault="00D509A1" w:rsidP="00C97C86">
      <w:pPr>
        <w:widowControl/>
        <w:ind w:firstLineChars="201" w:firstLine="482"/>
        <w:jc w:val="left"/>
        <w:rPr>
          <w:rFonts w:asciiTheme="minorEastAsia" w:hAnsiTheme="minorEastAsia"/>
          <w:sz w:val="24"/>
          <w:szCs w:val="24"/>
        </w:rPr>
      </w:pPr>
      <w:r w:rsidRPr="00C97C86">
        <w:rPr>
          <w:rFonts w:asciiTheme="minorEastAsia" w:hAnsiTheme="minorEastAsia" w:hint="eastAsia"/>
          <w:sz w:val="24"/>
          <w:szCs w:val="24"/>
        </w:rPr>
        <w:t>因素分析方法最初是由心理学家斯皮尔曼在研究智力理论时提出来的</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后来发展成为一种复杂的统计技术</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用于确定一组变量间的相互关系最少需要几个因素来解释。在测验上</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如果一个因素就足以解释所有题目分数的变异时</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这个测验就是同质的</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假如需要一个以上的因素时</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则测验的组成是异质的。</w:t>
      </w:r>
    </w:p>
    <w:p w:rsidR="003A3EBD" w:rsidRPr="00C97C86" w:rsidRDefault="00D509A1" w:rsidP="00C97C86">
      <w:pPr>
        <w:widowControl/>
        <w:ind w:firstLineChars="150" w:firstLine="360"/>
        <w:jc w:val="left"/>
        <w:rPr>
          <w:rFonts w:asciiTheme="minorEastAsia" w:hAnsiTheme="minorEastAsia"/>
          <w:sz w:val="24"/>
          <w:szCs w:val="24"/>
        </w:rPr>
      </w:pPr>
      <w:r w:rsidRPr="00C97C86">
        <w:rPr>
          <w:rFonts w:asciiTheme="minorEastAsia" w:hAnsiTheme="minorEastAsia" w:hint="eastAsia"/>
          <w:sz w:val="24"/>
          <w:szCs w:val="24"/>
        </w:rPr>
        <w:t xml:space="preserve"> d.内在一致性信度的优点：只需施测一次</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就可以估计信度系数</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省时节力。另外用内在一致性系数一般要比重测信度、复本信度所算出的信度系数高。</w:t>
      </w:r>
    </w:p>
    <w:p w:rsidR="00D509A1" w:rsidRPr="00C97C86" w:rsidRDefault="00D509A1" w:rsidP="00C97C86">
      <w:pPr>
        <w:widowControl/>
        <w:ind w:firstLineChars="150" w:firstLine="360"/>
        <w:jc w:val="left"/>
        <w:rPr>
          <w:rFonts w:asciiTheme="minorEastAsia" w:hAnsiTheme="minorEastAsia"/>
          <w:sz w:val="24"/>
          <w:szCs w:val="24"/>
        </w:rPr>
      </w:pPr>
      <w:r w:rsidRPr="00C97C86">
        <w:rPr>
          <w:rFonts w:asciiTheme="minorEastAsia" w:hAnsiTheme="minorEastAsia" w:hint="eastAsia"/>
          <w:sz w:val="24"/>
          <w:szCs w:val="24"/>
        </w:rPr>
        <w:t xml:space="preserve"> e.不足之处：求分半信度时</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分半的方法不同</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估计出的信度系数就不同。而且</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测验须要</w:t>
      </w:r>
      <w:proofErr w:type="gramStart"/>
      <w:r w:rsidRPr="00C97C86">
        <w:rPr>
          <w:rFonts w:asciiTheme="minorEastAsia" w:hAnsiTheme="minorEastAsia" w:hint="eastAsia"/>
          <w:sz w:val="24"/>
          <w:szCs w:val="24"/>
        </w:rPr>
        <w:t>求具有</w:t>
      </w:r>
      <w:proofErr w:type="gramEnd"/>
      <w:r w:rsidRPr="00C97C86">
        <w:rPr>
          <w:rFonts w:asciiTheme="minorEastAsia" w:hAnsiTheme="minorEastAsia" w:hint="eastAsia"/>
          <w:sz w:val="24"/>
          <w:szCs w:val="24"/>
        </w:rPr>
        <w:t>同质性。所以项目异质的人格测验</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通常就不能用内在一致性系数来估计信度。</w:t>
      </w:r>
    </w:p>
    <w:p w:rsidR="00D509A1" w:rsidRPr="00C97C86" w:rsidRDefault="00D509A1" w:rsidP="0056664F">
      <w:pPr>
        <w:widowControl/>
        <w:ind w:firstLine="216"/>
        <w:jc w:val="left"/>
        <w:rPr>
          <w:rFonts w:asciiTheme="minorEastAsia" w:hAnsiTheme="minorEastAsia"/>
          <w:sz w:val="24"/>
          <w:szCs w:val="24"/>
        </w:rPr>
      </w:pPr>
      <w:r w:rsidRPr="00C97C86">
        <w:rPr>
          <w:rFonts w:asciiTheme="minorEastAsia" w:hAnsiTheme="minorEastAsia" w:hint="eastAsia"/>
          <w:sz w:val="24"/>
          <w:szCs w:val="24"/>
        </w:rPr>
        <w:t xml:space="preserve"> ④评分者信度</w:t>
      </w:r>
    </w:p>
    <w:p w:rsidR="00C94E9C" w:rsidRPr="00C97C86" w:rsidRDefault="00C94E9C" w:rsidP="00C97C86">
      <w:pPr>
        <w:widowControl/>
        <w:ind w:firstLineChars="201" w:firstLine="482"/>
        <w:jc w:val="left"/>
        <w:rPr>
          <w:rFonts w:asciiTheme="minorEastAsia" w:hAnsiTheme="minorEastAsia"/>
          <w:sz w:val="24"/>
          <w:szCs w:val="24"/>
        </w:rPr>
      </w:pPr>
      <w:r w:rsidRPr="00C97C86">
        <w:rPr>
          <w:rFonts w:asciiTheme="minorEastAsia" w:hAnsiTheme="minorEastAsia" w:hint="eastAsia"/>
          <w:sz w:val="24"/>
          <w:szCs w:val="24"/>
        </w:rPr>
        <w:t>随机抽取相当份数的试卷</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由两位评分者按记分规则分别给分。然后根据每份试卷的两个分数计算其相关系数</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即得评分者信度。一般要求在成对的、受过训练的评分者之间平均一致性达到0.90以上</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 xml:space="preserve">才认为评分是客观的。 </w:t>
      </w:r>
    </w:p>
    <w:p w:rsidR="00CE03FF" w:rsidRPr="00C97C86" w:rsidRDefault="00C94E9C" w:rsidP="00C97C86">
      <w:pPr>
        <w:widowControl/>
        <w:ind w:firstLineChars="201" w:firstLine="482"/>
        <w:jc w:val="left"/>
        <w:rPr>
          <w:rFonts w:asciiTheme="minorEastAsia" w:hAnsiTheme="minorEastAsia"/>
          <w:sz w:val="24"/>
          <w:szCs w:val="24"/>
        </w:rPr>
      </w:pPr>
      <w:r w:rsidRPr="00C97C86">
        <w:rPr>
          <w:rFonts w:asciiTheme="minorEastAsia" w:hAnsiTheme="minorEastAsia" w:hint="eastAsia"/>
          <w:sz w:val="24"/>
          <w:szCs w:val="24"/>
        </w:rPr>
        <w:lastRenderedPageBreak/>
        <w:t>综上所述</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信度高低是用相关系数表示的。不同的测验内容</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对相关系数的要求有所不同。一般说来</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标准智力测验应达到0.85以上</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个性测验和兴趣测验一般应达0.70～0.80水平。学业成就测验要求信度在0.90以上</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才能被称为是一个良好的测验。</w:t>
      </w:r>
    </w:p>
    <w:p w:rsidR="00F25C67" w:rsidRPr="00C97C86" w:rsidRDefault="00F25C67" w:rsidP="00F25C67">
      <w:pPr>
        <w:widowControl/>
        <w:jc w:val="left"/>
        <w:rPr>
          <w:rFonts w:asciiTheme="minorEastAsia" w:hAnsiTheme="minorEastAsia"/>
          <w:sz w:val="24"/>
          <w:szCs w:val="24"/>
        </w:rPr>
      </w:pPr>
      <w:r w:rsidRPr="00C97C86">
        <w:rPr>
          <w:rFonts w:asciiTheme="minorEastAsia" w:hAnsiTheme="minorEastAsia" w:hint="eastAsia"/>
          <w:sz w:val="24"/>
          <w:szCs w:val="24"/>
        </w:rPr>
        <w:t>第二节 信度的影响因素及提高信度的方法</w:t>
      </w:r>
    </w:p>
    <w:p w:rsidR="002C2164" w:rsidRPr="00C97C86" w:rsidRDefault="00C94E9C" w:rsidP="00C97C86">
      <w:pPr>
        <w:widowControl/>
        <w:ind w:firstLineChars="201" w:firstLine="482"/>
        <w:jc w:val="left"/>
        <w:rPr>
          <w:rFonts w:asciiTheme="minorEastAsia" w:hAnsiTheme="minorEastAsia"/>
          <w:sz w:val="24"/>
          <w:szCs w:val="24"/>
        </w:rPr>
      </w:pPr>
      <w:r w:rsidRPr="00C97C86">
        <w:rPr>
          <w:rFonts w:asciiTheme="minorEastAsia" w:hAnsiTheme="minorEastAsia" w:hint="eastAsia"/>
          <w:sz w:val="24"/>
          <w:szCs w:val="24"/>
        </w:rPr>
        <w:t>信度与误差变异之间有密切的关系。误差变异越大</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信度愈低。凡被试、主试、测验内容和施测情境等各个方面能引起随机误差而导致分数不一致的因素</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 xml:space="preserve">都会降低测验的信度。 </w:t>
      </w:r>
    </w:p>
    <w:p w:rsidR="002C2164" w:rsidRPr="00C97C86" w:rsidRDefault="002C2164" w:rsidP="00C97C86">
      <w:pPr>
        <w:widowControl/>
        <w:ind w:firstLineChars="201" w:firstLine="482"/>
        <w:jc w:val="left"/>
        <w:rPr>
          <w:rFonts w:asciiTheme="minorEastAsia" w:hAnsiTheme="minorEastAsia"/>
          <w:sz w:val="24"/>
          <w:szCs w:val="24"/>
        </w:rPr>
      </w:pPr>
      <w:r w:rsidRPr="00C97C86">
        <w:rPr>
          <w:rFonts w:asciiTheme="minorEastAsia" w:hAnsiTheme="minorEastAsia" w:hint="eastAsia"/>
          <w:sz w:val="24"/>
          <w:szCs w:val="24"/>
        </w:rPr>
        <w:t xml:space="preserve"> 1、</w:t>
      </w:r>
      <w:r w:rsidR="00C94E9C" w:rsidRPr="00C97C86">
        <w:rPr>
          <w:rFonts w:asciiTheme="minorEastAsia" w:hAnsiTheme="minorEastAsia" w:hint="eastAsia"/>
          <w:sz w:val="24"/>
          <w:szCs w:val="24"/>
        </w:rPr>
        <w:t>被试方面——身心健康状况、动机、注意力、持久性、求胜心、作答态度等。</w:t>
      </w:r>
    </w:p>
    <w:p w:rsidR="002C2164" w:rsidRPr="00C97C86" w:rsidRDefault="00C94E9C" w:rsidP="00C97C86">
      <w:pPr>
        <w:widowControl/>
        <w:ind w:firstLineChars="201" w:firstLine="482"/>
        <w:jc w:val="left"/>
        <w:rPr>
          <w:rFonts w:asciiTheme="minorEastAsia" w:hAnsiTheme="minorEastAsia"/>
          <w:sz w:val="24"/>
          <w:szCs w:val="24"/>
        </w:rPr>
      </w:pPr>
      <w:r w:rsidRPr="00C97C86">
        <w:rPr>
          <w:rFonts w:asciiTheme="minorEastAsia" w:hAnsiTheme="minorEastAsia" w:hint="eastAsia"/>
          <w:sz w:val="24"/>
          <w:szCs w:val="24"/>
        </w:rPr>
        <w:t xml:space="preserve"> </w:t>
      </w:r>
      <w:r w:rsidR="002C2164" w:rsidRPr="00C97C86">
        <w:rPr>
          <w:rFonts w:asciiTheme="minorEastAsia" w:hAnsiTheme="minorEastAsia" w:hint="eastAsia"/>
          <w:sz w:val="24"/>
          <w:szCs w:val="24"/>
        </w:rPr>
        <w:t>2、</w:t>
      </w:r>
      <w:r w:rsidRPr="00C97C86">
        <w:rPr>
          <w:rFonts w:asciiTheme="minorEastAsia" w:hAnsiTheme="minorEastAsia" w:hint="eastAsia"/>
          <w:sz w:val="24"/>
          <w:szCs w:val="24"/>
        </w:rPr>
        <w:t>主</w:t>
      </w:r>
      <w:proofErr w:type="gramStart"/>
      <w:r w:rsidRPr="00C97C86">
        <w:rPr>
          <w:rFonts w:asciiTheme="minorEastAsia" w:hAnsiTheme="minorEastAsia" w:hint="eastAsia"/>
          <w:sz w:val="24"/>
          <w:szCs w:val="24"/>
        </w:rPr>
        <w:t>试方面</w:t>
      </w:r>
      <w:proofErr w:type="gramEnd"/>
      <w:r w:rsidRPr="00C97C86">
        <w:rPr>
          <w:rFonts w:asciiTheme="minorEastAsia" w:hAnsiTheme="minorEastAsia" w:hint="eastAsia"/>
          <w:sz w:val="24"/>
          <w:szCs w:val="24"/>
        </w:rPr>
        <w:t>——不按规定实施测验</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制造紧张气氛</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给予特别协助</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评分主观等。</w:t>
      </w:r>
    </w:p>
    <w:p w:rsidR="002C2164" w:rsidRPr="00C97C86" w:rsidRDefault="002C2164" w:rsidP="00C97C86">
      <w:pPr>
        <w:widowControl/>
        <w:ind w:firstLineChars="250" w:firstLine="600"/>
        <w:jc w:val="left"/>
        <w:rPr>
          <w:rFonts w:asciiTheme="minorEastAsia" w:hAnsiTheme="minorEastAsia"/>
          <w:sz w:val="24"/>
          <w:szCs w:val="24"/>
        </w:rPr>
      </w:pPr>
      <w:r w:rsidRPr="00C97C86">
        <w:rPr>
          <w:rFonts w:asciiTheme="minorEastAsia" w:hAnsiTheme="minorEastAsia" w:hint="eastAsia"/>
          <w:sz w:val="24"/>
          <w:szCs w:val="24"/>
        </w:rPr>
        <w:t>3、</w:t>
      </w:r>
      <w:r w:rsidR="00C94E9C" w:rsidRPr="00C97C86">
        <w:rPr>
          <w:rFonts w:asciiTheme="minorEastAsia" w:hAnsiTheme="minorEastAsia" w:hint="eastAsia"/>
          <w:sz w:val="24"/>
          <w:szCs w:val="24"/>
        </w:rPr>
        <w:t xml:space="preserve"> 测验内容方面——试题取样不当</w:t>
      </w:r>
      <w:r w:rsidR="008565B3" w:rsidRPr="00C97C86">
        <w:rPr>
          <w:rFonts w:asciiTheme="minorEastAsia" w:hAnsiTheme="minorEastAsia" w:hint="eastAsia"/>
          <w:sz w:val="24"/>
          <w:szCs w:val="24"/>
        </w:rPr>
        <w:t>，</w:t>
      </w:r>
      <w:r w:rsidR="00C94E9C" w:rsidRPr="00C97C86">
        <w:rPr>
          <w:rFonts w:asciiTheme="minorEastAsia" w:hAnsiTheme="minorEastAsia" w:hint="eastAsia"/>
          <w:sz w:val="24"/>
          <w:szCs w:val="24"/>
        </w:rPr>
        <w:t>内部一致性低</w:t>
      </w:r>
      <w:r w:rsidR="008565B3" w:rsidRPr="00C97C86">
        <w:rPr>
          <w:rFonts w:asciiTheme="minorEastAsia" w:hAnsiTheme="minorEastAsia" w:hint="eastAsia"/>
          <w:sz w:val="24"/>
          <w:szCs w:val="24"/>
        </w:rPr>
        <w:t>，</w:t>
      </w:r>
      <w:r w:rsidR="00C94E9C" w:rsidRPr="00C97C86">
        <w:rPr>
          <w:rFonts w:asciiTheme="minorEastAsia" w:hAnsiTheme="minorEastAsia" w:hint="eastAsia"/>
          <w:sz w:val="24"/>
          <w:szCs w:val="24"/>
        </w:rPr>
        <w:t>题数过少</w:t>
      </w:r>
      <w:r w:rsidR="008565B3" w:rsidRPr="00C97C86">
        <w:rPr>
          <w:rFonts w:asciiTheme="minorEastAsia" w:hAnsiTheme="minorEastAsia" w:hint="eastAsia"/>
          <w:sz w:val="24"/>
          <w:szCs w:val="24"/>
        </w:rPr>
        <w:t>，</w:t>
      </w:r>
      <w:r w:rsidR="00C94E9C" w:rsidRPr="00C97C86">
        <w:rPr>
          <w:rFonts w:asciiTheme="minorEastAsia" w:hAnsiTheme="minorEastAsia" w:hint="eastAsia"/>
          <w:sz w:val="24"/>
          <w:szCs w:val="24"/>
        </w:rPr>
        <w:t>题意模糊等。</w:t>
      </w:r>
    </w:p>
    <w:p w:rsidR="002C2164" w:rsidRPr="00C97C86" w:rsidRDefault="002C2164" w:rsidP="00C97C86">
      <w:pPr>
        <w:widowControl/>
        <w:ind w:firstLineChars="250" w:firstLine="600"/>
        <w:jc w:val="left"/>
        <w:rPr>
          <w:rFonts w:asciiTheme="minorEastAsia" w:hAnsiTheme="minorEastAsia"/>
          <w:sz w:val="24"/>
          <w:szCs w:val="24"/>
        </w:rPr>
      </w:pPr>
      <w:r w:rsidRPr="00C97C86">
        <w:rPr>
          <w:rFonts w:asciiTheme="minorEastAsia" w:hAnsiTheme="minorEastAsia" w:hint="eastAsia"/>
          <w:sz w:val="24"/>
          <w:szCs w:val="24"/>
        </w:rPr>
        <w:t>4、</w:t>
      </w:r>
      <w:r w:rsidR="00C94E9C" w:rsidRPr="00C97C86">
        <w:rPr>
          <w:rFonts w:asciiTheme="minorEastAsia" w:hAnsiTheme="minorEastAsia" w:hint="eastAsia"/>
          <w:sz w:val="24"/>
          <w:szCs w:val="24"/>
        </w:rPr>
        <w:t xml:space="preserve"> 施测情境方面——测验现场条件</w:t>
      </w:r>
      <w:r w:rsidR="008565B3" w:rsidRPr="00C97C86">
        <w:rPr>
          <w:rFonts w:asciiTheme="minorEastAsia" w:hAnsiTheme="minorEastAsia" w:hint="eastAsia"/>
          <w:sz w:val="24"/>
          <w:szCs w:val="24"/>
        </w:rPr>
        <w:t>，</w:t>
      </w:r>
      <w:r w:rsidR="00C94E9C" w:rsidRPr="00C97C86">
        <w:rPr>
          <w:rFonts w:asciiTheme="minorEastAsia" w:hAnsiTheme="minorEastAsia" w:hint="eastAsia"/>
          <w:sz w:val="24"/>
          <w:szCs w:val="24"/>
        </w:rPr>
        <w:t>如通风、温度、光线、噪音、桌面好坏、空间阔窄等。</w:t>
      </w:r>
    </w:p>
    <w:p w:rsidR="00E03E5C" w:rsidRPr="00C97C86" w:rsidRDefault="002C2164" w:rsidP="00C97C86">
      <w:pPr>
        <w:widowControl/>
        <w:ind w:firstLineChars="250" w:firstLine="600"/>
        <w:jc w:val="left"/>
        <w:rPr>
          <w:rFonts w:asciiTheme="minorEastAsia" w:hAnsiTheme="minorEastAsia"/>
          <w:sz w:val="24"/>
          <w:szCs w:val="24"/>
        </w:rPr>
      </w:pPr>
      <w:r w:rsidRPr="00C97C86">
        <w:rPr>
          <w:rFonts w:asciiTheme="minorEastAsia" w:hAnsiTheme="minorEastAsia" w:hint="eastAsia"/>
          <w:sz w:val="24"/>
          <w:szCs w:val="24"/>
        </w:rPr>
        <w:t>5、</w:t>
      </w:r>
      <w:r w:rsidR="00C94E9C" w:rsidRPr="00C97C86">
        <w:rPr>
          <w:rFonts w:asciiTheme="minorEastAsia" w:hAnsiTheme="minorEastAsia" w:hint="eastAsia"/>
          <w:sz w:val="24"/>
          <w:szCs w:val="24"/>
        </w:rPr>
        <w:t xml:space="preserve"> 除此之外</w:t>
      </w:r>
      <w:r w:rsidR="008565B3" w:rsidRPr="00C97C86">
        <w:rPr>
          <w:rFonts w:asciiTheme="minorEastAsia" w:hAnsiTheme="minorEastAsia" w:hint="eastAsia"/>
          <w:sz w:val="24"/>
          <w:szCs w:val="24"/>
        </w:rPr>
        <w:t>，</w:t>
      </w:r>
      <w:r w:rsidR="00C94E9C" w:rsidRPr="00C97C86">
        <w:rPr>
          <w:rFonts w:asciiTheme="minorEastAsia" w:hAnsiTheme="minorEastAsia" w:hint="eastAsia"/>
          <w:sz w:val="24"/>
          <w:szCs w:val="24"/>
        </w:rPr>
        <w:t>还有以下几个因素会影响信度系数的大小： ①被试样本 影响信度系数的一个重要因素是用来确定信度的被试团体的特性。 ②团体的异质性（公式）如同所有相关系数一样</w:t>
      </w:r>
      <w:r w:rsidR="008565B3" w:rsidRPr="00C97C86">
        <w:rPr>
          <w:rFonts w:asciiTheme="minorEastAsia" w:hAnsiTheme="minorEastAsia" w:hint="eastAsia"/>
          <w:sz w:val="24"/>
          <w:szCs w:val="24"/>
        </w:rPr>
        <w:t>，</w:t>
      </w:r>
      <w:r w:rsidR="00C94E9C" w:rsidRPr="00C97C86">
        <w:rPr>
          <w:rFonts w:asciiTheme="minorEastAsia" w:hAnsiTheme="minorEastAsia" w:hint="eastAsia"/>
          <w:sz w:val="24"/>
          <w:szCs w:val="24"/>
        </w:rPr>
        <w:t>信度系数受分数的分布范围影响</w:t>
      </w:r>
      <w:r w:rsidR="008565B3" w:rsidRPr="00C97C86">
        <w:rPr>
          <w:rFonts w:asciiTheme="minorEastAsia" w:hAnsiTheme="minorEastAsia" w:hint="eastAsia"/>
          <w:sz w:val="24"/>
          <w:szCs w:val="24"/>
        </w:rPr>
        <w:t>，</w:t>
      </w:r>
      <w:r w:rsidR="00C94E9C" w:rsidRPr="00C97C86">
        <w:rPr>
          <w:rFonts w:asciiTheme="minorEastAsia" w:hAnsiTheme="minorEastAsia" w:hint="eastAsia"/>
          <w:sz w:val="24"/>
          <w:szCs w:val="24"/>
        </w:rPr>
        <w:t>而分数范围与被试团体的异质程度有关。一</w:t>
      </w:r>
      <w:r w:rsidR="00F40E7D" w:rsidRPr="00C97C86">
        <w:rPr>
          <w:rFonts w:asciiTheme="minorEastAsia" w:hAnsiTheme="minorEastAsia" w:hint="eastAsia"/>
          <w:sz w:val="24"/>
          <w:szCs w:val="24"/>
        </w:rPr>
        <w:t>个团体越是异质</w:t>
      </w:r>
      <w:r w:rsidR="008565B3" w:rsidRPr="00C97C86">
        <w:rPr>
          <w:rFonts w:asciiTheme="minorEastAsia" w:hAnsiTheme="minorEastAsia" w:hint="eastAsia"/>
          <w:sz w:val="24"/>
          <w:szCs w:val="24"/>
        </w:rPr>
        <w:t>，</w:t>
      </w:r>
      <w:r w:rsidR="00F40E7D" w:rsidRPr="00C97C86">
        <w:rPr>
          <w:rFonts w:asciiTheme="minorEastAsia" w:hAnsiTheme="minorEastAsia" w:hint="eastAsia"/>
          <w:sz w:val="24"/>
          <w:szCs w:val="24"/>
        </w:rPr>
        <w:t>其分数范围越大。而一个经过筛选、相对同质的团体分数则较为均匀。③团体的平均水平 信度系数不仅受被试样本的个体差异程度的影响</w:t>
      </w:r>
      <w:r w:rsidR="008565B3" w:rsidRPr="00C97C86">
        <w:rPr>
          <w:rFonts w:asciiTheme="minorEastAsia" w:hAnsiTheme="minorEastAsia" w:hint="eastAsia"/>
          <w:sz w:val="24"/>
          <w:szCs w:val="24"/>
        </w:rPr>
        <w:t>，</w:t>
      </w:r>
      <w:r w:rsidR="00F40E7D" w:rsidRPr="00C97C86">
        <w:rPr>
          <w:rFonts w:asciiTheme="minorEastAsia" w:hAnsiTheme="minorEastAsia" w:hint="eastAsia"/>
          <w:sz w:val="24"/>
          <w:szCs w:val="24"/>
        </w:rPr>
        <w:t>而且受被试团体的平均水平的影响。这是因为</w:t>
      </w:r>
      <w:r w:rsidR="008565B3" w:rsidRPr="00C97C86">
        <w:rPr>
          <w:rFonts w:asciiTheme="minorEastAsia" w:hAnsiTheme="minorEastAsia" w:hint="eastAsia"/>
          <w:sz w:val="24"/>
          <w:szCs w:val="24"/>
        </w:rPr>
        <w:t>，</w:t>
      </w:r>
      <w:r w:rsidR="00F40E7D" w:rsidRPr="00C97C86">
        <w:rPr>
          <w:rFonts w:asciiTheme="minorEastAsia" w:hAnsiTheme="minorEastAsia" w:hint="eastAsia"/>
          <w:sz w:val="24"/>
          <w:szCs w:val="24"/>
        </w:rPr>
        <w:t>对于不同水平的团体</w:t>
      </w:r>
      <w:r w:rsidR="008565B3" w:rsidRPr="00C97C86">
        <w:rPr>
          <w:rFonts w:asciiTheme="minorEastAsia" w:hAnsiTheme="minorEastAsia" w:hint="eastAsia"/>
          <w:sz w:val="24"/>
          <w:szCs w:val="24"/>
        </w:rPr>
        <w:t>，</w:t>
      </w:r>
      <w:r w:rsidR="00F40E7D" w:rsidRPr="00C97C86">
        <w:rPr>
          <w:rFonts w:asciiTheme="minorEastAsia" w:hAnsiTheme="minorEastAsia" w:hint="eastAsia"/>
          <w:sz w:val="24"/>
          <w:szCs w:val="24"/>
        </w:rPr>
        <w:t>题目具有不同的难度。每个题目在难度上的微小差异累积起来便会影响信度。由于信度系数与被试样本的异质程度和平均水平有关</w:t>
      </w:r>
      <w:r w:rsidR="008565B3" w:rsidRPr="00C97C86">
        <w:rPr>
          <w:rFonts w:asciiTheme="minorEastAsia" w:hAnsiTheme="minorEastAsia" w:hint="eastAsia"/>
          <w:sz w:val="24"/>
          <w:szCs w:val="24"/>
        </w:rPr>
        <w:t>，</w:t>
      </w:r>
      <w:r w:rsidR="00F40E7D" w:rsidRPr="00C97C86">
        <w:rPr>
          <w:rFonts w:asciiTheme="minorEastAsia" w:hAnsiTheme="minorEastAsia" w:hint="eastAsia"/>
          <w:sz w:val="24"/>
          <w:szCs w:val="24"/>
        </w:rPr>
        <w:t>因此在编制测验时</w:t>
      </w:r>
      <w:r w:rsidR="008565B3" w:rsidRPr="00C97C86">
        <w:rPr>
          <w:rFonts w:asciiTheme="minorEastAsia" w:hAnsiTheme="minorEastAsia" w:hint="eastAsia"/>
          <w:sz w:val="24"/>
          <w:szCs w:val="24"/>
        </w:rPr>
        <w:t>，</w:t>
      </w:r>
      <w:r w:rsidR="00F40E7D" w:rsidRPr="00C97C86">
        <w:rPr>
          <w:rFonts w:asciiTheme="minorEastAsia" w:hAnsiTheme="minorEastAsia" w:hint="eastAsia"/>
          <w:sz w:val="24"/>
          <w:szCs w:val="24"/>
        </w:rPr>
        <w:t>应把常模团体按年龄、性别、文化程度分为更同质的亚团体</w:t>
      </w:r>
      <w:r w:rsidR="008565B3" w:rsidRPr="00C97C86">
        <w:rPr>
          <w:rFonts w:asciiTheme="minorEastAsia" w:hAnsiTheme="minorEastAsia" w:hint="eastAsia"/>
          <w:sz w:val="24"/>
          <w:szCs w:val="24"/>
        </w:rPr>
        <w:t>，</w:t>
      </w:r>
      <w:r w:rsidR="00F40E7D" w:rsidRPr="00C97C86">
        <w:rPr>
          <w:rFonts w:asciiTheme="minorEastAsia" w:hAnsiTheme="minorEastAsia" w:hint="eastAsia"/>
          <w:sz w:val="24"/>
          <w:szCs w:val="24"/>
        </w:rPr>
        <w:t>并分别报告每个</w:t>
      </w:r>
      <w:proofErr w:type="gramStart"/>
      <w:r w:rsidR="00F40E7D" w:rsidRPr="00C97C86">
        <w:rPr>
          <w:rFonts w:asciiTheme="minorEastAsia" w:hAnsiTheme="minorEastAsia" w:hint="eastAsia"/>
          <w:sz w:val="24"/>
          <w:szCs w:val="24"/>
        </w:rPr>
        <w:t>亚团体</w:t>
      </w:r>
      <w:proofErr w:type="gramEnd"/>
      <w:r w:rsidR="00F40E7D" w:rsidRPr="00C97C86">
        <w:rPr>
          <w:rFonts w:asciiTheme="minorEastAsia" w:hAnsiTheme="minorEastAsia" w:hint="eastAsia"/>
          <w:sz w:val="24"/>
          <w:szCs w:val="24"/>
        </w:rPr>
        <w:t>的信度系数</w:t>
      </w:r>
      <w:r w:rsidR="008565B3" w:rsidRPr="00C97C86">
        <w:rPr>
          <w:rFonts w:asciiTheme="minorEastAsia" w:hAnsiTheme="minorEastAsia" w:hint="eastAsia"/>
          <w:sz w:val="24"/>
          <w:szCs w:val="24"/>
        </w:rPr>
        <w:t>，</w:t>
      </w:r>
      <w:r w:rsidR="00F40E7D" w:rsidRPr="00C97C86">
        <w:rPr>
          <w:rFonts w:asciiTheme="minorEastAsia" w:hAnsiTheme="minorEastAsia" w:hint="eastAsia"/>
          <w:sz w:val="24"/>
          <w:szCs w:val="24"/>
        </w:rPr>
        <w:t>这样测验才能适用于各种团体。④题目的数量（公式） 题目的数量(亦即测验的长度)也是影响信度系数的一个因素。一般说来</w:t>
      </w:r>
      <w:r w:rsidR="008565B3" w:rsidRPr="00C97C86">
        <w:rPr>
          <w:rFonts w:asciiTheme="minorEastAsia" w:hAnsiTheme="minorEastAsia" w:hint="eastAsia"/>
          <w:sz w:val="24"/>
          <w:szCs w:val="24"/>
        </w:rPr>
        <w:t>，</w:t>
      </w:r>
      <w:r w:rsidR="00F40E7D" w:rsidRPr="00C97C86">
        <w:rPr>
          <w:rFonts w:asciiTheme="minorEastAsia" w:hAnsiTheme="minorEastAsia" w:hint="eastAsia"/>
          <w:sz w:val="24"/>
          <w:szCs w:val="24"/>
        </w:rPr>
        <w:t>在一个测验中增加同质的题目</w:t>
      </w:r>
      <w:r w:rsidR="008565B3" w:rsidRPr="00C97C86">
        <w:rPr>
          <w:rFonts w:asciiTheme="minorEastAsia" w:hAnsiTheme="minorEastAsia" w:hint="eastAsia"/>
          <w:sz w:val="24"/>
          <w:szCs w:val="24"/>
        </w:rPr>
        <w:t>，</w:t>
      </w:r>
      <w:r w:rsidR="00F40E7D" w:rsidRPr="00C97C86">
        <w:rPr>
          <w:rFonts w:asciiTheme="minorEastAsia" w:hAnsiTheme="minorEastAsia" w:hint="eastAsia"/>
          <w:sz w:val="24"/>
          <w:szCs w:val="24"/>
        </w:rPr>
        <w:t>可以使信度提高。因为增加测验的长度可以加大分数范围。这里要注意一点</w:t>
      </w:r>
      <w:r w:rsidR="008565B3" w:rsidRPr="00C97C86">
        <w:rPr>
          <w:rFonts w:asciiTheme="minorEastAsia" w:hAnsiTheme="minorEastAsia" w:hint="eastAsia"/>
          <w:sz w:val="24"/>
          <w:szCs w:val="24"/>
        </w:rPr>
        <w:t>，</w:t>
      </w:r>
      <w:r w:rsidR="00F40E7D" w:rsidRPr="00C97C86">
        <w:rPr>
          <w:rFonts w:asciiTheme="minorEastAsia" w:hAnsiTheme="minorEastAsia" w:hint="eastAsia"/>
          <w:sz w:val="24"/>
          <w:szCs w:val="24"/>
        </w:rPr>
        <w:t>只有当新题目是与原题目选自同一总体</w:t>
      </w:r>
      <w:r w:rsidR="008565B3" w:rsidRPr="00C97C86">
        <w:rPr>
          <w:rFonts w:asciiTheme="minorEastAsia" w:hAnsiTheme="minorEastAsia" w:hint="eastAsia"/>
          <w:sz w:val="24"/>
          <w:szCs w:val="24"/>
        </w:rPr>
        <w:t>，</w:t>
      </w:r>
      <w:r w:rsidR="00F40E7D" w:rsidRPr="00C97C86">
        <w:rPr>
          <w:rFonts w:asciiTheme="minorEastAsia" w:hAnsiTheme="minorEastAsia" w:hint="eastAsia"/>
          <w:sz w:val="24"/>
          <w:szCs w:val="24"/>
        </w:rPr>
        <w:t>即与原题目具有同质性时，增长测验才能改进信度。⑤测验难度 测验的难度与信度间没有简单的关系。然而</w:t>
      </w:r>
      <w:r w:rsidR="008565B3" w:rsidRPr="00C97C86">
        <w:rPr>
          <w:rFonts w:asciiTheme="minorEastAsia" w:hAnsiTheme="minorEastAsia" w:hint="eastAsia"/>
          <w:sz w:val="24"/>
          <w:szCs w:val="24"/>
        </w:rPr>
        <w:t>，</w:t>
      </w:r>
      <w:r w:rsidR="00F40E7D" w:rsidRPr="00C97C86">
        <w:rPr>
          <w:rFonts w:asciiTheme="minorEastAsia" w:hAnsiTheme="minorEastAsia" w:hint="eastAsia"/>
          <w:sz w:val="24"/>
          <w:szCs w:val="24"/>
        </w:rPr>
        <w:t>若测验对某团体太难或太容易</w:t>
      </w:r>
      <w:r w:rsidR="008565B3" w:rsidRPr="00C97C86">
        <w:rPr>
          <w:rFonts w:asciiTheme="minorEastAsia" w:hAnsiTheme="minorEastAsia" w:hint="eastAsia"/>
          <w:sz w:val="24"/>
          <w:szCs w:val="24"/>
        </w:rPr>
        <w:t>，</w:t>
      </w:r>
      <w:r w:rsidR="00F40E7D" w:rsidRPr="00C97C86">
        <w:rPr>
          <w:rFonts w:asciiTheme="minorEastAsia" w:hAnsiTheme="minorEastAsia" w:hint="eastAsia"/>
          <w:sz w:val="24"/>
          <w:szCs w:val="24"/>
        </w:rPr>
        <w:t>则分数范围将缩小</w:t>
      </w:r>
      <w:r w:rsidR="008565B3" w:rsidRPr="00C97C86">
        <w:rPr>
          <w:rFonts w:asciiTheme="minorEastAsia" w:hAnsiTheme="minorEastAsia" w:hint="eastAsia"/>
          <w:sz w:val="24"/>
          <w:szCs w:val="24"/>
        </w:rPr>
        <w:t>，</w:t>
      </w:r>
      <w:r w:rsidR="00F40E7D" w:rsidRPr="00C97C86">
        <w:rPr>
          <w:rFonts w:asciiTheme="minorEastAsia" w:hAnsiTheme="minorEastAsia" w:hint="eastAsia"/>
          <w:sz w:val="24"/>
          <w:szCs w:val="24"/>
        </w:rPr>
        <w:t>从而使信度降低。这表明</w:t>
      </w:r>
      <w:r w:rsidR="008565B3" w:rsidRPr="00C97C86">
        <w:rPr>
          <w:rFonts w:asciiTheme="minorEastAsia" w:hAnsiTheme="minorEastAsia" w:hint="eastAsia"/>
          <w:sz w:val="24"/>
          <w:szCs w:val="24"/>
        </w:rPr>
        <w:t>，</w:t>
      </w:r>
      <w:r w:rsidR="00F40E7D" w:rsidRPr="00C97C86">
        <w:rPr>
          <w:rFonts w:asciiTheme="minorEastAsia" w:hAnsiTheme="minorEastAsia" w:hint="eastAsia"/>
          <w:sz w:val="24"/>
          <w:szCs w:val="24"/>
        </w:rPr>
        <w:t>要使信度达到最高</w:t>
      </w:r>
      <w:r w:rsidR="008565B3" w:rsidRPr="00C97C86">
        <w:rPr>
          <w:rFonts w:asciiTheme="minorEastAsia" w:hAnsiTheme="minorEastAsia" w:hint="eastAsia"/>
          <w:sz w:val="24"/>
          <w:szCs w:val="24"/>
        </w:rPr>
        <w:t>，</w:t>
      </w:r>
      <w:r w:rsidR="00F40E7D" w:rsidRPr="00C97C86">
        <w:rPr>
          <w:rFonts w:asciiTheme="minorEastAsia" w:hAnsiTheme="minorEastAsia" w:hint="eastAsia"/>
          <w:sz w:val="24"/>
          <w:szCs w:val="24"/>
        </w:rPr>
        <w:t>能产生最广分数分布的难度水</w:t>
      </w:r>
      <w:proofErr w:type="gramStart"/>
      <w:r w:rsidR="00F40E7D" w:rsidRPr="00C97C86">
        <w:rPr>
          <w:rFonts w:asciiTheme="minorEastAsia" w:hAnsiTheme="minorEastAsia" w:hint="eastAsia"/>
          <w:sz w:val="24"/>
          <w:szCs w:val="24"/>
        </w:rPr>
        <w:t>平方为</w:t>
      </w:r>
      <w:proofErr w:type="gramEnd"/>
      <w:r w:rsidR="00F40E7D" w:rsidRPr="00C97C86">
        <w:rPr>
          <w:rFonts w:asciiTheme="minorEastAsia" w:hAnsiTheme="minorEastAsia" w:hint="eastAsia"/>
          <w:sz w:val="24"/>
          <w:szCs w:val="24"/>
        </w:rPr>
        <w:t>合适。 ⑥间隔时间以再测法或复本法求信度</w:t>
      </w:r>
      <w:r w:rsidR="008565B3" w:rsidRPr="00C97C86">
        <w:rPr>
          <w:rFonts w:asciiTheme="minorEastAsia" w:hAnsiTheme="minorEastAsia" w:hint="eastAsia"/>
          <w:sz w:val="24"/>
          <w:szCs w:val="24"/>
        </w:rPr>
        <w:t>，</w:t>
      </w:r>
      <w:r w:rsidR="00F40E7D" w:rsidRPr="00C97C86">
        <w:rPr>
          <w:rFonts w:asciiTheme="minorEastAsia" w:hAnsiTheme="minorEastAsia" w:hint="eastAsia"/>
          <w:sz w:val="24"/>
          <w:szCs w:val="24"/>
        </w:rPr>
        <w:t>两次测验相隔时间越短</w:t>
      </w:r>
      <w:r w:rsidR="008565B3" w:rsidRPr="00C97C86">
        <w:rPr>
          <w:rFonts w:asciiTheme="minorEastAsia" w:hAnsiTheme="minorEastAsia" w:hint="eastAsia"/>
          <w:sz w:val="24"/>
          <w:szCs w:val="24"/>
        </w:rPr>
        <w:t>，</w:t>
      </w:r>
      <w:r w:rsidR="00F40E7D" w:rsidRPr="00C97C86">
        <w:rPr>
          <w:rFonts w:asciiTheme="minorEastAsia" w:hAnsiTheme="minorEastAsia" w:hint="eastAsia"/>
          <w:sz w:val="24"/>
          <w:szCs w:val="24"/>
        </w:rPr>
        <w:t>其信度系数越大；间隔时间越久</w:t>
      </w:r>
      <w:r w:rsidR="008565B3" w:rsidRPr="00C97C86">
        <w:rPr>
          <w:rFonts w:asciiTheme="minorEastAsia" w:hAnsiTheme="minorEastAsia" w:hint="eastAsia"/>
          <w:sz w:val="24"/>
          <w:szCs w:val="24"/>
        </w:rPr>
        <w:t>，</w:t>
      </w:r>
      <w:r w:rsidR="00F40E7D" w:rsidRPr="00C97C86">
        <w:rPr>
          <w:rFonts w:asciiTheme="minorEastAsia" w:hAnsiTheme="minorEastAsia" w:hint="eastAsia"/>
          <w:sz w:val="24"/>
          <w:szCs w:val="24"/>
        </w:rPr>
        <w:t>其他变因介入的可能性越大</w:t>
      </w:r>
      <w:r w:rsidR="008565B3" w:rsidRPr="00C97C86">
        <w:rPr>
          <w:rFonts w:asciiTheme="minorEastAsia" w:hAnsiTheme="minorEastAsia" w:hint="eastAsia"/>
          <w:sz w:val="24"/>
          <w:szCs w:val="24"/>
        </w:rPr>
        <w:t>，</w:t>
      </w:r>
      <w:r w:rsidR="00F40E7D" w:rsidRPr="00C97C86">
        <w:rPr>
          <w:rFonts w:asciiTheme="minorEastAsia" w:hAnsiTheme="minorEastAsia" w:hint="eastAsia"/>
          <w:sz w:val="24"/>
          <w:szCs w:val="24"/>
        </w:rPr>
        <w:t>受外界的影响也越多</w:t>
      </w:r>
      <w:r w:rsidR="008565B3" w:rsidRPr="00C97C86">
        <w:rPr>
          <w:rFonts w:asciiTheme="minorEastAsia" w:hAnsiTheme="minorEastAsia" w:hint="eastAsia"/>
          <w:sz w:val="24"/>
          <w:szCs w:val="24"/>
        </w:rPr>
        <w:t>，</w:t>
      </w:r>
      <w:r w:rsidR="00F40E7D" w:rsidRPr="00C97C86">
        <w:rPr>
          <w:rFonts w:asciiTheme="minorEastAsia" w:hAnsiTheme="minorEastAsia" w:hint="eastAsia"/>
          <w:sz w:val="24"/>
          <w:szCs w:val="24"/>
        </w:rPr>
        <w:t>信度系数便越低。</w:t>
      </w:r>
    </w:p>
    <w:p w:rsidR="0013216D" w:rsidRPr="002C6612" w:rsidRDefault="0013216D" w:rsidP="0013216D">
      <w:pPr>
        <w:widowControl/>
        <w:jc w:val="left"/>
        <w:rPr>
          <w:rFonts w:asciiTheme="minorEastAsia" w:hAnsiTheme="minorEastAsia" w:cs="宋体"/>
          <w:b/>
          <w:kern w:val="0"/>
          <w:sz w:val="24"/>
          <w:szCs w:val="24"/>
        </w:rPr>
      </w:pPr>
      <w:r w:rsidRPr="002C6612">
        <w:rPr>
          <w:rFonts w:asciiTheme="minorEastAsia" w:hAnsiTheme="minorEastAsia" w:cs="宋体" w:hint="eastAsia"/>
          <w:b/>
          <w:kern w:val="0"/>
          <w:sz w:val="24"/>
          <w:szCs w:val="24"/>
        </w:rPr>
        <w:t xml:space="preserve">第四章 </w:t>
      </w:r>
      <w:r w:rsidRPr="002C6612">
        <w:rPr>
          <w:rFonts w:asciiTheme="minorEastAsia" w:hAnsiTheme="minorEastAsia" w:cs="Arial"/>
          <w:b/>
          <w:color w:val="333333"/>
          <w:sz w:val="24"/>
          <w:szCs w:val="24"/>
        </w:rPr>
        <w:t>心理与教育测量的</w:t>
      </w:r>
      <w:r w:rsidR="00A75636" w:rsidRPr="002C6612">
        <w:rPr>
          <w:rFonts w:asciiTheme="minorEastAsia" w:hAnsiTheme="minorEastAsia" w:cs="宋体" w:hint="eastAsia"/>
          <w:b/>
          <w:kern w:val="0"/>
          <w:sz w:val="24"/>
          <w:szCs w:val="24"/>
        </w:rPr>
        <w:t>效</w:t>
      </w:r>
      <w:r w:rsidRPr="002C6612">
        <w:rPr>
          <w:rFonts w:asciiTheme="minorEastAsia" w:hAnsiTheme="minorEastAsia" w:cs="宋体" w:hint="eastAsia"/>
          <w:b/>
          <w:kern w:val="0"/>
          <w:sz w:val="24"/>
          <w:szCs w:val="24"/>
        </w:rPr>
        <w:t>度</w:t>
      </w:r>
    </w:p>
    <w:p w:rsidR="00F40E7D" w:rsidRPr="00C97C86" w:rsidRDefault="0013216D" w:rsidP="0013216D">
      <w:pPr>
        <w:widowControl/>
        <w:jc w:val="left"/>
        <w:rPr>
          <w:rFonts w:asciiTheme="minorEastAsia" w:hAnsiTheme="minorEastAsia"/>
          <w:sz w:val="24"/>
          <w:szCs w:val="24"/>
        </w:rPr>
      </w:pPr>
      <w:r w:rsidRPr="002C6612">
        <w:rPr>
          <w:rFonts w:asciiTheme="minorEastAsia" w:hAnsiTheme="minorEastAsia" w:hint="eastAsia"/>
          <w:b/>
          <w:sz w:val="24"/>
          <w:szCs w:val="24"/>
        </w:rPr>
        <w:t xml:space="preserve">第一节 </w:t>
      </w:r>
      <w:r w:rsidR="00F40E7D" w:rsidRPr="002C6612">
        <w:rPr>
          <w:rFonts w:asciiTheme="minorEastAsia" w:hAnsiTheme="minorEastAsia" w:hint="eastAsia"/>
          <w:b/>
          <w:sz w:val="24"/>
          <w:szCs w:val="24"/>
        </w:rPr>
        <w:t>测量的效度</w:t>
      </w:r>
      <w:r w:rsidRPr="002C6612">
        <w:rPr>
          <w:rFonts w:asciiTheme="minorEastAsia" w:hAnsiTheme="minorEastAsia" w:hint="eastAsia"/>
          <w:b/>
          <w:sz w:val="24"/>
          <w:szCs w:val="24"/>
        </w:rPr>
        <w:t>概述</w:t>
      </w:r>
      <w:r w:rsidR="00F40E7D" w:rsidRPr="00C97C86">
        <w:rPr>
          <w:rFonts w:asciiTheme="minorEastAsia" w:hAnsiTheme="minorEastAsia" w:hint="eastAsia"/>
          <w:sz w:val="24"/>
          <w:szCs w:val="24"/>
        </w:rPr>
        <w:t xml:space="preserve"> </w:t>
      </w:r>
    </w:p>
    <w:p w:rsidR="00E03E5C" w:rsidRPr="00C97C86" w:rsidRDefault="0013216D" w:rsidP="00C97C86">
      <w:pPr>
        <w:widowControl/>
        <w:ind w:firstLineChars="152" w:firstLine="365"/>
        <w:jc w:val="left"/>
        <w:rPr>
          <w:rFonts w:asciiTheme="minorEastAsia" w:hAnsiTheme="minorEastAsia"/>
          <w:sz w:val="24"/>
          <w:szCs w:val="24"/>
        </w:rPr>
      </w:pPr>
      <w:r w:rsidRPr="00C97C86">
        <w:rPr>
          <w:rFonts w:asciiTheme="minorEastAsia" w:hAnsiTheme="minorEastAsia" w:hint="eastAsia"/>
          <w:sz w:val="24"/>
          <w:szCs w:val="24"/>
        </w:rPr>
        <w:t>一、</w:t>
      </w:r>
      <w:r w:rsidR="00F40E7D" w:rsidRPr="00C97C86">
        <w:rPr>
          <w:rFonts w:asciiTheme="minorEastAsia" w:hAnsiTheme="minorEastAsia" w:hint="eastAsia"/>
          <w:sz w:val="24"/>
          <w:szCs w:val="24"/>
        </w:rPr>
        <w:t>效度的定义</w:t>
      </w:r>
    </w:p>
    <w:p w:rsidR="00F40E7D" w:rsidRPr="00C97C86" w:rsidRDefault="0013216D" w:rsidP="00C97C86">
      <w:pPr>
        <w:widowControl/>
        <w:ind w:firstLineChars="152" w:firstLine="365"/>
        <w:jc w:val="left"/>
        <w:rPr>
          <w:rFonts w:asciiTheme="minorEastAsia" w:hAnsiTheme="minorEastAsia"/>
          <w:sz w:val="24"/>
          <w:szCs w:val="24"/>
        </w:rPr>
      </w:pPr>
      <w:r w:rsidRPr="00C97C86">
        <w:rPr>
          <w:rFonts w:asciiTheme="minorEastAsia" w:hAnsiTheme="minorEastAsia" w:hint="eastAsia"/>
          <w:sz w:val="24"/>
          <w:szCs w:val="24"/>
        </w:rPr>
        <w:t>1、</w:t>
      </w:r>
      <w:r w:rsidR="00F40E7D" w:rsidRPr="00C97C86">
        <w:rPr>
          <w:rFonts w:asciiTheme="minorEastAsia" w:hAnsiTheme="minorEastAsia" w:hint="eastAsia"/>
          <w:sz w:val="24"/>
          <w:szCs w:val="24"/>
        </w:rPr>
        <w:t xml:space="preserve"> 效度的测量定义：与测量目标有关的真变异数与总变异数的比率</w:t>
      </w:r>
      <w:r w:rsidR="008565B3" w:rsidRPr="00C97C86">
        <w:rPr>
          <w:rFonts w:asciiTheme="minorEastAsia" w:hAnsiTheme="minorEastAsia" w:hint="eastAsia"/>
          <w:sz w:val="24"/>
          <w:szCs w:val="24"/>
        </w:rPr>
        <w:t>，</w:t>
      </w:r>
      <w:r w:rsidR="00F40E7D" w:rsidRPr="00C97C86">
        <w:rPr>
          <w:rFonts w:asciiTheme="minorEastAsia" w:hAnsiTheme="minorEastAsia" w:hint="eastAsia"/>
          <w:sz w:val="24"/>
          <w:szCs w:val="24"/>
        </w:rPr>
        <w:t>含义是在一组测验分数中</w:t>
      </w:r>
      <w:r w:rsidR="008565B3" w:rsidRPr="00C97C86">
        <w:rPr>
          <w:rFonts w:asciiTheme="minorEastAsia" w:hAnsiTheme="minorEastAsia" w:hint="eastAsia"/>
          <w:sz w:val="24"/>
          <w:szCs w:val="24"/>
        </w:rPr>
        <w:t>，</w:t>
      </w:r>
      <w:r w:rsidR="00F40E7D" w:rsidRPr="00C97C86">
        <w:rPr>
          <w:rFonts w:asciiTheme="minorEastAsia" w:hAnsiTheme="minorEastAsia" w:hint="eastAsia"/>
          <w:sz w:val="24"/>
          <w:szCs w:val="24"/>
        </w:rPr>
        <w:t xml:space="preserve">有多大的比例是由测验所要测量的目标引起的。 </w:t>
      </w:r>
    </w:p>
    <w:p w:rsidR="00E03E5C" w:rsidRPr="00C97C86" w:rsidRDefault="00F40E7D" w:rsidP="00F40E7D">
      <w:pPr>
        <w:widowControl/>
        <w:ind w:firstLine="216"/>
        <w:jc w:val="left"/>
        <w:rPr>
          <w:rFonts w:asciiTheme="minorEastAsia" w:hAnsiTheme="minorEastAsia"/>
          <w:sz w:val="24"/>
          <w:szCs w:val="24"/>
        </w:rPr>
      </w:pPr>
      <w:r w:rsidRPr="00C97C86">
        <w:rPr>
          <w:rFonts w:asciiTheme="minorEastAsia" w:hAnsiTheme="minorEastAsia" w:hint="eastAsia"/>
          <w:sz w:val="24"/>
          <w:szCs w:val="24"/>
        </w:rPr>
        <w:t xml:space="preserve"> </w:t>
      </w:r>
      <w:r w:rsidR="0013216D" w:rsidRPr="00C97C86">
        <w:rPr>
          <w:rFonts w:asciiTheme="minorEastAsia" w:hAnsiTheme="minorEastAsia" w:hint="eastAsia"/>
          <w:sz w:val="24"/>
          <w:szCs w:val="24"/>
        </w:rPr>
        <w:t>2、</w:t>
      </w:r>
      <w:r w:rsidRPr="00C97C86">
        <w:rPr>
          <w:rFonts w:asciiTheme="minorEastAsia" w:hAnsiTheme="minorEastAsia" w:hint="eastAsia"/>
          <w:sz w:val="24"/>
          <w:szCs w:val="24"/>
        </w:rPr>
        <w:t>描述定义：效度是指一个测验或量具能够测量出其所要测量目标的程度。</w:t>
      </w:r>
    </w:p>
    <w:p w:rsidR="00F40E7D" w:rsidRPr="00976A2D" w:rsidRDefault="00A75636" w:rsidP="00A75636">
      <w:pPr>
        <w:widowControl/>
        <w:jc w:val="left"/>
        <w:rPr>
          <w:rFonts w:asciiTheme="minorEastAsia" w:hAnsiTheme="minorEastAsia"/>
          <w:b/>
          <w:sz w:val="24"/>
          <w:szCs w:val="24"/>
        </w:rPr>
      </w:pPr>
      <w:r w:rsidRPr="00976A2D">
        <w:rPr>
          <w:rFonts w:asciiTheme="minorEastAsia" w:hAnsiTheme="minorEastAsia" w:hint="eastAsia"/>
          <w:b/>
          <w:sz w:val="24"/>
          <w:szCs w:val="24"/>
        </w:rPr>
        <w:t xml:space="preserve">第二节 </w:t>
      </w:r>
      <w:r w:rsidR="00F40E7D" w:rsidRPr="00976A2D">
        <w:rPr>
          <w:rFonts w:asciiTheme="minorEastAsia" w:hAnsiTheme="minorEastAsia" w:hint="eastAsia"/>
          <w:b/>
          <w:sz w:val="24"/>
          <w:szCs w:val="24"/>
        </w:rPr>
        <w:t>效度的</w:t>
      </w:r>
      <w:r w:rsidRPr="00976A2D">
        <w:rPr>
          <w:rFonts w:asciiTheme="minorEastAsia" w:hAnsiTheme="minorEastAsia" w:hint="eastAsia"/>
          <w:b/>
          <w:sz w:val="24"/>
          <w:szCs w:val="24"/>
        </w:rPr>
        <w:t>种类和</w:t>
      </w:r>
      <w:r w:rsidR="00F40E7D" w:rsidRPr="00976A2D">
        <w:rPr>
          <w:rFonts w:asciiTheme="minorEastAsia" w:hAnsiTheme="minorEastAsia" w:hint="eastAsia"/>
          <w:b/>
          <w:sz w:val="24"/>
          <w:szCs w:val="24"/>
        </w:rPr>
        <w:t>估计</w:t>
      </w:r>
      <w:r w:rsidRPr="00976A2D">
        <w:rPr>
          <w:rFonts w:asciiTheme="minorEastAsia" w:hAnsiTheme="minorEastAsia" w:hint="eastAsia"/>
          <w:b/>
          <w:sz w:val="24"/>
          <w:szCs w:val="24"/>
        </w:rPr>
        <w:t>方法</w:t>
      </w:r>
    </w:p>
    <w:p w:rsidR="00E03E5C" w:rsidRPr="00C97C86" w:rsidRDefault="00F40E7D" w:rsidP="00F40E7D">
      <w:pPr>
        <w:widowControl/>
        <w:ind w:firstLine="216"/>
        <w:jc w:val="left"/>
        <w:rPr>
          <w:rFonts w:asciiTheme="minorEastAsia" w:hAnsiTheme="minorEastAsia"/>
          <w:sz w:val="24"/>
          <w:szCs w:val="24"/>
        </w:rPr>
      </w:pPr>
      <w:r w:rsidRPr="00C97C86">
        <w:rPr>
          <w:rFonts w:asciiTheme="minorEastAsia" w:hAnsiTheme="minorEastAsia" w:hint="eastAsia"/>
          <w:sz w:val="24"/>
          <w:szCs w:val="24"/>
        </w:rPr>
        <w:t xml:space="preserve"> </w:t>
      </w:r>
      <w:r w:rsidR="00A75636" w:rsidRPr="00C97C86">
        <w:rPr>
          <w:rFonts w:asciiTheme="minorEastAsia" w:hAnsiTheme="minorEastAsia" w:hint="eastAsia"/>
          <w:sz w:val="24"/>
          <w:szCs w:val="24"/>
        </w:rPr>
        <w:t>一、</w:t>
      </w:r>
      <w:r w:rsidRPr="00C97C86">
        <w:rPr>
          <w:rFonts w:asciiTheme="minorEastAsia" w:hAnsiTheme="minorEastAsia" w:hint="eastAsia"/>
          <w:sz w:val="24"/>
          <w:szCs w:val="24"/>
        </w:rPr>
        <w:t>测验的效度分为三大类：内容效度、构想效度、效标效度。</w:t>
      </w:r>
    </w:p>
    <w:p w:rsidR="00F40E7D" w:rsidRPr="00C97C86" w:rsidRDefault="00F40E7D" w:rsidP="00F40E7D">
      <w:pPr>
        <w:widowControl/>
        <w:ind w:firstLine="216"/>
        <w:jc w:val="left"/>
        <w:rPr>
          <w:rFonts w:asciiTheme="minorEastAsia" w:hAnsiTheme="minorEastAsia"/>
          <w:sz w:val="24"/>
          <w:szCs w:val="24"/>
        </w:rPr>
      </w:pPr>
      <w:r w:rsidRPr="00C97C86">
        <w:rPr>
          <w:rFonts w:asciiTheme="minorEastAsia" w:hAnsiTheme="minorEastAsia" w:hint="eastAsia"/>
          <w:sz w:val="24"/>
          <w:szCs w:val="24"/>
        </w:rPr>
        <w:t xml:space="preserve"> </w:t>
      </w:r>
      <w:r w:rsidR="003334F7" w:rsidRPr="00C97C86">
        <w:rPr>
          <w:rFonts w:asciiTheme="minorEastAsia" w:hAnsiTheme="minorEastAsia" w:hint="eastAsia"/>
          <w:sz w:val="24"/>
          <w:szCs w:val="24"/>
        </w:rPr>
        <w:t>（一）</w:t>
      </w:r>
      <w:r w:rsidRPr="00C97C86">
        <w:rPr>
          <w:rFonts w:asciiTheme="minorEastAsia" w:hAnsiTheme="minorEastAsia" w:hint="eastAsia"/>
          <w:sz w:val="24"/>
          <w:szCs w:val="24"/>
        </w:rPr>
        <w:t>内容效度（表面效度）</w:t>
      </w:r>
    </w:p>
    <w:p w:rsidR="0056664F" w:rsidRPr="00C97C86" w:rsidRDefault="00F40E7D" w:rsidP="00976A2D">
      <w:pPr>
        <w:widowControl/>
        <w:ind w:firstLineChars="140" w:firstLine="336"/>
        <w:jc w:val="left"/>
        <w:rPr>
          <w:rFonts w:asciiTheme="minorEastAsia" w:hAnsiTheme="minorEastAsia"/>
          <w:sz w:val="24"/>
          <w:szCs w:val="24"/>
        </w:rPr>
      </w:pPr>
      <w:r w:rsidRPr="00C97C86">
        <w:rPr>
          <w:rFonts w:asciiTheme="minorEastAsia" w:hAnsiTheme="minorEastAsia" w:hint="eastAsia"/>
          <w:sz w:val="24"/>
          <w:szCs w:val="24"/>
        </w:rPr>
        <w:lastRenderedPageBreak/>
        <w:t xml:space="preserve"> 内容效度指的是测验题目对有关内容或行为范围取样的适当性。这种测验的效度主要与测验内容有关</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所以叫内容效度</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指测验题目在要测量的行为领域的代表性。内容效度的评估方法主要应用于对学绩测验的评估。</w:t>
      </w:r>
    </w:p>
    <w:p w:rsidR="00E03E5C" w:rsidRPr="00C97C86" w:rsidRDefault="00F40E7D" w:rsidP="00C97C86">
      <w:pPr>
        <w:widowControl/>
        <w:ind w:firstLineChars="201" w:firstLine="482"/>
        <w:jc w:val="left"/>
        <w:rPr>
          <w:rFonts w:asciiTheme="minorEastAsia" w:hAnsiTheme="minorEastAsia"/>
          <w:sz w:val="24"/>
          <w:szCs w:val="24"/>
        </w:rPr>
      </w:pPr>
      <w:r w:rsidRPr="00C97C86">
        <w:rPr>
          <w:rFonts w:asciiTheme="minorEastAsia" w:hAnsiTheme="minorEastAsia" w:hint="eastAsia"/>
          <w:sz w:val="24"/>
          <w:szCs w:val="24"/>
        </w:rPr>
        <w:t>一个测验要有内容效度必须具备两个条件：要有定义得完好的内容范围；测验题目应是所界定的内容范围的代表性取样。测验题目并不需要包罗该范围的所有材料</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而只需包含测验编制者认为是重要的材料。 确定内容效度的方法主要有专家判断、统计分析、经验法等。</w:t>
      </w:r>
    </w:p>
    <w:p w:rsidR="00F40E7D" w:rsidRPr="00C97C86" w:rsidRDefault="00F40E7D" w:rsidP="00F40E7D">
      <w:pPr>
        <w:widowControl/>
        <w:ind w:firstLine="216"/>
        <w:jc w:val="left"/>
        <w:rPr>
          <w:rFonts w:asciiTheme="minorEastAsia" w:hAnsiTheme="minorEastAsia"/>
          <w:sz w:val="24"/>
          <w:szCs w:val="24"/>
        </w:rPr>
      </w:pPr>
      <w:r w:rsidRPr="00C97C86">
        <w:rPr>
          <w:rFonts w:asciiTheme="minorEastAsia" w:hAnsiTheme="minorEastAsia" w:hint="eastAsia"/>
          <w:sz w:val="24"/>
          <w:szCs w:val="24"/>
        </w:rPr>
        <w:t xml:space="preserve"> </w:t>
      </w:r>
      <w:r w:rsidR="00E03E5C" w:rsidRPr="00C97C86">
        <w:rPr>
          <w:rFonts w:asciiTheme="minorEastAsia" w:hAnsiTheme="minorEastAsia" w:hint="eastAsia"/>
          <w:sz w:val="24"/>
          <w:szCs w:val="24"/>
        </w:rPr>
        <w:t xml:space="preserve"> </w:t>
      </w:r>
      <w:r w:rsidRPr="00C97C86">
        <w:rPr>
          <w:rFonts w:asciiTheme="minorEastAsia" w:hAnsiTheme="minorEastAsia" w:hint="eastAsia"/>
          <w:sz w:val="24"/>
          <w:szCs w:val="24"/>
        </w:rPr>
        <w:t>a.专家判断</w:t>
      </w:r>
    </w:p>
    <w:p w:rsidR="00E03E5C" w:rsidRPr="00C97C86" w:rsidRDefault="00F40E7D" w:rsidP="00F40E7D">
      <w:pPr>
        <w:widowControl/>
        <w:ind w:firstLine="216"/>
        <w:jc w:val="left"/>
        <w:rPr>
          <w:rFonts w:asciiTheme="minorEastAsia" w:hAnsiTheme="minorEastAsia"/>
          <w:sz w:val="24"/>
          <w:szCs w:val="24"/>
        </w:rPr>
      </w:pPr>
      <w:r w:rsidRPr="00C97C86">
        <w:rPr>
          <w:rFonts w:asciiTheme="minorEastAsia" w:hAnsiTheme="minorEastAsia" w:hint="eastAsia"/>
          <w:sz w:val="24"/>
          <w:szCs w:val="24"/>
        </w:rPr>
        <w:t xml:space="preserve"> </w:t>
      </w:r>
      <w:r w:rsidR="00E03E5C" w:rsidRPr="00C97C86">
        <w:rPr>
          <w:rFonts w:asciiTheme="minorEastAsia" w:hAnsiTheme="minorEastAsia" w:hint="eastAsia"/>
          <w:sz w:val="24"/>
          <w:szCs w:val="24"/>
        </w:rPr>
        <w:t xml:space="preserve"> </w:t>
      </w:r>
      <w:r w:rsidRPr="00C97C86">
        <w:rPr>
          <w:rFonts w:asciiTheme="minorEastAsia" w:hAnsiTheme="minorEastAsia" w:hint="eastAsia"/>
          <w:sz w:val="24"/>
          <w:szCs w:val="24"/>
        </w:rPr>
        <w:t>为了确定一个测验是否具有内容效度</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最常用的方法是请有关专家对测验题目与原定内容范围的符合性做出判断。</w:t>
      </w:r>
    </w:p>
    <w:p w:rsidR="00F40E7D" w:rsidRPr="00C97C86" w:rsidRDefault="00F40E7D" w:rsidP="00C97C86">
      <w:pPr>
        <w:widowControl/>
        <w:ind w:firstLineChars="152" w:firstLine="365"/>
        <w:jc w:val="left"/>
        <w:rPr>
          <w:rFonts w:asciiTheme="minorEastAsia" w:hAnsiTheme="minorEastAsia"/>
          <w:sz w:val="24"/>
          <w:szCs w:val="24"/>
        </w:rPr>
      </w:pPr>
      <w:r w:rsidRPr="00C97C86">
        <w:rPr>
          <w:rFonts w:asciiTheme="minorEastAsia" w:hAnsiTheme="minorEastAsia" w:hint="eastAsia"/>
          <w:sz w:val="24"/>
          <w:szCs w:val="24"/>
        </w:rPr>
        <w:t xml:space="preserve"> b.统计分析</w:t>
      </w:r>
    </w:p>
    <w:p w:rsidR="00727DD8" w:rsidRPr="00C97C86" w:rsidRDefault="00F40E7D" w:rsidP="00C97C86">
      <w:pPr>
        <w:widowControl/>
        <w:ind w:firstLineChars="152" w:firstLine="365"/>
        <w:jc w:val="left"/>
        <w:rPr>
          <w:rFonts w:asciiTheme="minorEastAsia" w:hAnsiTheme="minorEastAsia"/>
          <w:sz w:val="24"/>
          <w:szCs w:val="24"/>
        </w:rPr>
      </w:pPr>
      <w:r w:rsidRPr="00C97C86">
        <w:rPr>
          <w:rFonts w:asciiTheme="minorEastAsia" w:hAnsiTheme="minorEastAsia" w:hint="eastAsia"/>
          <w:sz w:val="24"/>
          <w:szCs w:val="24"/>
        </w:rPr>
        <w:t xml:space="preserve"> 内容效度可由一组被试在独立取自同样内容范围的两个测验复本上得分之相关</w:t>
      </w:r>
      <w:proofErr w:type="gramStart"/>
      <w:r w:rsidRPr="00C97C86">
        <w:rPr>
          <w:rFonts w:asciiTheme="minorEastAsia" w:hAnsiTheme="minorEastAsia" w:hint="eastAsia"/>
          <w:sz w:val="24"/>
          <w:szCs w:val="24"/>
        </w:rPr>
        <w:t>来作</w:t>
      </w:r>
      <w:proofErr w:type="gramEnd"/>
      <w:r w:rsidRPr="00C97C86">
        <w:rPr>
          <w:rFonts w:asciiTheme="minorEastAsia" w:hAnsiTheme="minorEastAsia" w:hint="eastAsia"/>
          <w:sz w:val="24"/>
          <w:szCs w:val="24"/>
        </w:rPr>
        <w:t>数量的估计。</w:t>
      </w:r>
      <w:proofErr w:type="gramStart"/>
      <w:r w:rsidRPr="00C97C86">
        <w:rPr>
          <w:rFonts w:asciiTheme="minorEastAsia" w:hAnsiTheme="minorEastAsia" w:hint="eastAsia"/>
          <w:sz w:val="24"/>
          <w:szCs w:val="24"/>
        </w:rPr>
        <w:t>若相关低</w:t>
      </w:r>
      <w:proofErr w:type="gramEnd"/>
      <w:r w:rsidR="008565B3" w:rsidRPr="00C97C86">
        <w:rPr>
          <w:rFonts w:asciiTheme="minorEastAsia" w:hAnsiTheme="minorEastAsia" w:hint="eastAsia"/>
          <w:sz w:val="24"/>
          <w:szCs w:val="24"/>
        </w:rPr>
        <w:t>，</w:t>
      </w:r>
      <w:r w:rsidRPr="00C97C86">
        <w:rPr>
          <w:rFonts w:asciiTheme="minorEastAsia" w:hAnsiTheme="minorEastAsia" w:hint="eastAsia"/>
          <w:sz w:val="24"/>
          <w:szCs w:val="24"/>
        </w:rPr>
        <w:t>说明二者至少有一个缺乏内容效度；</w:t>
      </w:r>
      <w:proofErr w:type="gramStart"/>
      <w:r w:rsidRPr="00C97C86">
        <w:rPr>
          <w:rFonts w:asciiTheme="minorEastAsia" w:hAnsiTheme="minorEastAsia" w:hint="eastAsia"/>
          <w:sz w:val="24"/>
          <w:szCs w:val="24"/>
        </w:rPr>
        <w:t>若相关高</w:t>
      </w:r>
      <w:proofErr w:type="gramEnd"/>
      <w:r w:rsidR="008565B3" w:rsidRPr="00C97C86">
        <w:rPr>
          <w:rFonts w:asciiTheme="minorEastAsia" w:hAnsiTheme="minorEastAsia" w:hint="eastAsia"/>
          <w:sz w:val="24"/>
          <w:szCs w:val="24"/>
        </w:rPr>
        <w:t>，</w:t>
      </w:r>
      <w:r w:rsidRPr="00C97C86">
        <w:rPr>
          <w:rFonts w:asciiTheme="minorEastAsia" w:hAnsiTheme="minorEastAsia" w:hint="eastAsia"/>
          <w:sz w:val="24"/>
          <w:szCs w:val="24"/>
        </w:rPr>
        <w:t>一般可推论测验有内容效度。</w:t>
      </w:r>
    </w:p>
    <w:p w:rsidR="00F40E7D" w:rsidRPr="00C97C86" w:rsidRDefault="00F40E7D" w:rsidP="00C97C86">
      <w:pPr>
        <w:widowControl/>
        <w:ind w:firstLineChars="152" w:firstLine="365"/>
        <w:jc w:val="left"/>
        <w:rPr>
          <w:rFonts w:asciiTheme="minorEastAsia" w:hAnsiTheme="minorEastAsia"/>
          <w:sz w:val="24"/>
          <w:szCs w:val="24"/>
        </w:rPr>
      </w:pPr>
      <w:r w:rsidRPr="00C97C86">
        <w:rPr>
          <w:rFonts w:asciiTheme="minorEastAsia" w:hAnsiTheme="minorEastAsia" w:hint="eastAsia"/>
          <w:sz w:val="24"/>
          <w:szCs w:val="24"/>
        </w:rPr>
        <w:t xml:space="preserve"> c.经验法</w:t>
      </w:r>
    </w:p>
    <w:p w:rsidR="00F40E7D" w:rsidRPr="00C97C86" w:rsidRDefault="00F40E7D" w:rsidP="00C97C86">
      <w:pPr>
        <w:widowControl/>
        <w:ind w:firstLineChars="152" w:firstLine="365"/>
        <w:jc w:val="left"/>
        <w:rPr>
          <w:rFonts w:asciiTheme="minorEastAsia" w:hAnsiTheme="minorEastAsia"/>
          <w:sz w:val="24"/>
          <w:szCs w:val="24"/>
        </w:rPr>
      </w:pPr>
      <w:r w:rsidRPr="00C97C86">
        <w:rPr>
          <w:rFonts w:asciiTheme="minorEastAsia" w:hAnsiTheme="minorEastAsia" w:hint="eastAsia"/>
          <w:sz w:val="24"/>
          <w:szCs w:val="24"/>
        </w:rPr>
        <w:t xml:space="preserve"> 检查</w:t>
      </w:r>
      <w:proofErr w:type="gramStart"/>
      <w:r w:rsidRPr="00C97C86">
        <w:rPr>
          <w:rFonts w:asciiTheme="minorEastAsia" w:hAnsiTheme="minorEastAsia" w:hint="eastAsia"/>
          <w:sz w:val="24"/>
          <w:szCs w:val="24"/>
        </w:rPr>
        <w:t>不</w:t>
      </w:r>
      <w:proofErr w:type="gramEnd"/>
      <w:r w:rsidRPr="00C97C86">
        <w:rPr>
          <w:rFonts w:asciiTheme="minorEastAsia" w:hAnsiTheme="minorEastAsia" w:hint="eastAsia"/>
          <w:sz w:val="24"/>
          <w:szCs w:val="24"/>
        </w:rPr>
        <w:t>同年级的学生在测验上的得分和在每个题目上的反应情况。一般说来</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测验总分和题目通过率随年级而提高</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便是测验具有内容效度的证据。</w:t>
      </w:r>
    </w:p>
    <w:p w:rsidR="00C42B4F" w:rsidRPr="00C97C86" w:rsidRDefault="003334F7" w:rsidP="00C97C86">
      <w:pPr>
        <w:widowControl/>
        <w:ind w:firstLineChars="200" w:firstLine="480"/>
        <w:jc w:val="left"/>
        <w:rPr>
          <w:rFonts w:asciiTheme="minorEastAsia" w:hAnsiTheme="minorEastAsia"/>
          <w:sz w:val="24"/>
          <w:szCs w:val="24"/>
        </w:rPr>
      </w:pPr>
      <w:r w:rsidRPr="00C97C86">
        <w:rPr>
          <w:rFonts w:asciiTheme="minorEastAsia" w:hAnsiTheme="minorEastAsia" w:hint="eastAsia"/>
          <w:sz w:val="24"/>
          <w:szCs w:val="24"/>
        </w:rPr>
        <w:t>（二）</w:t>
      </w:r>
      <w:r w:rsidR="00C42B4F" w:rsidRPr="00C97C86">
        <w:rPr>
          <w:rFonts w:asciiTheme="minorEastAsia" w:hAnsiTheme="minorEastAsia" w:hint="eastAsia"/>
          <w:sz w:val="24"/>
          <w:szCs w:val="24"/>
        </w:rPr>
        <w:t>构想效度</w:t>
      </w:r>
    </w:p>
    <w:p w:rsidR="00727DD8" w:rsidRPr="00C97C86" w:rsidRDefault="00C42B4F" w:rsidP="00C42B4F">
      <w:pPr>
        <w:widowControl/>
        <w:ind w:firstLine="216"/>
        <w:jc w:val="left"/>
        <w:rPr>
          <w:rFonts w:asciiTheme="minorEastAsia" w:hAnsiTheme="minorEastAsia"/>
          <w:sz w:val="24"/>
          <w:szCs w:val="24"/>
        </w:rPr>
      </w:pPr>
      <w:r w:rsidRPr="00C97C86">
        <w:rPr>
          <w:rFonts w:asciiTheme="minorEastAsia" w:hAnsiTheme="minorEastAsia" w:hint="eastAsia"/>
          <w:sz w:val="24"/>
          <w:szCs w:val="24"/>
        </w:rPr>
        <w:t xml:space="preserve"> </w:t>
      </w:r>
      <w:r w:rsidR="003334F7" w:rsidRPr="00C97C86">
        <w:rPr>
          <w:rFonts w:asciiTheme="minorEastAsia" w:hAnsiTheme="minorEastAsia" w:hint="eastAsia"/>
          <w:sz w:val="24"/>
          <w:szCs w:val="24"/>
        </w:rPr>
        <w:t xml:space="preserve"> </w:t>
      </w:r>
      <w:r w:rsidRPr="00C97C86">
        <w:rPr>
          <w:rFonts w:asciiTheme="minorEastAsia" w:hAnsiTheme="minorEastAsia" w:hint="eastAsia"/>
          <w:sz w:val="24"/>
          <w:szCs w:val="24"/>
        </w:rPr>
        <w:t>构想效度就是测验对某一理论概念或特质测量的程度。研究和考察构想效度要回答三个问题：一个测验测量什么心理构想</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对这构想测得有多好</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测验分数中有多少比例的变异数是来自测验所要测的构想。 确定构想效度的方法主要分为测验内方法、测验间方法。 a.测验</w:t>
      </w:r>
      <w:proofErr w:type="gramStart"/>
      <w:r w:rsidRPr="00C97C86">
        <w:rPr>
          <w:rFonts w:asciiTheme="minorEastAsia" w:hAnsiTheme="minorEastAsia" w:hint="eastAsia"/>
          <w:sz w:val="24"/>
          <w:szCs w:val="24"/>
        </w:rPr>
        <w:t>内方法</w:t>
      </w:r>
      <w:proofErr w:type="gramEnd"/>
      <w:r w:rsidRPr="00C97C86">
        <w:rPr>
          <w:rFonts w:asciiTheme="minorEastAsia" w:hAnsiTheme="minorEastAsia" w:hint="eastAsia"/>
          <w:sz w:val="24"/>
          <w:szCs w:val="24"/>
        </w:rPr>
        <w:t>主要是通过研究测验内部构造来界定所测量的构想的范围。如确定测验的内容效度</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分析被试对题目作反应的过程</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考察测验的同质性等方式。 b.测验间是通过研究几个测验间的相互关系</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找出他们的共同特点</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进而推断出所测的共同特质是什么</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便可确定这些测验是否有构想效度。如确定相容效度、区分效度、因素分析效度等方式。</w:t>
      </w:r>
    </w:p>
    <w:p w:rsidR="00727DD8" w:rsidRPr="00C97C86" w:rsidRDefault="003334F7" w:rsidP="00C97C86">
      <w:pPr>
        <w:widowControl/>
        <w:ind w:firstLineChars="150" w:firstLine="360"/>
        <w:jc w:val="left"/>
        <w:rPr>
          <w:rFonts w:asciiTheme="minorEastAsia" w:hAnsiTheme="minorEastAsia"/>
          <w:sz w:val="24"/>
          <w:szCs w:val="24"/>
        </w:rPr>
      </w:pPr>
      <w:r w:rsidRPr="00C97C86">
        <w:rPr>
          <w:rFonts w:asciiTheme="minorEastAsia" w:hAnsiTheme="minorEastAsia" w:hint="eastAsia"/>
          <w:sz w:val="24"/>
          <w:szCs w:val="24"/>
        </w:rPr>
        <w:t>（三）效</w:t>
      </w:r>
      <w:r w:rsidR="00C42B4F" w:rsidRPr="00C97C86">
        <w:rPr>
          <w:rFonts w:asciiTheme="minorEastAsia" w:hAnsiTheme="minorEastAsia" w:hint="eastAsia"/>
          <w:sz w:val="24"/>
          <w:szCs w:val="24"/>
        </w:rPr>
        <w:t>标效度</w:t>
      </w:r>
    </w:p>
    <w:p w:rsidR="00ED247C" w:rsidRPr="00C97C86" w:rsidRDefault="00C42B4F" w:rsidP="00C42B4F">
      <w:pPr>
        <w:widowControl/>
        <w:ind w:firstLine="216"/>
        <w:jc w:val="left"/>
        <w:rPr>
          <w:rFonts w:asciiTheme="minorEastAsia" w:hAnsiTheme="minorEastAsia"/>
          <w:sz w:val="24"/>
          <w:szCs w:val="24"/>
        </w:rPr>
      </w:pPr>
      <w:r w:rsidRPr="00C97C86">
        <w:rPr>
          <w:rFonts w:asciiTheme="minorEastAsia" w:hAnsiTheme="minorEastAsia" w:hint="eastAsia"/>
          <w:sz w:val="24"/>
          <w:szCs w:val="24"/>
        </w:rPr>
        <w:t xml:space="preserve"> </w:t>
      </w:r>
      <w:r w:rsidR="003334F7" w:rsidRPr="00C97C86">
        <w:rPr>
          <w:rFonts w:asciiTheme="minorEastAsia" w:hAnsiTheme="minorEastAsia" w:hint="eastAsia"/>
          <w:sz w:val="24"/>
          <w:szCs w:val="24"/>
        </w:rPr>
        <w:t xml:space="preserve"> </w:t>
      </w:r>
      <w:r w:rsidRPr="00C97C86">
        <w:rPr>
          <w:rFonts w:asciiTheme="minorEastAsia" w:hAnsiTheme="minorEastAsia" w:hint="eastAsia"/>
          <w:sz w:val="24"/>
          <w:szCs w:val="24"/>
        </w:rPr>
        <w:t>效标效度又称实证效度</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指一个测验对处于特定情景中的个体的行为进行预测时的有效性</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也就是对于研究者所感兴趣的行为能够预测得怎么样。其中</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被预测的行为是检验测验效度的标准</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简称效标。确定效标效度的方法主要有相关法、区分法、命中率和功利率等。</w:t>
      </w:r>
    </w:p>
    <w:p w:rsidR="00ED247C" w:rsidRPr="00C97C86" w:rsidRDefault="00ED247C" w:rsidP="00C42B4F">
      <w:pPr>
        <w:widowControl/>
        <w:ind w:firstLine="216"/>
        <w:jc w:val="left"/>
        <w:rPr>
          <w:rFonts w:asciiTheme="minorEastAsia" w:hAnsiTheme="minorEastAsia"/>
          <w:sz w:val="24"/>
          <w:szCs w:val="24"/>
        </w:rPr>
      </w:pPr>
      <w:r w:rsidRPr="00C97C86">
        <w:rPr>
          <w:rFonts w:asciiTheme="minorEastAsia" w:hAnsiTheme="minorEastAsia" w:hint="eastAsia"/>
          <w:sz w:val="24"/>
          <w:szCs w:val="24"/>
        </w:rPr>
        <w:t xml:space="preserve">  </w:t>
      </w:r>
      <w:r w:rsidR="00C42B4F" w:rsidRPr="00C97C86">
        <w:rPr>
          <w:rFonts w:asciiTheme="minorEastAsia" w:hAnsiTheme="minorEastAsia" w:hint="eastAsia"/>
          <w:sz w:val="24"/>
          <w:szCs w:val="24"/>
        </w:rPr>
        <w:t>a.相关法 最常用来建立实证效度的方法是求测验分数与效标测量间的相关</w:t>
      </w:r>
      <w:r w:rsidR="008565B3" w:rsidRPr="00C97C86">
        <w:rPr>
          <w:rFonts w:asciiTheme="minorEastAsia" w:hAnsiTheme="minorEastAsia" w:hint="eastAsia"/>
          <w:sz w:val="24"/>
          <w:szCs w:val="24"/>
        </w:rPr>
        <w:t>，</w:t>
      </w:r>
      <w:r w:rsidR="00C42B4F" w:rsidRPr="00C97C86">
        <w:rPr>
          <w:rFonts w:asciiTheme="minorEastAsia" w:hAnsiTheme="minorEastAsia" w:hint="eastAsia"/>
          <w:sz w:val="24"/>
          <w:szCs w:val="24"/>
        </w:rPr>
        <w:t>所得到的数量指标称作效度系数。在测验手册中</w:t>
      </w:r>
      <w:r w:rsidR="008565B3" w:rsidRPr="00C97C86">
        <w:rPr>
          <w:rFonts w:asciiTheme="minorEastAsia" w:hAnsiTheme="minorEastAsia" w:hint="eastAsia"/>
          <w:sz w:val="24"/>
          <w:szCs w:val="24"/>
        </w:rPr>
        <w:t>，</w:t>
      </w:r>
      <w:r w:rsidR="00C42B4F" w:rsidRPr="00C97C86">
        <w:rPr>
          <w:rFonts w:asciiTheme="minorEastAsia" w:hAnsiTheme="minorEastAsia" w:hint="eastAsia"/>
          <w:sz w:val="24"/>
          <w:szCs w:val="24"/>
        </w:rPr>
        <w:t>一般用它来报告测验对每种效标的效度。计算效度系数最常用的是积差相关法。</w:t>
      </w:r>
    </w:p>
    <w:p w:rsidR="00ED247C" w:rsidRPr="00C97C86" w:rsidRDefault="00C42B4F" w:rsidP="00C97C86">
      <w:pPr>
        <w:widowControl/>
        <w:ind w:firstLineChars="152" w:firstLine="365"/>
        <w:jc w:val="left"/>
        <w:rPr>
          <w:rFonts w:asciiTheme="minorEastAsia" w:hAnsiTheme="minorEastAsia"/>
          <w:sz w:val="24"/>
          <w:szCs w:val="24"/>
        </w:rPr>
      </w:pPr>
      <w:r w:rsidRPr="00C97C86">
        <w:rPr>
          <w:rFonts w:asciiTheme="minorEastAsia" w:hAnsiTheme="minorEastAsia" w:hint="eastAsia"/>
          <w:sz w:val="24"/>
          <w:szCs w:val="24"/>
        </w:rPr>
        <w:t xml:space="preserve"> b.区分法 第二个决定效度的方法是</w:t>
      </w:r>
      <w:proofErr w:type="gramStart"/>
      <w:r w:rsidRPr="00C97C86">
        <w:rPr>
          <w:rFonts w:asciiTheme="minorEastAsia" w:hAnsiTheme="minorEastAsia" w:hint="eastAsia"/>
          <w:sz w:val="24"/>
          <w:szCs w:val="24"/>
        </w:rPr>
        <w:t>看预测源</w:t>
      </w:r>
      <w:proofErr w:type="gramEnd"/>
      <w:r w:rsidRPr="00C97C86">
        <w:rPr>
          <w:rFonts w:asciiTheme="minorEastAsia" w:hAnsiTheme="minorEastAsia" w:hint="eastAsia"/>
          <w:sz w:val="24"/>
          <w:szCs w:val="24"/>
        </w:rPr>
        <w:t xml:space="preserve">的分数是否可区分由效标测量所定义的团体。 </w:t>
      </w:r>
    </w:p>
    <w:p w:rsidR="00C42B4F" w:rsidRPr="00C97C86" w:rsidRDefault="00C42B4F" w:rsidP="00C97C86">
      <w:pPr>
        <w:widowControl/>
        <w:ind w:firstLineChars="201" w:firstLine="482"/>
        <w:jc w:val="left"/>
        <w:rPr>
          <w:rFonts w:asciiTheme="minorEastAsia" w:hAnsiTheme="minorEastAsia"/>
          <w:sz w:val="24"/>
          <w:szCs w:val="24"/>
        </w:rPr>
      </w:pPr>
      <w:r w:rsidRPr="00C97C86">
        <w:rPr>
          <w:rFonts w:asciiTheme="minorEastAsia" w:hAnsiTheme="minorEastAsia" w:hint="eastAsia"/>
          <w:sz w:val="24"/>
          <w:szCs w:val="24"/>
        </w:rPr>
        <w:t>c.命中率（公式）</w:t>
      </w:r>
    </w:p>
    <w:p w:rsidR="00ED247C" w:rsidRPr="00C97C86" w:rsidRDefault="00C42B4F" w:rsidP="00C97C86">
      <w:pPr>
        <w:widowControl/>
        <w:ind w:firstLineChars="152" w:firstLine="365"/>
        <w:jc w:val="left"/>
        <w:rPr>
          <w:rFonts w:asciiTheme="minorEastAsia" w:hAnsiTheme="minorEastAsia"/>
          <w:sz w:val="24"/>
          <w:szCs w:val="24"/>
        </w:rPr>
      </w:pPr>
      <w:r w:rsidRPr="00C97C86">
        <w:rPr>
          <w:rFonts w:asciiTheme="minorEastAsia" w:hAnsiTheme="minorEastAsia" w:hint="eastAsia"/>
          <w:sz w:val="24"/>
          <w:szCs w:val="24"/>
        </w:rPr>
        <w:t xml:space="preserve"> 当测验用</w:t>
      </w:r>
      <w:proofErr w:type="gramStart"/>
      <w:r w:rsidRPr="00C97C86">
        <w:rPr>
          <w:rFonts w:asciiTheme="minorEastAsia" w:hAnsiTheme="minorEastAsia" w:hint="eastAsia"/>
          <w:sz w:val="24"/>
          <w:szCs w:val="24"/>
        </w:rPr>
        <w:t>来作</w:t>
      </w:r>
      <w:proofErr w:type="gramEnd"/>
      <w:r w:rsidRPr="00C97C86">
        <w:rPr>
          <w:rFonts w:asciiTheme="minorEastAsia" w:hAnsiTheme="minorEastAsia" w:hint="eastAsia"/>
          <w:sz w:val="24"/>
          <w:szCs w:val="24"/>
        </w:rPr>
        <w:t>取舍的根据时</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其有效性的指标就是正确决定的比例（总命中率）。(正命中率和总命中率)</w:t>
      </w:r>
    </w:p>
    <w:p w:rsidR="00C94E9C" w:rsidRPr="00C97C86" w:rsidRDefault="00C42B4F" w:rsidP="00C97C86">
      <w:pPr>
        <w:widowControl/>
        <w:ind w:firstLineChars="152" w:firstLine="365"/>
        <w:jc w:val="left"/>
        <w:rPr>
          <w:rFonts w:asciiTheme="minorEastAsia" w:hAnsiTheme="minorEastAsia"/>
          <w:sz w:val="24"/>
          <w:szCs w:val="24"/>
        </w:rPr>
      </w:pPr>
      <w:r w:rsidRPr="00C97C86">
        <w:rPr>
          <w:rFonts w:asciiTheme="minorEastAsia" w:hAnsiTheme="minorEastAsia" w:hint="eastAsia"/>
          <w:sz w:val="24"/>
          <w:szCs w:val="24"/>
        </w:rPr>
        <w:t xml:space="preserve"> d.功利率</w:t>
      </w:r>
    </w:p>
    <w:p w:rsidR="00ED247C" w:rsidRPr="00C97C86" w:rsidRDefault="00645CE5" w:rsidP="00C97C86">
      <w:pPr>
        <w:widowControl/>
        <w:ind w:firstLineChars="201" w:firstLine="482"/>
        <w:jc w:val="left"/>
        <w:rPr>
          <w:rFonts w:asciiTheme="minorEastAsia" w:hAnsiTheme="minorEastAsia"/>
          <w:sz w:val="24"/>
          <w:szCs w:val="24"/>
        </w:rPr>
      </w:pPr>
      <w:r w:rsidRPr="00C97C86">
        <w:rPr>
          <w:rFonts w:asciiTheme="minorEastAsia" w:hAnsiTheme="minorEastAsia" w:hint="eastAsia"/>
          <w:sz w:val="24"/>
          <w:szCs w:val="24"/>
        </w:rPr>
        <w:t>为了确定测验的功效</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人们还常常对使用测验所花掉的费用与得到的利益进行比较</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看是否利大于弊。这种效度指标</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叫功利率。</w:t>
      </w:r>
    </w:p>
    <w:p w:rsidR="00645CE5" w:rsidRPr="00C97C86" w:rsidRDefault="00A75636" w:rsidP="00A75636">
      <w:pPr>
        <w:widowControl/>
        <w:jc w:val="left"/>
        <w:rPr>
          <w:rFonts w:asciiTheme="minorEastAsia" w:hAnsiTheme="minorEastAsia"/>
          <w:sz w:val="24"/>
          <w:szCs w:val="24"/>
        </w:rPr>
      </w:pPr>
      <w:r w:rsidRPr="00C97C86">
        <w:rPr>
          <w:rFonts w:asciiTheme="minorEastAsia" w:hAnsiTheme="minorEastAsia" w:hint="eastAsia"/>
          <w:sz w:val="24"/>
          <w:szCs w:val="24"/>
        </w:rPr>
        <w:t xml:space="preserve">第三节 </w:t>
      </w:r>
      <w:r w:rsidR="00645CE5" w:rsidRPr="00C97C86">
        <w:rPr>
          <w:rFonts w:asciiTheme="minorEastAsia" w:hAnsiTheme="minorEastAsia" w:hint="eastAsia"/>
          <w:sz w:val="24"/>
          <w:szCs w:val="24"/>
        </w:rPr>
        <w:t>效度的影响因素与改进</w:t>
      </w:r>
    </w:p>
    <w:p w:rsidR="00ED247C" w:rsidRPr="00C97C86" w:rsidRDefault="00645CE5" w:rsidP="00645CE5">
      <w:pPr>
        <w:widowControl/>
        <w:ind w:firstLine="216"/>
        <w:jc w:val="left"/>
        <w:rPr>
          <w:rFonts w:asciiTheme="minorEastAsia" w:hAnsiTheme="minorEastAsia"/>
          <w:sz w:val="24"/>
          <w:szCs w:val="24"/>
        </w:rPr>
      </w:pPr>
      <w:r w:rsidRPr="00C97C86">
        <w:rPr>
          <w:rFonts w:asciiTheme="minorEastAsia" w:hAnsiTheme="minorEastAsia" w:hint="eastAsia"/>
          <w:sz w:val="24"/>
          <w:szCs w:val="24"/>
        </w:rPr>
        <w:lastRenderedPageBreak/>
        <w:t xml:space="preserve"> </w:t>
      </w:r>
      <w:r w:rsidR="00ED247C" w:rsidRPr="00C97C86">
        <w:rPr>
          <w:rFonts w:asciiTheme="minorEastAsia" w:hAnsiTheme="minorEastAsia" w:hint="eastAsia"/>
          <w:sz w:val="24"/>
          <w:szCs w:val="24"/>
        </w:rPr>
        <w:t xml:space="preserve"> </w:t>
      </w:r>
      <w:r w:rsidRPr="00C97C86">
        <w:rPr>
          <w:rFonts w:asciiTheme="minorEastAsia" w:hAnsiTheme="minorEastAsia" w:hint="eastAsia"/>
          <w:sz w:val="24"/>
          <w:szCs w:val="24"/>
        </w:rPr>
        <w:t>影响测验效度的因素很多</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在编制测验或选择标准化测验时</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都应该考虑到这些因素</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以免影响测验结果的有效性。</w:t>
      </w:r>
    </w:p>
    <w:p w:rsidR="00645CE5" w:rsidRPr="00C97C86" w:rsidRDefault="00645CE5" w:rsidP="002C6612">
      <w:pPr>
        <w:widowControl/>
        <w:ind w:firstLineChars="140" w:firstLine="336"/>
        <w:jc w:val="left"/>
        <w:rPr>
          <w:rFonts w:asciiTheme="minorEastAsia" w:hAnsiTheme="minorEastAsia"/>
          <w:sz w:val="24"/>
          <w:szCs w:val="24"/>
        </w:rPr>
      </w:pPr>
      <w:r w:rsidRPr="00C97C86">
        <w:rPr>
          <w:rFonts w:asciiTheme="minorEastAsia" w:hAnsiTheme="minorEastAsia" w:hint="eastAsia"/>
          <w:sz w:val="24"/>
          <w:szCs w:val="24"/>
        </w:rPr>
        <w:t xml:space="preserve"> ①测验本身的因素</w:t>
      </w:r>
    </w:p>
    <w:p w:rsidR="00ED247C" w:rsidRPr="00C97C86" w:rsidRDefault="00645CE5" w:rsidP="002C6612">
      <w:pPr>
        <w:widowControl/>
        <w:ind w:firstLineChars="140" w:firstLine="336"/>
        <w:jc w:val="left"/>
        <w:rPr>
          <w:rFonts w:asciiTheme="minorEastAsia" w:hAnsiTheme="minorEastAsia"/>
          <w:sz w:val="24"/>
          <w:szCs w:val="24"/>
        </w:rPr>
      </w:pPr>
      <w:r w:rsidRPr="00C97C86">
        <w:rPr>
          <w:rFonts w:asciiTheme="minorEastAsia" w:hAnsiTheme="minorEastAsia" w:hint="eastAsia"/>
          <w:sz w:val="24"/>
          <w:szCs w:val="24"/>
        </w:rPr>
        <w:t xml:space="preserve"> a.测题中所用词汇和句型不能过于困难。测题中的词汇和句型应适于被试的文化水平。 b.试题的意思应该清楚。题意含糊</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容易产生歧义</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以致被试产生误解也会降低测验的效度。 c.所编制</w:t>
      </w:r>
      <w:proofErr w:type="gramStart"/>
      <w:r w:rsidRPr="00C97C86">
        <w:rPr>
          <w:rFonts w:asciiTheme="minorEastAsia" w:hAnsiTheme="minorEastAsia" w:hint="eastAsia"/>
          <w:sz w:val="24"/>
          <w:szCs w:val="24"/>
        </w:rPr>
        <w:t>的测题应该</w:t>
      </w:r>
      <w:proofErr w:type="gramEnd"/>
      <w:r w:rsidR="00ED247C" w:rsidRPr="00C97C86">
        <w:rPr>
          <w:rFonts w:asciiTheme="minorEastAsia" w:hAnsiTheme="minorEastAsia" w:hint="eastAsia"/>
          <w:sz w:val="24"/>
          <w:szCs w:val="24"/>
        </w:rPr>
        <w:t>适</w:t>
      </w:r>
      <w:r w:rsidRPr="00C97C86">
        <w:rPr>
          <w:rFonts w:asciiTheme="minorEastAsia" w:hAnsiTheme="minorEastAsia" w:hint="eastAsia"/>
          <w:sz w:val="24"/>
          <w:szCs w:val="24"/>
        </w:rPr>
        <w:t>合所要测量的学习结果。 d.测题中不能提供额外线索。若测题为被试提供了额外线索</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就无法确认</w:t>
      </w:r>
      <w:proofErr w:type="gramStart"/>
      <w:r w:rsidRPr="00C97C86">
        <w:rPr>
          <w:rFonts w:asciiTheme="minorEastAsia" w:hAnsiTheme="minorEastAsia" w:hint="eastAsia"/>
          <w:sz w:val="24"/>
          <w:szCs w:val="24"/>
        </w:rPr>
        <w:t>测题是否</w:t>
      </w:r>
      <w:proofErr w:type="gramEnd"/>
      <w:r w:rsidRPr="00C97C86">
        <w:rPr>
          <w:rFonts w:asciiTheme="minorEastAsia" w:hAnsiTheme="minorEastAsia" w:hint="eastAsia"/>
          <w:sz w:val="24"/>
          <w:szCs w:val="24"/>
        </w:rPr>
        <w:t>真正测量到了所欲测量的学习结果。 e.</w:t>
      </w:r>
      <w:proofErr w:type="gramStart"/>
      <w:r w:rsidRPr="00C97C86">
        <w:rPr>
          <w:rFonts w:asciiTheme="minorEastAsia" w:hAnsiTheme="minorEastAsia" w:hint="eastAsia"/>
          <w:sz w:val="24"/>
          <w:szCs w:val="24"/>
        </w:rPr>
        <w:t>测题的</w:t>
      </w:r>
      <w:proofErr w:type="gramEnd"/>
      <w:r w:rsidRPr="00C97C86">
        <w:rPr>
          <w:rFonts w:asciiTheme="minorEastAsia" w:hAnsiTheme="minorEastAsia" w:hint="eastAsia"/>
          <w:sz w:val="24"/>
          <w:szCs w:val="24"/>
        </w:rPr>
        <w:t>编制要合理。一般地</w:t>
      </w:r>
      <w:r w:rsidR="008565B3" w:rsidRPr="00C97C86">
        <w:rPr>
          <w:rFonts w:asciiTheme="minorEastAsia" w:hAnsiTheme="minorEastAsia" w:hint="eastAsia"/>
          <w:sz w:val="24"/>
          <w:szCs w:val="24"/>
        </w:rPr>
        <w:t>，</w:t>
      </w:r>
      <w:proofErr w:type="gramStart"/>
      <w:r w:rsidRPr="00C97C86">
        <w:rPr>
          <w:rFonts w:asciiTheme="minorEastAsia" w:hAnsiTheme="minorEastAsia" w:hint="eastAsia"/>
          <w:sz w:val="24"/>
          <w:szCs w:val="24"/>
        </w:rPr>
        <w:t>测题以</w:t>
      </w:r>
      <w:proofErr w:type="gramEnd"/>
      <w:r w:rsidRPr="00C97C86">
        <w:rPr>
          <w:rFonts w:asciiTheme="minorEastAsia" w:hAnsiTheme="minorEastAsia" w:hint="eastAsia"/>
          <w:sz w:val="24"/>
          <w:szCs w:val="24"/>
        </w:rPr>
        <w:t>由易到难的顺序排列。f.选择题的正确答案不能有明显的组型。如果测验正确答案的位置有明显的规律</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学生有可能发现规律答对一些原本较难的题目</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从而影响测验结果的效度。 g.</w:t>
      </w:r>
      <w:proofErr w:type="gramStart"/>
      <w:r w:rsidRPr="00C97C86">
        <w:rPr>
          <w:rFonts w:asciiTheme="minorEastAsia" w:hAnsiTheme="minorEastAsia" w:hint="eastAsia"/>
          <w:sz w:val="24"/>
          <w:szCs w:val="24"/>
        </w:rPr>
        <w:t>测题数目</w:t>
      </w:r>
      <w:proofErr w:type="gramEnd"/>
      <w:r w:rsidRPr="00C97C86">
        <w:rPr>
          <w:rFonts w:asciiTheme="minorEastAsia" w:hAnsiTheme="minorEastAsia" w:hint="eastAsia"/>
          <w:sz w:val="24"/>
          <w:szCs w:val="24"/>
        </w:rPr>
        <w:t>。</w:t>
      </w:r>
      <w:proofErr w:type="gramStart"/>
      <w:r w:rsidRPr="00C97C86">
        <w:rPr>
          <w:rFonts w:asciiTheme="minorEastAsia" w:hAnsiTheme="minorEastAsia" w:hint="eastAsia"/>
          <w:sz w:val="24"/>
          <w:szCs w:val="24"/>
        </w:rPr>
        <w:t>增加测题的</w:t>
      </w:r>
      <w:proofErr w:type="gramEnd"/>
      <w:r w:rsidRPr="00C97C86">
        <w:rPr>
          <w:rFonts w:asciiTheme="minorEastAsia" w:hAnsiTheme="minorEastAsia" w:hint="eastAsia"/>
          <w:sz w:val="24"/>
          <w:szCs w:val="24"/>
        </w:rPr>
        <w:t>数目(即增加测验长度)通常可以提高测验的信度和效度。 h.</w:t>
      </w:r>
      <w:proofErr w:type="gramStart"/>
      <w:r w:rsidRPr="00C97C86">
        <w:rPr>
          <w:rFonts w:asciiTheme="minorEastAsia" w:hAnsiTheme="minorEastAsia" w:hint="eastAsia"/>
          <w:sz w:val="24"/>
          <w:szCs w:val="24"/>
        </w:rPr>
        <w:t>测题的</w:t>
      </w:r>
      <w:proofErr w:type="gramEnd"/>
      <w:r w:rsidRPr="00C97C86">
        <w:rPr>
          <w:rFonts w:asciiTheme="minorEastAsia" w:hAnsiTheme="minorEastAsia" w:hint="eastAsia"/>
          <w:sz w:val="24"/>
          <w:szCs w:val="24"/>
        </w:rPr>
        <w:t>难度要适当。标准参照测验中的</w:t>
      </w:r>
      <w:proofErr w:type="gramStart"/>
      <w:r w:rsidRPr="00C97C86">
        <w:rPr>
          <w:rFonts w:asciiTheme="minorEastAsia" w:hAnsiTheme="minorEastAsia" w:hint="eastAsia"/>
          <w:sz w:val="24"/>
          <w:szCs w:val="24"/>
        </w:rPr>
        <w:t>测题平均</w:t>
      </w:r>
      <w:proofErr w:type="gramEnd"/>
      <w:r w:rsidRPr="00C97C86">
        <w:rPr>
          <w:rFonts w:asciiTheme="minorEastAsia" w:hAnsiTheme="minorEastAsia" w:hint="eastAsia"/>
          <w:sz w:val="24"/>
          <w:szCs w:val="24"/>
        </w:rPr>
        <w:t>难度应在0.05左右</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并有适当的难度分布</w:t>
      </w:r>
      <w:r w:rsidR="008565B3" w:rsidRPr="00C97C86">
        <w:rPr>
          <w:rFonts w:asciiTheme="minorEastAsia" w:hAnsiTheme="minorEastAsia" w:hint="eastAsia"/>
          <w:sz w:val="24"/>
          <w:szCs w:val="24"/>
        </w:rPr>
        <w:t>，</w:t>
      </w:r>
      <w:proofErr w:type="gramStart"/>
      <w:r w:rsidRPr="00C97C86">
        <w:rPr>
          <w:rFonts w:asciiTheme="minorEastAsia" w:hAnsiTheme="minorEastAsia" w:hint="eastAsia"/>
          <w:sz w:val="24"/>
          <w:szCs w:val="24"/>
        </w:rPr>
        <w:t>测题太难</w:t>
      </w:r>
      <w:proofErr w:type="gramEnd"/>
      <w:r w:rsidRPr="00C97C86">
        <w:rPr>
          <w:rFonts w:asciiTheme="minorEastAsia" w:hAnsiTheme="minorEastAsia" w:hint="eastAsia"/>
          <w:sz w:val="24"/>
          <w:szCs w:val="24"/>
        </w:rPr>
        <w:t>或</w:t>
      </w:r>
      <w:proofErr w:type="gramStart"/>
      <w:r w:rsidRPr="00C97C86">
        <w:rPr>
          <w:rFonts w:asciiTheme="minorEastAsia" w:hAnsiTheme="minorEastAsia" w:hint="eastAsia"/>
          <w:sz w:val="24"/>
          <w:szCs w:val="24"/>
        </w:rPr>
        <w:t>太易都无法</w:t>
      </w:r>
      <w:proofErr w:type="gramEnd"/>
      <w:r w:rsidRPr="00C97C86">
        <w:rPr>
          <w:rFonts w:asciiTheme="minorEastAsia" w:hAnsiTheme="minorEastAsia" w:hint="eastAsia"/>
          <w:sz w:val="24"/>
          <w:szCs w:val="24"/>
        </w:rPr>
        <w:t>区分学生的优劣</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从而降低测验的效度。标准参照测验并不强调测验分数间的差异</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也就不需要区分学生的优劣</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这时</w:t>
      </w:r>
      <w:proofErr w:type="gramStart"/>
      <w:r w:rsidRPr="00C97C86">
        <w:rPr>
          <w:rFonts w:asciiTheme="minorEastAsia" w:hAnsiTheme="minorEastAsia" w:hint="eastAsia"/>
          <w:sz w:val="24"/>
          <w:szCs w:val="24"/>
        </w:rPr>
        <w:t>的测题难度</w:t>
      </w:r>
      <w:proofErr w:type="gramEnd"/>
      <w:r w:rsidRPr="00C97C86">
        <w:rPr>
          <w:rFonts w:asciiTheme="minorEastAsia" w:hAnsiTheme="minorEastAsia" w:hint="eastAsia"/>
          <w:sz w:val="24"/>
          <w:szCs w:val="24"/>
        </w:rPr>
        <w:t>就应该与教学目标的要求相一致。</w:t>
      </w:r>
    </w:p>
    <w:p w:rsidR="00645CE5" w:rsidRPr="00C97C86" w:rsidRDefault="00976AB4" w:rsidP="00C97C86">
      <w:pPr>
        <w:widowControl/>
        <w:ind w:firstLineChars="200" w:firstLine="480"/>
        <w:jc w:val="left"/>
        <w:rPr>
          <w:rFonts w:asciiTheme="minorEastAsia" w:hAnsiTheme="minorEastAsia"/>
          <w:sz w:val="24"/>
          <w:szCs w:val="24"/>
        </w:rPr>
      </w:pPr>
      <w:r w:rsidRPr="00C97C86">
        <w:rPr>
          <w:rFonts w:asciiTheme="minorEastAsia" w:hAnsiTheme="minorEastAsia" w:hint="eastAsia"/>
          <w:sz w:val="24"/>
          <w:szCs w:val="24"/>
        </w:rPr>
        <w:t>②</w:t>
      </w:r>
      <w:r w:rsidR="00A75636" w:rsidRPr="00C97C86">
        <w:rPr>
          <w:rFonts w:asciiTheme="minorEastAsia" w:hAnsiTheme="minorEastAsia" w:hint="eastAsia"/>
          <w:sz w:val="24"/>
          <w:szCs w:val="24"/>
        </w:rPr>
        <w:t>校标因素</w:t>
      </w:r>
    </w:p>
    <w:p w:rsidR="00976AB4" w:rsidRPr="00C97C86" w:rsidRDefault="00976AB4" w:rsidP="00C97C86">
      <w:pPr>
        <w:widowControl/>
        <w:ind w:firstLineChars="200" w:firstLine="480"/>
        <w:jc w:val="left"/>
        <w:rPr>
          <w:rFonts w:asciiTheme="minorEastAsia" w:hAnsiTheme="minorEastAsia"/>
          <w:sz w:val="24"/>
          <w:szCs w:val="24"/>
        </w:rPr>
      </w:pPr>
      <w:r w:rsidRPr="00C97C86">
        <w:rPr>
          <w:rFonts w:asciiTheme="minorEastAsia" w:hAnsiTheme="minorEastAsia" w:hint="eastAsia"/>
          <w:sz w:val="24"/>
          <w:szCs w:val="24"/>
        </w:rPr>
        <w:t>③</w:t>
      </w:r>
      <w:r w:rsidR="00A75636" w:rsidRPr="00C97C86">
        <w:rPr>
          <w:rFonts w:asciiTheme="minorEastAsia" w:hAnsiTheme="minorEastAsia" w:hint="eastAsia"/>
          <w:sz w:val="24"/>
          <w:szCs w:val="24"/>
        </w:rPr>
        <w:t>样本</w:t>
      </w:r>
      <w:r w:rsidR="00645CE5" w:rsidRPr="00C97C86">
        <w:rPr>
          <w:rFonts w:asciiTheme="minorEastAsia" w:hAnsiTheme="minorEastAsia" w:hint="eastAsia"/>
          <w:sz w:val="24"/>
          <w:szCs w:val="24"/>
        </w:rPr>
        <w:t>的</w:t>
      </w:r>
      <w:r w:rsidR="00A75636" w:rsidRPr="00C97C86">
        <w:rPr>
          <w:rFonts w:asciiTheme="minorEastAsia" w:hAnsiTheme="minorEastAsia" w:hint="eastAsia"/>
          <w:sz w:val="24"/>
          <w:szCs w:val="24"/>
        </w:rPr>
        <w:t>代表性</w:t>
      </w:r>
    </w:p>
    <w:p w:rsidR="00645CE5" w:rsidRPr="00C97C86" w:rsidRDefault="00976AB4" w:rsidP="00C97C86">
      <w:pPr>
        <w:widowControl/>
        <w:ind w:firstLineChars="200" w:firstLine="480"/>
        <w:jc w:val="left"/>
        <w:rPr>
          <w:rFonts w:asciiTheme="minorEastAsia" w:hAnsiTheme="minorEastAsia"/>
          <w:sz w:val="24"/>
          <w:szCs w:val="24"/>
        </w:rPr>
      </w:pPr>
      <w:r w:rsidRPr="00C97C86">
        <w:rPr>
          <w:rFonts w:asciiTheme="minorEastAsia" w:hAnsiTheme="minorEastAsia" w:hint="eastAsia"/>
          <w:sz w:val="24"/>
          <w:szCs w:val="24"/>
        </w:rPr>
        <w:t>④</w:t>
      </w:r>
      <w:r w:rsidR="00A75636" w:rsidRPr="00C97C86">
        <w:rPr>
          <w:rFonts w:asciiTheme="minorEastAsia" w:hAnsiTheme="minorEastAsia" w:hint="eastAsia"/>
          <w:sz w:val="24"/>
          <w:szCs w:val="24"/>
        </w:rPr>
        <w:t>干涉变量</w:t>
      </w:r>
    </w:p>
    <w:p w:rsidR="006526D9" w:rsidRPr="00C97C86" w:rsidRDefault="00F22C85" w:rsidP="000C5DA9">
      <w:pPr>
        <w:widowControl/>
        <w:jc w:val="left"/>
        <w:rPr>
          <w:rFonts w:asciiTheme="minorEastAsia" w:hAnsiTheme="minorEastAsia"/>
          <w:b/>
          <w:sz w:val="24"/>
          <w:szCs w:val="24"/>
        </w:rPr>
      </w:pPr>
      <w:r w:rsidRPr="00C97C86">
        <w:rPr>
          <w:rFonts w:asciiTheme="minorEastAsia" w:hAnsiTheme="minorEastAsia" w:hint="eastAsia"/>
          <w:b/>
          <w:sz w:val="24"/>
          <w:szCs w:val="24"/>
        </w:rPr>
        <w:t>第</w:t>
      </w:r>
      <w:r w:rsidR="00287CE7" w:rsidRPr="00C97C86">
        <w:rPr>
          <w:rFonts w:asciiTheme="minorEastAsia" w:hAnsiTheme="minorEastAsia" w:hint="eastAsia"/>
          <w:b/>
          <w:sz w:val="24"/>
          <w:szCs w:val="24"/>
        </w:rPr>
        <w:t>五</w:t>
      </w:r>
      <w:r w:rsidRPr="00C97C86">
        <w:rPr>
          <w:rFonts w:asciiTheme="minorEastAsia" w:hAnsiTheme="minorEastAsia" w:hint="eastAsia"/>
          <w:b/>
          <w:sz w:val="24"/>
          <w:szCs w:val="24"/>
        </w:rPr>
        <w:t xml:space="preserve">章 </w:t>
      </w:r>
      <w:r w:rsidR="006526D9" w:rsidRPr="00C97C86">
        <w:rPr>
          <w:rFonts w:asciiTheme="minorEastAsia" w:hAnsiTheme="minorEastAsia" w:hint="eastAsia"/>
          <w:b/>
          <w:sz w:val="24"/>
          <w:szCs w:val="24"/>
        </w:rPr>
        <w:t>心理测验的项目分析</w:t>
      </w:r>
    </w:p>
    <w:p w:rsidR="006526D9" w:rsidRPr="00C97C86" w:rsidRDefault="00F22C85" w:rsidP="00334826">
      <w:pPr>
        <w:widowControl/>
        <w:jc w:val="left"/>
        <w:rPr>
          <w:rFonts w:asciiTheme="minorEastAsia" w:hAnsiTheme="minorEastAsia"/>
          <w:sz w:val="24"/>
          <w:szCs w:val="24"/>
        </w:rPr>
      </w:pPr>
      <w:r w:rsidRPr="00C97C86">
        <w:rPr>
          <w:rFonts w:asciiTheme="minorEastAsia" w:hAnsiTheme="minorEastAsia" w:hint="eastAsia"/>
          <w:b/>
          <w:sz w:val="24"/>
          <w:szCs w:val="24"/>
        </w:rPr>
        <w:t xml:space="preserve">第一节 </w:t>
      </w:r>
      <w:r w:rsidR="006526D9" w:rsidRPr="00C97C86">
        <w:rPr>
          <w:rFonts w:asciiTheme="minorEastAsia" w:hAnsiTheme="minorEastAsia" w:hint="eastAsia"/>
          <w:b/>
          <w:sz w:val="24"/>
          <w:szCs w:val="24"/>
        </w:rPr>
        <w:t>题目的难度</w:t>
      </w:r>
      <w:r w:rsidR="006526D9" w:rsidRPr="00C97C86">
        <w:rPr>
          <w:rFonts w:asciiTheme="minorEastAsia" w:hAnsiTheme="minorEastAsia" w:hint="eastAsia"/>
          <w:sz w:val="24"/>
          <w:szCs w:val="24"/>
        </w:rPr>
        <w:t xml:space="preserve"> </w:t>
      </w:r>
    </w:p>
    <w:p w:rsidR="006526D9" w:rsidRPr="00C97C86" w:rsidRDefault="00334826" w:rsidP="00C97C86">
      <w:pPr>
        <w:widowControl/>
        <w:ind w:firstLineChars="201" w:firstLine="482"/>
        <w:jc w:val="left"/>
        <w:rPr>
          <w:rFonts w:asciiTheme="minorEastAsia" w:hAnsiTheme="minorEastAsia"/>
          <w:sz w:val="24"/>
          <w:szCs w:val="24"/>
        </w:rPr>
      </w:pPr>
      <w:r w:rsidRPr="00C97C86">
        <w:rPr>
          <w:rFonts w:asciiTheme="minorEastAsia" w:hAnsiTheme="minorEastAsia" w:hint="eastAsia"/>
          <w:sz w:val="24"/>
          <w:szCs w:val="24"/>
        </w:rPr>
        <w:t>一</w:t>
      </w:r>
      <w:r w:rsidR="000C5DA9" w:rsidRPr="00C97C86">
        <w:rPr>
          <w:rFonts w:asciiTheme="minorEastAsia" w:hAnsiTheme="minorEastAsia" w:hint="eastAsia"/>
          <w:sz w:val="24"/>
          <w:szCs w:val="24"/>
        </w:rPr>
        <w:t>、</w:t>
      </w:r>
      <w:r w:rsidRPr="00C97C86">
        <w:rPr>
          <w:rFonts w:asciiTheme="minorEastAsia" w:hAnsiTheme="minorEastAsia" w:hint="eastAsia"/>
          <w:sz w:val="24"/>
          <w:szCs w:val="24"/>
        </w:rPr>
        <w:t>难度的含义</w:t>
      </w:r>
      <w:r w:rsidR="006526D9" w:rsidRPr="00C97C86">
        <w:rPr>
          <w:rFonts w:asciiTheme="minorEastAsia" w:hAnsiTheme="minorEastAsia" w:hint="eastAsia"/>
          <w:sz w:val="24"/>
          <w:szCs w:val="24"/>
        </w:rPr>
        <w:t>：难度就是项目(或题目)的难易程度。能力测验中常以该项目的通过(或答对)率表示</w:t>
      </w:r>
      <w:r w:rsidR="008565B3" w:rsidRPr="00C97C86">
        <w:rPr>
          <w:rFonts w:asciiTheme="minorEastAsia" w:hAnsiTheme="minorEastAsia" w:hint="eastAsia"/>
          <w:sz w:val="24"/>
          <w:szCs w:val="24"/>
        </w:rPr>
        <w:t>，</w:t>
      </w:r>
      <w:r w:rsidR="006526D9" w:rsidRPr="00C97C86">
        <w:rPr>
          <w:rFonts w:asciiTheme="minorEastAsia" w:hAnsiTheme="minorEastAsia" w:hint="eastAsia"/>
          <w:sz w:val="24"/>
          <w:szCs w:val="24"/>
        </w:rPr>
        <w:t>即以答对或通过该题的人数的百分比来表示</w:t>
      </w:r>
      <w:r w:rsidRPr="00C97C86">
        <w:rPr>
          <w:rFonts w:asciiTheme="minorEastAsia" w:hAnsiTheme="minorEastAsia" w:hint="eastAsia"/>
          <w:sz w:val="24"/>
          <w:szCs w:val="24"/>
        </w:rPr>
        <w:t>。</w:t>
      </w:r>
      <w:r w:rsidR="006526D9" w:rsidRPr="00C97C86">
        <w:rPr>
          <w:rFonts w:asciiTheme="minorEastAsia" w:hAnsiTheme="minorEastAsia" w:hint="eastAsia"/>
          <w:sz w:val="24"/>
          <w:szCs w:val="24"/>
        </w:rPr>
        <w:t xml:space="preserve"> </w:t>
      </w:r>
    </w:p>
    <w:p w:rsidR="000C5DA9" w:rsidRPr="00C97C86" w:rsidRDefault="000C5DA9" w:rsidP="00C97C86">
      <w:pPr>
        <w:widowControl/>
        <w:ind w:firstLineChars="152" w:firstLine="365"/>
        <w:jc w:val="left"/>
        <w:rPr>
          <w:rFonts w:asciiTheme="minorEastAsia" w:hAnsiTheme="minorEastAsia"/>
          <w:sz w:val="24"/>
          <w:szCs w:val="24"/>
        </w:rPr>
      </w:pPr>
      <w:r w:rsidRPr="00C97C86">
        <w:rPr>
          <w:rFonts w:asciiTheme="minorEastAsia" w:hAnsiTheme="minorEastAsia" w:hint="eastAsia"/>
          <w:sz w:val="24"/>
          <w:szCs w:val="24"/>
        </w:rPr>
        <w:t xml:space="preserve"> </w:t>
      </w:r>
      <w:r w:rsidR="00334826" w:rsidRPr="00C97C86">
        <w:rPr>
          <w:rFonts w:asciiTheme="minorEastAsia" w:hAnsiTheme="minorEastAsia" w:hint="eastAsia"/>
          <w:sz w:val="24"/>
          <w:szCs w:val="24"/>
        </w:rPr>
        <w:t>二</w:t>
      </w:r>
      <w:r w:rsidRPr="00C97C86">
        <w:rPr>
          <w:rFonts w:asciiTheme="minorEastAsia" w:hAnsiTheme="minorEastAsia" w:hint="eastAsia"/>
          <w:sz w:val="24"/>
          <w:szCs w:val="24"/>
        </w:rPr>
        <w:t>、</w:t>
      </w:r>
      <w:r w:rsidR="006526D9" w:rsidRPr="00C97C86">
        <w:rPr>
          <w:rFonts w:asciiTheme="minorEastAsia" w:hAnsiTheme="minorEastAsia" w:hint="eastAsia"/>
          <w:sz w:val="24"/>
          <w:szCs w:val="24"/>
        </w:rPr>
        <w:t xml:space="preserve">难度的计算方法 </w:t>
      </w:r>
    </w:p>
    <w:p w:rsidR="00040582" w:rsidRPr="00C97C86" w:rsidRDefault="00334826" w:rsidP="00C97C86">
      <w:pPr>
        <w:widowControl/>
        <w:ind w:firstLineChars="152" w:firstLine="365"/>
        <w:jc w:val="left"/>
        <w:rPr>
          <w:rFonts w:asciiTheme="minorEastAsia" w:hAnsiTheme="minorEastAsia"/>
          <w:sz w:val="24"/>
          <w:szCs w:val="24"/>
        </w:rPr>
      </w:pPr>
      <w:r w:rsidRPr="00C97C86">
        <w:rPr>
          <w:rFonts w:asciiTheme="minorEastAsia" w:hAnsiTheme="minorEastAsia" w:hint="eastAsia"/>
          <w:sz w:val="24"/>
          <w:szCs w:val="24"/>
        </w:rPr>
        <w:t>（一）</w:t>
      </w:r>
      <w:r w:rsidR="006526D9" w:rsidRPr="00C97C86">
        <w:rPr>
          <w:rFonts w:asciiTheme="minorEastAsia" w:hAnsiTheme="minorEastAsia" w:hint="eastAsia"/>
          <w:sz w:val="24"/>
          <w:szCs w:val="24"/>
        </w:rPr>
        <w:t>二分法记分的项目</w:t>
      </w:r>
    </w:p>
    <w:p w:rsidR="00040582" w:rsidRPr="00C97C86" w:rsidRDefault="00040582" w:rsidP="00C97C86">
      <w:pPr>
        <w:widowControl/>
        <w:ind w:firstLineChars="202" w:firstLine="485"/>
        <w:jc w:val="left"/>
        <w:rPr>
          <w:rFonts w:asciiTheme="minorEastAsia" w:hAnsiTheme="minorEastAsia"/>
          <w:sz w:val="24"/>
          <w:szCs w:val="24"/>
        </w:rPr>
      </w:pPr>
      <w:r w:rsidRPr="00C97C86">
        <w:rPr>
          <w:rFonts w:asciiTheme="minorEastAsia" w:hAnsiTheme="minorEastAsia" w:hint="eastAsia"/>
          <w:sz w:val="24"/>
          <w:szCs w:val="24"/>
        </w:rPr>
        <w:t>当被试人数较多时</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则可以根据测验总成绩将被试分成三组：分数最高的27%的被试为高分组(</w:t>
      </w:r>
      <w:r w:rsidRPr="00C97C86">
        <w:rPr>
          <w:rFonts w:asciiTheme="minorEastAsia" w:hAnsiTheme="minorEastAsia"/>
          <w:sz w:val="24"/>
          <w:szCs w:val="24"/>
        </w:rPr>
        <w:t>HN</w:t>
      </w:r>
      <w:r w:rsidRPr="00C97C86">
        <w:rPr>
          <w:rFonts w:asciiTheme="minorEastAsia" w:hAnsiTheme="minorEastAsia" w:hint="eastAsia"/>
          <w:sz w:val="24"/>
          <w:szCs w:val="24"/>
        </w:rPr>
        <w:t>)</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分数最低的27%的被试为低分组(</w:t>
      </w:r>
      <w:r w:rsidRPr="00C97C86">
        <w:rPr>
          <w:rFonts w:asciiTheme="minorEastAsia" w:hAnsiTheme="minorEastAsia"/>
          <w:sz w:val="24"/>
          <w:szCs w:val="24"/>
        </w:rPr>
        <w:t>HN</w:t>
      </w:r>
      <w:r w:rsidRPr="00C97C86">
        <w:rPr>
          <w:rFonts w:asciiTheme="minorEastAsia" w:hAnsiTheme="minorEastAsia" w:hint="eastAsia"/>
          <w:sz w:val="24"/>
          <w:szCs w:val="24"/>
        </w:rPr>
        <w:t>)</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中间46%的被试为中间组。分别</w:t>
      </w:r>
      <w:proofErr w:type="gramStart"/>
      <w:r w:rsidRPr="00C97C86">
        <w:rPr>
          <w:rFonts w:asciiTheme="minorEastAsia" w:hAnsiTheme="minorEastAsia" w:hint="eastAsia"/>
          <w:sz w:val="24"/>
          <w:szCs w:val="24"/>
        </w:rPr>
        <w:t>计算高</w:t>
      </w:r>
      <w:proofErr w:type="gramEnd"/>
      <w:r w:rsidRPr="00C97C86">
        <w:rPr>
          <w:rFonts w:asciiTheme="minorEastAsia" w:hAnsiTheme="minorEastAsia" w:hint="eastAsia"/>
          <w:sz w:val="24"/>
          <w:szCs w:val="24"/>
        </w:rPr>
        <w:t>分组和低分组的通过率</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 xml:space="preserve">再求试题的难度： </w:t>
      </w:r>
    </w:p>
    <w:p w:rsidR="00040582" w:rsidRPr="00C97C86" w:rsidRDefault="00040582" w:rsidP="00C97C86">
      <w:pPr>
        <w:widowControl/>
        <w:ind w:firstLineChars="201" w:firstLine="482"/>
        <w:jc w:val="left"/>
        <w:rPr>
          <w:rFonts w:asciiTheme="minorEastAsia" w:hAnsiTheme="minorEastAsia"/>
          <w:sz w:val="24"/>
          <w:szCs w:val="24"/>
        </w:rPr>
      </w:pPr>
      <w:r w:rsidRPr="00C97C86">
        <w:rPr>
          <w:rFonts w:asciiTheme="minorEastAsia" w:hAnsiTheme="minorEastAsia" w:hint="eastAsia"/>
          <w:sz w:val="24"/>
          <w:szCs w:val="24"/>
        </w:rPr>
        <w:t>②非二分法计分的项目当测验项目为问答题或其他不能用二分法计分的形式时</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常常对部分正确的反应也给一定分数。对于这类项目</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 xml:space="preserve">一般用下面的公式计算难度： </w:t>
      </w:r>
    </w:p>
    <w:p w:rsidR="000C5DA9" w:rsidRPr="00C97C86" w:rsidRDefault="00976A2D" w:rsidP="00C97C86">
      <w:pPr>
        <w:widowControl/>
        <w:ind w:firstLineChars="200" w:firstLine="480"/>
        <w:jc w:val="left"/>
        <w:rPr>
          <w:rFonts w:asciiTheme="minorEastAsia" w:hAnsiTheme="minorEastAsia"/>
          <w:sz w:val="24"/>
          <w:szCs w:val="24"/>
        </w:rPr>
      </w:pPr>
      <w:r>
        <w:rPr>
          <w:rFonts w:asciiTheme="minorEastAsia" w:hAnsiTheme="minorEastAsia" w:hint="eastAsia"/>
          <w:sz w:val="24"/>
          <w:szCs w:val="24"/>
        </w:rPr>
        <w:t>三</w:t>
      </w:r>
      <w:r w:rsidR="000C5DA9" w:rsidRPr="00C97C86">
        <w:rPr>
          <w:rFonts w:asciiTheme="minorEastAsia" w:hAnsiTheme="minorEastAsia" w:hint="eastAsia"/>
          <w:sz w:val="24"/>
          <w:szCs w:val="24"/>
        </w:rPr>
        <w:t>、</w:t>
      </w:r>
      <w:r w:rsidR="00040582" w:rsidRPr="00C97C86">
        <w:rPr>
          <w:rFonts w:asciiTheme="minorEastAsia" w:hAnsiTheme="minorEastAsia" w:hint="eastAsia"/>
          <w:sz w:val="24"/>
          <w:szCs w:val="24"/>
        </w:rPr>
        <w:t>难度水平的确定 ①在测验编制过程中</w:t>
      </w:r>
      <w:r w:rsidR="008565B3" w:rsidRPr="00C97C86">
        <w:rPr>
          <w:rFonts w:asciiTheme="minorEastAsia" w:hAnsiTheme="minorEastAsia" w:hint="eastAsia"/>
          <w:sz w:val="24"/>
          <w:szCs w:val="24"/>
        </w:rPr>
        <w:t>，</w:t>
      </w:r>
      <w:r w:rsidR="00040582" w:rsidRPr="00C97C86">
        <w:rPr>
          <w:rFonts w:asciiTheme="minorEastAsia" w:hAnsiTheme="minorEastAsia" w:hint="eastAsia"/>
          <w:sz w:val="24"/>
          <w:szCs w:val="24"/>
        </w:rPr>
        <w:t>分析项目难度主要是为了筛选项目。项目的难度水平多高合适</w:t>
      </w:r>
      <w:r w:rsidR="008565B3" w:rsidRPr="00C97C86">
        <w:rPr>
          <w:rFonts w:asciiTheme="minorEastAsia" w:hAnsiTheme="minorEastAsia" w:hint="eastAsia"/>
          <w:sz w:val="24"/>
          <w:szCs w:val="24"/>
        </w:rPr>
        <w:t>，</w:t>
      </w:r>
      <w:r w:rsidR="00040582" w:rsidRPr="00C97C86">
        <w:rPr>
          <w:rFonts w:asciiTheme="minorEastAsia" w:hAnsiTheme="minorEastAsia" w:hint="eastAsia"/>
          <w:sz w:val="24"/>
          <w:szCs w:val="24"/>
        </w:rPr>
        <w:t>取决于测验的目的、项目的形式以及测验的性质。0.5上下浮动0.2。 在教育工作中</w:t>
      </w:r>
      <w:r w:rsidR="008565B3" w:rsidRPr="00C97C86">
        <w:rPr>
          <w:rFonts w:asciiTheme="minorEastAsia" w:hAnsiTheme="minorEastAsia" w:hint="eastAsia"/>
          <w:sz w:val="24"/>
          <w:szCs w:val="24"/>
        </w:rPr>
        <w:t>，</w:t>
      </w:r>
      <w:r w:rsidR="00040582" w:rsidRPr="00C97C86">
        <w:rPr>
          <w:rFonts w:asciiTheme="minorEastAsia" w:hAnsiTheme="minorEastAsia" w:hint="eastAsia"/>
          <w:sz w:val="24"/>
          <w:szCs w:val="24"/>
        </w:rPr>
        <w:t>有些测验的目的是为了考查学生对某些方面的知识、技能是否掌握</w:t>
      </w:r>
      <w:r w:rsidR="008565B3" w:rsidRPr="00C97C86">
        <w:rPr>
          <w:rFonts w:asciiTheme="minorEastAsia" w:hAnsiTheme="minorEastAsia" w:hint="eastAsia"/>
          <w:sz w:val="24"/>
          <w:szCs w:val="24"/>
        </w:rPr>
        <w:t>，</w:t>
      </w:r>
      <w:r w:rsidR="00040582" w:rsidRPr="00C97C86">
        <w:rPr>
          <w:rFonts w:asciiTheme="minorEastAsia" w:hAnsiTheme="minorEastAsia" w:hint="eastAsia"/>
          <w:sz w:val="24"/>
          <w:szCs w:val="24"/>
        </w:rPr>
        <w:t>此时可以不考虑难度。当测验用于选人时</w:t>
      </w:r>
      <w:r w:rsidR="008565B3" w:rsidRPr="00C97C86">
        <w:rPr>
          <w:rFonts w:asciiTheme="minorEastAsia" w:hAnsiTheme="minorEastAsia" w:hint="eastAsia"/>
          <w:sz w:val="24"/>
          <w:szCs w:val="24"/>
        </w:rPr>
        <w:t>，</w:t>
      </w:r>
      <w:r w:rsidR="00040582" w:rsidRPr="00C97C86">
        <w:rPr>
          <w:rFonts w:asciiTheme="minorEastAsia" w:hAnsiTheme="minorEastAsia" w:hint="eastAsia"/>
          <w:sz w:val="24"/>
          <w:szCs w:val="24"/>
        </w:rPr>
        <w:t>应该比较多地采用那些难度值接近录取率的项目。 ②作为一个整体的测验的难度</w:t>
      </w:r>
      <w:r w:rsidR="008565B3" w:rsidRPr="00C97C86">
        <w:rPr>
          <w:rFonts w:asciiTheme="minorEastAsia" w:hAnsiTheme="minorEastAsia" w:hint="eastAsia"/>
          <w:sz w:val="24"/>
          <w:szCs w:val="24"/>
        </w:rPr>
        <w:t>，</w:t>
      </w:r>
      <w:r w:rsidR="00040582" w:rsidRPr="00C97C86">
        <w:rPr>
          <w:rFonts w:asciiTheme="minorEastAsia" w:hAnsiTheme="minorEastAsia" w:hint="eastAsia"/>
          <w:sz w:val="24"/>
          <w:szCs w:val="24"/>
        </w:rPr>
        <w:t>直接依赖</w:t>
      </w:r>
      <w:proofErr w:type="gramStart"/>
      <w:r w:rsidR="00040582" w:rsidRPr="00C97C86">
        <w:rPr>
          <w:rFonts w:asciiTheme="minorEastAsia" w:hAnsiTheme="minorEastAsia" w:hint="eastAsia"/>
          <w:sz w:val="24"/>
          <w:szCs w:val="24"/>
        </w:rPr>
        <w:t>于组成</w:t>
      </w:r>
      <w:proofErr w:type="gramEnd"/>
      <w:r w:rsidR="00040582" w:rsidRPr="00C97C86">
        <w:rPr>
          <w:rFonts w:asciiTheme="minorEastAsia" w:hAnsiTheme="minorEastAsia" w:hint="eastAsia"/>
          <w:sz w:val="24"/>
          <w:szCs w:val="24"/>
        </w:rPr>
        <w:t>测验的项目的难度。对整个测验的难度的综合性检验</w:t>
      </w:r>
      <w:r w:rsidR="008565B3" w:rsidRPr="00C97C86">
        <w:rPr>
          <w:rFonts w:asciiTheme="minorEastAsia" w:hAnsiTheme="minorEastAsia" w:hint="eastAsia"/>
          <w:sz w:val="24"/>
          <w:szCs w:val="24"/>
        </w:rPr>
        <w:t>，</w:t>
      </w:r>
      <w:r w:rsidR="00040582" w:rsidRPr="00C97C86">
        <w:rPr>
          <w:rFonts w:asciiTheme="minorEastAsia" w:hAnsiTheme="minorEastAsia" w:hint="eastAsia"/>
          <w:sz w:val="24"/>
          <w:szCs w:val="24"/>
        </w:rPr>
        <w:t>可由分数的分布提供。当分数分布</w:t>
      </w:r>
      <w:proofErr w:type="gramStart"/>
      <w:r w:rsidR="00040582" w:rsidRPr="00C97C86">
        <w:rPr>
          <w:rFonts w:asciiTheme="minorEastAsia" w:hAnsiTheme="minorEastAsia" w:hint="eastAsia"/>
          <w:sz w:val="24"/>
          <w:szCs w:val="24"/>
        </w:rPr>
        <w:t>是正偏态</w:t>
      </w:r>
      <w:proofErr w:type="gramEnd"/>
      <w:r w:rsidR="008565B3" w:rsidRPr="00C97C86">
        <w:rPr>
          <w:rFonts w:asciiTheme="minorEastAsia" w:hAnsiTheme="minorEastAsia" w:hint="eastAsia"/>
          <w:sz w:val="24"/>
          <w:szCs w:val="24"/>
        </w:rPr>
        <w:t>，</w:t>
      </w:r>
      <w:r w:rsidR="00040582" w:rsidRPr="00C97C86">
        <w:rPr>
          <w:rFonts w:asciiTheme="minorEastAsia" w:hAnsiTheme="minorEastAsia" w:hint="eastAsia"/>
          <w:sz w:val="24"/>
          <w:szCs w:val="24"/>
        </w:rPr>
        <w:t>分数密集在低端</w:t>
      </w:r>
      <w:r w:rsidR="008565B3" w:rsidRPr="00C97C86">
        <w:rPr>
          <w:rFonts w:asciiTheme="minorEastAsia" w:hAnsiTheme="minorEastAsia" w:hint="eastAsia"/>
          <w:sz w:val="24"/>
          <w:szCs w:val="24"/>
        </w:rPr>
        <w:t>，</w:t>
      </w:r>
      <w:r w:rsidR="00040582" w:rsidRPr="00C97C86">
        <w:rPr>
          <w:rFonts w:asciiTheme="minorEastAsia" w:hAnsiTheme="minorEastAsia" w:hint="eastAsia"/>
          <w:sz w:val="24"/>
          <w:szCs w:val="24"/>
        </w:rPr>
        <w:t>表明测验的难度偏高。当分数分布</w:t>
      </w:r>
      <w:proofErr w:type="gramStart"/>
      <w:r w:rsidR="00040582" w:rsidRPr="00C97C86">
        <w:rPr>
          <w:rFonts w:asciiTheme="minorEastAsia" w:hAnsiTheme="minorEastAsia" w:hint="eastAsia"/>
          <w:sz w:val="24"/>
          <w:szCs w:val="24"/>
        </w:rPr>
        <w:t>是负偏态</w:t>
      </w:r>
      <w:proofErr w:type="gramEnd"/>
      <w:r w:rsidR="008565B3" w:rsidRPr="00C97C86">
        <w:rPr>
          <w:rFonts w:asciiTheme="minorEastAsia" w:hAnsiTheme="minorEastAsia" w:hint="eastAsia"/>
          <w:sz w:val="24"/>
          <w:szCs w:val="24"/>
        </w:rPr>
        <w:t>，</w:t>
      </w:r>
      <w:r w:rsidR="00040582" w:rsidRPr="00C97C86">
        <w:rPr>
          <w:rFonts w:asciiTheme="minorEastAsia" w:hAnsiTheme="minorEastAsia" w:hint="eastAsia"/>
          <w:sz w:val="24"/>
          <w:szCs w:val="24"/>
        </w:rPr>
        <w:t>分数密集在高端</w:t>
      </w:r>
      <w:r w:rsidR="008565B3" w:rsidRPr="00C97C86">
        <w:rPr>
          <w:rFonts w:asciiTheme="minorEastAsia" w:hAnsiTheme="minorEastAsia" w:hint="eastAsia"/>
          <w:sz w:val="24"/>
          <w:szCs w:val="24"/>
        </w:rPr>
        <w:t>，</w:t>
      </w:r>
      <w:r w:rsidR="00040582" w:rsidRPr="00C97C86">
        <w:rPr>
          <w:rFonts w:asciiTheme="minorEastAsia" w:hAnsiTheme="minorEastAsia" w:hint="eastAsia"/>
          <w:sz w:val="24"/>
          <w:szCs w:val="24"/>
        </w:rPr>
        <w:t>表明测验的难度偏低。</w:t>
      </w:r>
    </w:p>
    <w:p w:rsidR="00040582" w:rsidRPr="00976A2D" w:rsidRDefault="000C5DA9" w:rsidP="003353EE">
      <w:pPr>
        <w:widowControl/>
        <w:jc w:val="left"/>
        <w:rPr>
          <w:rFonts w:asciiTheme="minorEastAsia" w:hAnsiTheme="minorEastAsia"/>
          <w:b/>
          <w:sz w:val="24"/>
          <w:szCs w:val="24"/>
        </w:rPr>
      </w:pPr>
      <w:r w:rsidRPr="00976A2D">
        <w:rPr>
          <w:rFonts w:asciiTheme="minorEastAsia" w:hAnsiTheme="minorEastAsia" w:hint="eastAsia"/>
          <w:b/>
          <w:sz w:val="24"/>
          <w:szCs w:val="24"/>
        </w:rPr>
        <w:t>第二节 题目的</w:t>
      </w:r>
      <w:r w:rsidR="00040582" w:rsidRPr="00976A2D">
        <w:rPr>
          <w:rFonts w:asciiTheme="minorEastAsia" w:hAnsiTheme="minorEastAsia" w:hint="eastAsia"/>
          <w:b/>
          <w:sz w:val="24"/>
          <w:szCs w:val="24"/>
        </w:rPr>
        <w:t>区分度</w:t>
      </w:r>
    </w:p>
    <w:p w:rsidR="000C5DA9" w:rsidRPr="00C97C86" w:rsidRDefault="003353EE" w:rsidP="00C97C86">
      <w:pPr>
        <w:widowControl/>
        <w:ind w:firstLineChars="201" w:firstLine="482"/>
        <w:jc w:val="left"/>
        <w:rPr>
          <w:rFonts w:asciiTheme="minorEastAsia" w:hAnsiTheme="minorEastAsia"/>
          <w:sz w:val="24"/>
          <w:szCs w:val="24"/>
        </w:rPr>
      </w:pPr>
      <w:r w:rsidRPr="00C97C86">
        <w:rPr>
          <w:rFonts w:asciiTheme="minorEastAsia" w:hAnsiTheme="minorEastAsia" w:hint="eastAsia"/>
          <w:sz w:val="24"/>
          <w:szCs w:val="24"/>
        </w:rPr>
        <w:t>一</w:t>
      </w:r>
      <w:r w:rsidR="000C5DA9" w:rsidRPr="00C97C86">
        <w:rPr>
          <w:rFonts w:asciiTheme="minorEastAsia" w:hAnsiTheme="minorEastAsia" w:hint="eastAsia"/>
          <w:sz w:val="24"/>
          <w:szCs w:val="24"/>
        </w:rPr>
        <w:t>、</w:t>
      </w:r>
      <w:r w:rsidR="00040582" w:rsidRPr="00C97C86">
        <w:rPr>
          <w:rFonts w:asciiTheme="minorEastAsia" w:hAnsiTheme="minorEastAsia" w:hint="eastAsia"/>
          <w:sz w:val="24"/>
          <w:szCs w:val="24"/>
        </w:rPr>
        <w:t>概念：区分度是指项目对所测量的心理特性的区分程度或鉴别能力</w:t>
      </w:r>
      <w:r w:rsidR="008565B3" w:rsidRPr="00C97C86">
        <w:rPr>
          <w:rFonts w:asciiTheme="minorEastAsia" w:hAnsiTheme="minorEastAsia" w:hint="eastAsia"/>
          <w:sz w:val="24"/>
          <w:szCs w:val="24"/>
        </w:rPr>
        <w:t>，</w:t>
      </w:r>
      <w:r w:rsidR="00040582" w:rsidRPr="00C97C86">
        <w:rPr>
          <w:rFonts w:asciiTheme="minorEastAsia" w:hAnsiTheme="minorEastAsia" w:hint="eastAsia"/>
          <w:sz w:val="24"/>
          <w:szCs w:val="24"/>
        </w:rPr>
        <w:t>也就是项目的效度。常以高分组与低分组在该项目得分的平均数的差异表示</w:t>
      </w:r>
      <w:r w:rsidR="008565B3" w:rsidRPr="00C97C86">
        <w:rPr>
          <w:rFonts w:asciiTheme="minorEastAsia" w:hAnsiTheme="minorEastAsia" w:hint="eastAsia"/>
          <w:sz w:val="24"/>
          <w:szCs w:val="24"/>
        </w:rPr>
        <w:t>，</w:t>
      </w:r>
      <w:r w:rsidR="00040582" w:rsidRPr="00C97C86">
        <w:rPr>
          <w:rFonts w:asciiTheme="minorEastAsia" w:hAnsiTheme="minorEastAsia" w:hint="eastAsia"/>
          <w:sz w:val="24"/>
          <w:szCs w:val="24"/>
        </w:rPr>
        <w:t xml:space="preserve">或以该项目得分与测验总分的相关表示。 </w:t>
      </w:r>
    </w:p>
    <w:p w:rsidR="000C5DA9" w:rsidRPr="00C97C86" w:rsidRDefault="003353EE" w:rsidP="00C97C86">
      <w:pPr>
        <w:widowControl/>
        <w:ind w:firstLineChars="201" w:firstLine="482"/>
        <w:jc w:val="left"/>
        <w:rPr>
          <w:rFonts w:asciiTheme="minorEastAsia" w:hAnsiTheme="minorEastAsia"/>
          <w:sz w:val="24"/>
          <w:szCs w:val="24"/>
        </w:rPr>
      </w:pPr>
      <w:r w:rsidRPr="00C97C86">
        <w:rPr>
          <w:rFonts w:asciiTheme="minorEastAsia" w:hAnsiTheme="minorEastAsia" w:hint="eastAsia"/>
          <w:sz w:val="24"/>
          <w:szCs w:val="24"/>
        </w:rPr>
        <w:t>二</w:t>
      </w:r>
      <w:r w:rsidR="000C5DA9" w:rsidRPr="00C97C86">
        <w:rPr>
          <w:rFonts w:asciiTheme="minorEastAsia" w:hAnsiTheme="minorEastAsia" w:hint="eastAsia"/>
          <w:sz w:val="24"/>
          <w:szCs w:val="24"/>
        </w:rPr>
        <w:t>、</w:t>
      </w:r>
      <w:r w:rsidR="00040582" w:rsidRPr="00C97C86">
        <w:rPr>
          <w:rFonts w:asciiTheme="minorEastAsia" w:hAnsiTheme="minorEastAsia" w:hint="eastAsia"/>
          <w:sz w:val="24"/>
          <w:szCs w:val="24"/>
        </w:rPr>
        <w:t>确定区分度的方法 确定区分度常用的是相关法</w:t>
      </w:r>
      <w:r w:rsidR="008565B3" w:rsidRPr="00C97C86">
        <w:rPr>
          <w:rFonts w:asciiTheme="minorEastAsia" w:hAnsiTheme="minorEastAsia" w:hint="eastAsia"/>
          <w:sz w:val="24"/>
          <w:szCs w:val="24"/>
        </w:rPr>
        <w:t>，</w:t>
      </w:r>
      <w:r w:rsidR="00040582" w:rsidRPr="00C97C86">
        <w:rPr>
          <w:rFonts w:asciiTheme="minorEastAsia" w:hAnsiTheme="minorEastAsia" w:hint="eastAsia"/>
          <w:sz w:val="24"/>
          <w:szCs w:val="24"/>
        </w:rPr>
        <w:t>即以项目分数与效标分数</w:t>
      </w:r>
      <w:r w:rsidR="000C5DA9" w:rsidRPr="00C97C86">
        <w:rPr>
          <w:rFonts w:asciiTheme="minorEastAsia" w:hAnsiTheme="minorEastAsia" w:hint="eastAsia"/>
          <w:sz w:val="24"/>
          <w:szCs w:val="24"/>
        </w:rPr>
        <w:t>（</w:t>
      </w:r>
      <w:r w:rsidR="00040582" w:rsidRPr="00C97C86">
        <w:rPr>
          <w:rFonts w:asciiTheme="minorEastAsia" w:hAnsiTheme="minorEastAsia" w:hint="eastAsia"/>
          <w:sz w:val="24"/>
          <w:szCs w:val="24"/>
        </w:rPr>
        <w:t>或测验总分</w:t>
      </w:r>
      <w:r w:rsidR="000C5DA9" w:rsidRPr="00C97C86">
        <w:rPr>
          <w:rFonts w:asciiTheme="minorEastAsia" w:hAnsiTheme="minorEastAsia" w:hint="eastAsia"/>
          <w:sz w:val="24"/>
          <w:szCs w:val="24"/>
        </w:rPr>
        <w:t>）</w:t>
      </w:r>
      <w:r w:rsidR="00040582" w:rsidRPr="00C97C86">
        <w:rPr>
          <w:rFonts w:asciiTheme="minorEastAsia" w:hAnsiTheme="minorEastAsia" w:hint="eastAsia"/>
          <w:sz w:val="24"/>
          <w:szCs w:val="24"/>
        </w:rPr>
        <w:t>的相关作为项目区分度的指标</w:t>
      </w:r>
      <w:r w:rsidR="008565B3" w:rsidRPr="00C97C86">
        <w:rPr>
          <w:rFonts w:asciiTheme="minorEastAsia" w:hAnsiTheme="minorEastAsia" w:hint="eastAsia"/>
          <w:sz w:val="24"/>
          <w:szCs w:val="24"/>
        </w:rPr>
        <w:t>，</w:t>
      </w:r>
      <w:r w:rsidR="00040582" w:rsidRPr="00C97C86">
        <w:rPr>
          <w:rFonts w:asciiTheme="minorEastAsia" w:hAnsiTheme="minorEastAsia" w:hint="eastAsia"/>
          <w:sz w:val="24"/>
          <w:szCs w:val="24"/>
        </w:rPr>
        <w:t>相关越高</w:t>
      </w:r>
      <w:r w:rsidR="008565B3" w:rsidRPr="00C97C86">
        <w:rPr>
          <w:rFonts w:asciiTheme="minorEastAsia" w:hAnsiTheme="minorEastAsia" w:hint="eastAsia"/>
          <w:sz w:val="24"/>
          <w:szCs w:val="24"/>
        </w:rPr>
        <w:t>，</w:t>
      </w:r>
      <w:r w:rsidR="00040582" w:rsidRPr="00C97C86">
        <w:rPr>
          <w:rFonts w:asciiTheme="minorEastAsia" w:hAnsiTheme="minorEastAsia" w:hint="eastAsia"/>
          <w:sz w:val="24"/>
          <w:szCs w:val="24"/>
        </w:rPr>
        <w:t>区分能力越好。</w:t>
      </w:r>
    </w:p>
    <w:p w:rsidR="000C5DA9" w:rsidRPr="00C97C86" w:rsidRDefault="00040582" w:rsidP="00C97C86">
      <w:pPr>
        <w:widowControl/>
        <w:ind w:firstLineChars="150" w:firstLine="360"/>
        <w:jc w:val="left"/>
        <w:rPr>
          <w:rFonts w:asciiTheme="minorEastAsia" w:hAnsiTheme="minorEastAsia"/>
          <w:sz w:val="24"/>
          <w:szCs w:val="24"/>
        </w:rPr>
      </w:pPr>
      <w:r w:rsidRPr="00C97C86">
        <w:rPr>
          <w:rFonts w:asciiTheme="minorEastAsia" w:hAnsiTheme="minorEastAsia" w:hint="eastAsia"/>
          <w:sz w:val="24"/>
          <w:szCs w:val="24"/>
        </w:rPr>
        <w:lastRenderedPageBreak/>
        <w:t xml:space="preserve"> ①二列相关。二列相关适用于两个可以连续测量的变量</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但其中有一个由于某种原因被分成两个类别。</w:t>
      </w:r>
    </w:p>
    <w:p w:rsidR="000C5DA9" w:rsidRPr="00C97C86" w:rsidRDefault="00040582" w:rsidP="00C97C86">
      <w:pPr>
        <w:widowControl/>
        <w:ind w:firstLineChars="150" w:firstLine="360"/>
        <w:jc w:val="left"/>
        <w:rPr>
          <w:rFonts w:asciiTheme="minorEastAsia" w:hAnsiTheme="minorEastAsia"/>
          <w:sz w:val="24"/>
          <w:szCs w:val="24"/>
        </w:rPr>
      </w:pPr>
      <w:r w:rsidRPr="00C97C86">
        <w:rPr>
          <w:rFonts w:asciiTheme="minorEastAsia" w:hAnsiTheme="minorEastAsia" w:hint="eastAsia"/>
          <w:sz w:val="24"/>
          <w:szCs w:val="24"/>
        </w:rPr>
        <w:t xml:space="preserve"> ②点二列相关。点二列相关适用于一个变量为连续变量</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另一个变量为二分变量的资料。当一个变量是双峰分配时。尽管它并不是真正的二分变量</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这种统计方法也适用。</w:t>
      </w:r>
    </w:p>
    <w:p w:rsidR="000C5DA9" w:rsidRPr="00C97C86" w:rsidRDefault="00040582" w:rsidP="00C97C86">
      <w:pPr>
        <w:widowControl/>
        <w:ind w:firstLineChars="150" w:firstLine="360"/>
        <w:jc w:val="left"/>
        <w:rPr>
          <w:rFonts w:asciiTheme="minorEastAsia" w:hAnsiTheme="minorEastAsia"/>
          <w:sz w:val="24"/>
          <w:szCs w:val="24"/>
        </w:rPr>
      </w:pPr>
      <w:r w:rsidRPr="00C97C86">
        <w:rPr>
          <w:rFonts w:asciiTheme="minorEastAsia" w:hAnsiTheme="minorEastAsia" w:hint="eastAsia"/>
          <w:sz w:val="24"/>
          <w:szCs w:val="24"/>
        </w:rPr>
        <w:t xml:space="preserve"> ③四分相关。四分相关适用于两个常态的连续变量均被人为二分的资料。如果一个题目分数被二分成通过不通过</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效标成绩也被分成通过与不通过</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这时就会得到四个类别</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从而可组成一个四格表。计算四分相关最常用的是皮尔逊的余弦公式。</w:t>
      </w:r>
    </w:p>
    <w:p w:rsidR="00040582" w:rsidRPr="00C97C86" w:rsidRDefault="00040582" w:rsidP="00C97C86">
      <w:pPr>
        <w:widowControl/>
        <w:ind w:firstLineChars="150" w:firstLine="360"/>
        <w:jc w:val="left"/>
        <w:rPr>
          <w:rFonts w:asciiTheme="minorEastAsia" w:hAnsiTheme="minorEastAsia"/>
          <w:sz w:val="24"/>
          <w:szCs w:val="24"/>
        </w:rPr>
      </w:pPr>
      <w:r w:rsidRPr="00C97C86">
        <w:rPr>
          <w:rFonts w:asciiTheme="minorEastAsia" w:hAnsiTheme="minorEastAsia" w:hint="eastAsia"/>
          <w:sz w:val="24"/>
          <w:szCs w:val="24"/>
        </w:rPr>
        <w:t xml:space="preserve"> ④Φ相关。相关的统计方法适用于两个变量都是</w:t>
      </w:r>
      <w:proofErr w:type="gramStart"/>
      <w:r w:rsidRPr="00C97C86">
        <w:rPr>
          <w:rFonts w:asciiTheme="minorEastAsia" w:hAnsiTheme="minorEastAsia" w:hint="eastAsia"/>
          <w:sz w:val="24"/>
          <w:szCs w:val="24"/>
        </w:rPr>
        <w:t>点分配</w:t>
      </w:r>
      <w:proofErr w:type="gramEnd"/>
      <w:r w:rsidRPr="00C97C86">
        <w:rPr>
          <w:rFonts w:asciiTheme="minorEastAsia" w:hAnsiTheme="minorEastAsia" w:hint="eastAsia"/>
          <w:sz w:val="24"/>
          <w:szCs w:val="24"/>
        </w:rPr>
        <w:t>的资料</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即两个变量都是二分名义变量。</w:t>
      </w:r>
    </w:p>
    <w:p w:rsidR="00ED61A9" w:rsidRPr="00C97C86" w:rsidRDefault="00040582" w:rsidP="00C97C86">
      <w:pPr>
        <w:widowControl/>
        <w:ind w:firstLineChars="201" w:firstLine="482"/>
        <w:jc w:val="left"/>
        <w:rPr>
          <w:rFonts w:asciiTheme="minorEastAsia" w:hAnsiTheme="minorEastAsia"/>
          <w:sz w:val="24"/>
          <w:szCs w:val="24"/>
        </w:rPr>
      </w:pPr>
      <w:r w:rsidRPr="00C97C86">
        <w:rPr>
          <w:rFonts w:asciiTheme="minorEastAsia" w:hAnsiTheme="minorEastAsia" w:hint="eastAsia"/>
          <w:sz w:val="24"/>
          <w:szCs w:val="24"/>
        </w:rPr>
        <w:t>⑤项目和总分相关重叠的校正。在做项目分析时</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需要经常计算项目和总分的相关</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这是一种局部和总体的相关</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在一个测验中</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只有当每一项目的变异数相同或项目非常多</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以致每个项目所贡献的变异数比例都很微小时</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才能把项目和总分的相关作为项目区分度的指标。如果不具备这些条件</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最好计算每一项目和所有其他项目合成分数之间的相关。</w:t>
      </w:r>
    </w:p>
    <w:p w:rsidR="00ED61A9" w:rsidRPr="00C97C86" w:rsidRDefault="00040582" w:rsidP="00040582">
      <w:pPr>
        <w:widowControl/>
        <w:ind w:firstLine="216"/>
        <w:jc w:val="left"/>
        <w:rPr>
          <w:rFonts w:asciiTheme="minorEastAsia" w:hAnsiTheme="minorEastAsia"/>
          <w:sz w:val="24"/>
          <w:szCs w:val="24"/>
        </w:rPr>
      </w:pPr>
      <w:r w:rsidRPr="00C97C86">
        <w:rPr>
          <w:rFonts w:asciiTheme="minorEastAsia" w:hAnsiTheme="minorEastAsia" w:hint="eastAsia"/>
          <w:sz w:val="24"/>
          <w:szCs w:val="24"/>
        </w:rPr>
        <w:t>对于教育成就测验来说</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一般要求项目与总分的相关达到0.20以上</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高分组与低分组通过率之</w:t>
      </w:r>
      <w:proofErr w:type="gramStart"/>
      <w:r w:rsidRPr="00C97C86">
        <w:rPr>
          <w:rFonts w:asciiTheme="minorEastAsia" w:hAnsiTheme="minorEastAsia" w:hint="eastAsia"/>
          <w:sz w:val="24"/>
          <w:szCs w:val="24"/>
        </w:rPr>
        <w:t>差达到</w:t>
      </w:r>
      <w:proofErr w:type="gramEnd"/>
      <w:r w:rsidRPr="00C97C86">
        <w:rPr>
          <w:rFonts w:asciiTheme="minorEastAsia" w:hAnsiTheme="minorEastAsia" w:hint="eastAsia"/>
          <w:sz w:val="24"/>
          <w:szCs w:val="24"/>
        </w:rPr>
        <w:t>0.15～0.20以上。</w:t>
      </w:r>
    </w:p>
    <w:p w:rsidR="00ED61A9" w:rsidRPr="00C97C86" w:rsidRDefault="00ED61A9" w:rsidP="00C97C86">
      <w:pPr>
        <w:widowControl/>
        <w:ind w:firstLineChars="201" w:firstLine="482"/>
        <w:jc w:val="left"/>
        <w:rPr>
          <w:rFonts w:asciiTheme="minorEastAsia" w:hAnsiTheme="minorEastAsia"/>
          <w:sz w:val="24"/>
          <w:szCs w:val="24"/>
        </w:rPr>
      </w:pPr>
      <w:r w:rsidRPr="00C97C86">
        <w:rPr>
          <w:rFonts w:asciiTheme="minorEastAsia" w:hAnsiTheme="minorEastAsia" w:hint="eastAsia"/>
          <w:sz w:val="24"/>
          <w:szCs w:val="24"/>
        </w:rPr>
        <w:t>3、</w:t>
      </w:r>
      <w:r w:rsidR="00040582" w:rsidRPr="00C97C86">
        <w:rPr>
          <w:rFonts w:asciiTheme="minorEastAsia" w:hAnsiTheme="minorEastAsia" w:hint="eastAsia"/>
          <w:sz w:val="24"/>
          <w:szCs w:val="24"/>
        </w:rPr>
        <w:t>区分度与难度的关系 难度和区分度都是相对的</w:t>
      </w:r>
      <w:r w:rsidR="008565B3" w:rsidRPr="00C97C86">
        <w:rPr>
          <w:rFonts w:asciiTheme="minorEastAsia" w:hAnsiTheme="minorEastAsia" w:hint="eastAsia"/>
          <w:sz w:val="24"/>
          <w:szCs w:val="24"/>
        </w:rPr>
        <w:t>，</w:t>
      </w:r>
      <w:r w:rsidR="00040582" w:rsidRPr="00C97C86">
        <w:rPr>
          <w:rFonts w:asciiTheme="minorEastAsia" w:hAnsiTheme="minorEastAsia" w:hint="eastAsia"/>
          <w:sz w:val="24"/>
          <w:szCs w:val="24"/>
        </w:rPr>
        <w:t>是针对一定团体而言的</w:t>
      </w:r>
      <w:r w:rsidRPr="00C97C86">
        <w:rPr>
          <w:rFonts w:asciiTheme="minorEastAsia" w:hAnsiTheme="minorEastAsia" w:hint="eastAsia"/>
          <w:sz w:val="24"/>
          <w:szCs w:val="24"/>
        </w:rPr>
        <w:t>（</w:t>
      </w:r>
      <w:r w:rsidR="00040582" w:rsidRPr="00C97C86">
        <w:rPr>
          <w:rFonts w:asciiTheme="minorEastAsia" w:hAnsiTheme="minorEastAsia" w:hint="eastAsia"/>
          <w:sz w:val="24"/>
          <w:szCs w:val="24"/>
        </w:rPr>
        <w:t>绝对的难度和区分度是不存在的</w:t>
      </w:r>
      <w:r w:rsidRPr="00C97C86">
        <w:rPr>
          <w:rFonts w:asciiTheme="minorEastAsia" w:hAnsiTheme="minorEastAsia" w:hint="eastAsia"/>
          <w:sz w:val="24"/>
          <w:szCs w:val="24"/>
        </w:rPr>
        <w:t>）</w:t>
      </w:r>
      <w:r w:rsidR="00040582" w:rsidRPr="00C97C86">
        <w:rPr>
          <w:rFonts w:asciiTheme="minorEastAsia" w:hAnsiTheme="minorEastAsia" w:hint="eastAsia"/>
          <w:sz w:val="24"/>
          <w:szCs w:val="24"/>
        </w:rPr>
        <w:t>。一般说来，较难的项目对高水平被试区分度高</w:t>
      </w:r>
      <w:r w:rsidR="008565B3" w:rsidRPr="00C97C86">
        <w:rPr>
          <w:rFonts w:asciiTheme="minorEastAsia" w:hAnsiTheme="minorEastAsia" w:hint="eastAsia"/>
          <w:sz w:val="24"/>
          <w:szCs w:val="24"/>
        </w:rPr>
        <w:t>，</w:t>
      </w:r>
      <w:r w:rsidR="00040582" w:rsidRPr="00C97C86">
        <w:rPr>
          <w:rFonts w:asciiTheme="minorEastAsia" w:hAnsiTheme="minorEastAsia" w:hint="eastAsia"/>
          <w:sz w:val="24"/>
          <w:szCs w:val="24"/>
        </w:rPr>
        <w:t>较易的项目对水平低的被试区分度高</w:t>
      </w:r>
      <w:r w:rsidR="008565B3" w:rsidRPr="00C97C86">
        <w:rPr>
          <w:rFonts w:asciiTheme="minorEastAsia" w:hAnsiTheme="minorEastAsia" w:hint="eastAsia"/>
          <w:sz w:val="24"/>
          <w:szCs w:val="24"/>
        </w:rPr>
        <w:t>，</w:t>
      </w:r>
      <w:r w:rsidR="00040582" w:rsidRPr="00C97C86">
        <w:rPr>
          <w:rFonts w:asciiTheme="minorEastAsia" w:hAnsiTheme="minorEastAsia" w:hint="eastAsia"/>
          <w:sz w:val="24"/>
          <w:szCs w:val="24"/>
        </w:rPr>
        <w:t>中等难度的项目对中等水平的被试区分度高。这与中等难度的项目区分度最高的说法并不矛盾。由于人的多数心理特性呈常态分布</w:t>
      </w:r>
      <w:r w:rsidR="008565B3" w:rsidRPr="00C97C86">
        <w:rPr>
          <w:rFonts w:asciiTheme="minorEastAsia" w:hAnsiTheme="minorEastAsia" w:hint="eastAsia"/>
          <w:sz w:val="24"/>
          <w:szCs w:val="24"/>
        </w:rPr>
        <w:t>，</w:t>
      </w:r>
      <w:r w:rsidR="00040582" w:rsidRPr="00C97C86">
        <w:rPr>
          <w:rFonts w:asciiTheme="minorEastAsia" w:hAnsiTheme="minorEastAsia" w:hint="eastAsia"/>
          <w:sz w:val="24"/>
          <w:szCs w:val="24"/>
        </w:rPr>
        <w:t>所以项目难度的分布也以常态为好</w:t>
      </w:r>
      <w:r w:rsidR="008565B3" w:rsidRPr="00C97C86">
        <w:rPr>
          <w:rFonts w:asciiTheme="minorEastAsia" w:hAnsiTheme="minorEastAsia" w:hint="eastAsia"/>
          <w:sz w:val="24"/>
          <w:szCs w:val="24"/>
        </w:rPr>
        <w:t>，</w:t>
      </w:r>
      <w:r w:rsidR="00040582" w:rsidRPr="00C97C86">
        <w:rPr>
          <w:rFonts w:asciiTheme="minorEastAsia" w:hAnsiTheme="minorEastAsia" w:hint="eastAsia"/>
          <w:sz w:val="24"/>
          <w:szCs w:val="24"/>
        </w:rPr>
        <w:t>即特别难与特别容易的题目较少</w:t>
      </w:r>
      <w:r w:rsidR="008565B3" w:rsidRPr="00C97C86">
        <w:rPr>
          <w:rFonts w:asciiTheme="minorEastAsia" w:hAnsiTheme="minorEastAsia" w:hint="eastAsia"/>
          <w:sz w:val="24"/>
          <w:szCs w:val="24"/>
        </w:rPr>
        <w:t>，</w:t>
      </w:r>
      <w:r w:rsidR="00040582" w:rsidRPr="00C97C86">
        <w:rPr>
          <w:rFonts w:asciiTheme="minorEastAsia" w:hAnsiTheme="minorEastAsia" w:hint="eastAsia"/>
          <w:sz w:val="24"/>
          <w:szCs w:val="24"/>
        </w:rPr>
        <w:t>越接近中等难度的题目越多</w:t>
      </w:r>
      <w:r w:rsidR="008565B3" w:rsidRPr="00C97C86">
        <w:rPr>
          <w:rFonts w:asciiTheme="minorEastAsia" w:hAnsiTheme="minorEastAsia" w:hint="eastAsia"/>
          <w:sz w:val="24"/>
          <w:szCs w:val="24"/>
        </w:rPr>
        <w:t>，</w:t>
      </w:r>
      <w:r w:rsidR="00040582" w:rsidRPr="00C97C86">
        <w:rPr>
          <w:rFonts w:asciiTheme="minorEastAsia" w:hAnsiTheme="minorEastAsia" w:hint="eastAsia"/>
          <w:sz w:val="24"/>
          <w:szCs w:val="24"/>
        </w:rPr>
        <w:t>而所有项目的平均难度为0.50。</w:t>
      </w:r>
    </w:p>
    <w:p w:rsidR="00040582" w:rsidRPr="00C97C86" w:rsidRDefault="003353EE" w:rsidP="00C97C86">
      <w:pPr>
        <w:widowControl/>
        <w:ind w:firstLineChars="201" w:firstLine="482"/>
        <w:jc w:val="left"/>
        <w:rPr>
          <w:rFonts w:asciiTheme="minorEastAsia" w:hAnsiTheme="minorEastAsia"/>
          <w:sz w:val="24"/>
          <w:szCs w:val="24"/>
        </w:rPr>
      </w:pPr>
      <w:r w:rsidRPr="00C97C86">
        <w:rPr>
          <w:rFonts w:asciiTheme="minorEastAsia" w:hAnsiTheme="minorEastAsia" w:hint="eastAsia"/>
          <w:sz w:val="24"/>
          <w:szCs w:val="24"/>
        </w:rPr>
        <w:t>三、</w:t>
      </w:r>
      <w:r w:rsidR="00040582" w:rsidRPr="00C97C86">
        <w:rPr>
          <w:rFonts w:asciiTheme="minorEastAsia" w:hAnsiTheme="minorEastAsia" w:hint="eastAsia"/>
          <w:sz w:val="24"/>
          <w:szCs w:val="24"/>
        </w:rPr>
        <w:t xml:space="preserve">题目的综合分析和筛选 </w:t>
      </w:r>
    </w:p>
    <w:p w:rsidR="00040582" w:rsidRPr="00C97C86" w:rsidRDefault="002C6612" w:rsidP="002C6612">
      <w:pPr>
        <w:widowControl/>
        <w:ind w:firstLineChars="200" w:firstLine="480"/>
        <w:jc w:val="left"/>
        <w:rPr>
          <w:rFonts w:asciiTheme="minorEastAsia" w:hAnsiTheme="minorEastAsia"/>
          <w:sz w:val="24"/>
          <w:szCs w:val="24"/>
        </w:rPr>
      </w:pPr>
      <w:r>
        <w:rPr>
          <w:rFonts w:asciiTheme="minorEastAsia" w:hAnsiTheme="minorEastAsia" w:hint="eastAsia"/>
          <w:sz w:val="24"/>
          <w:szCs w:val="24"/>
        </w:rPr>
        <w:t>1、</w:t>
      </w:r>
      <w:r w:rsidR="00040582" w:rsidRPr="00C97C86">
        <w:rPr>
          <w:rFonts w:asciiTheme="minorEastAsia" w:hAnsiTheme="minorEastAsia" w:hint="eastAsia"/>
          <w:sz w:val="24"/>
          <w:szCs w:val="24"/>
        </w:rPr>
        <w:t>鉴别力</w:t>
      </w:r>
    </w:p>
    <w:p w:rsidR="006B621E" w:rsidRPr="00C97C86" w:rsidRDefault="00040582" w:rsidP="00C97C86">
      <w:pPr>
        <w:widowControl/>
        <w:ind w:firstLineChars="200" w:firstLine="480"/>
        <w:jc w:val="left"/>
        <w:rPr>
          <w:rFonts w:asciiTheme="minorEastAsia" w:hAnsiTheme="minorEastAsia"/>
          <w:sz w:val="24"/>
          <w:szCs w:val="24"/>
        </w:rPr>
      </w:pPr>
      <w:r w:rsidRPr="00C97C86">
        <w:rPr>
          <w:rFonts w:asciiTheme="minorEastAsia" w:hAnsiTheme="minorEastAsia" w:hint="eastAsia"/>
          <w:sz w:val="24"/>
          <w:szCs w:val="24"/>
        </w:rPr>
        <w:t>取舍题目时</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首先要看鉴别力。</w:t>
      </w:r>
      <w:proofErr w:type="gramStart"/>
      <w:r w:rsidRPr="00C97C86">
        <w:rPr>
          <w:rFonts w:asciiTheme="minorEastAsia" w:hAnsiTheme="minorEastAsia" w:hint="eastAsia"/>
          <w:sz w:val="24"/>
          <w:szCs w:val="24"/>
        </w:rPr>
        <w:t>按照测题的</w:t>
      </w:r>
      <w:proofErr w:type="gramEnd"/>
      <w:r w:rsidRPr="00C97C86">
        <w:rPr>
          <w:rFonts w:asciiTheme="minorEastAsia" w:hAnsiTheme="minorEastAsia" w:hint="eastAsia"/>
          <w:sz w:val="24"/>
          <w:szCs w:val="24"/>
        </w:rPr>
        <w:t>鉴别指数与优劣之评鉴标准</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0.30以上的项目是比较好的。</w:t>
      </w:r>
    </w:p>
    <w:p w:rsidR="00040582" w:rsidRPr="00C97C86" w:rsidRDefault="002C6612" w:rsidP="002C6612">
      <w:pPr>
        <w:widowControl/>
        <w:ind w:firstLineChars="190" w:firstLine="456"/>
        <w:jc w:val="left"/>
        <w:rPr>
          <w:rFonts w:asciiTheme="minorEastAsia" w:hAnsiTheme="minorEastAsia"/>
          <w:sz w:val="24"/>
          <w:szCs w:val="24"/>
        </w:rPr>
      </w:pPr>
      <w:r>
        <w:rPr>
          <w:rFonts w:asciiTheme="minorEastAsia" w:hAnsiTheme="minorEastAsia" w:hint="eastAsia"/>
          <w:sz w:val="24"/>
          <w:szCs w:val="24"/>
        </w:rPr>
        <w:t>2、</w:t>
      </w:r>
      <w:r w:rsidR="00040582" w:rsidRPr="00C97C86">
        <w:rPr>
          <w:rFonts w:asciiTheme="minorEastAsia" w:hAnsiTheme="minorEastAsia" w:hint="eastAsia"/>
          <w:sz w:val="24"/>
          <w:szCs w:val="24"/>
        </w:rPr>
        <w:t>难度</w:t>
      </w:r>
    </w:p>
    <w:p w:rsidR="006B621E" w:rsidRPr="00C97C86" w:rsidRDefault="00040582" w:rsidP="00C97C86">
      <w:pPr>
        <w:widowControl/>
        <w:ind w:firstLineChars="200" w:firstLine="480"/>
        <w:jc w:val="left"/>
        <w:rPr>
          <w:rFonts w:asciiTheme="minorEastAsia" w:hAnsiTheme="minorEastAsia"/>
          <w:sz w:val="24"/>
          <w:szCs w:val="24"/>
        </w:rPr>
      </w:pPr>
      <w:r w:rsidRPr="00C97C86">
        <w:rPr>
          <w:rFonts w:asciiTheme="minorEastAsia" w:hAnsiTheme="minorEastAsia"/>
          <w:sz w:val="24"/>
          <w:szCs w:val="24"/>
        </w:rPr>
        <w:t>P</w:t>
      </w:r>
      <w:r w:rsidRPr="00C97C86">
        <w:rPr>
          <w:rFonts w:asciiTheme="minorEastAsia" w:hAnsiTheme="minorEastAsia" w:hint="eastAsia"/>
          <w:sz w:val="24"/>
          <w:szCs w:val="24"/>
        </w:rPr>
        <w:t>值一般在0.35至0.65之间为好</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但就整个测验而言</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难度为0.5</w:t>
      </w:r>
      <w:proofErr w:type="gramStart"/>
      <w:r w:rsidRPr="00C97C86">
        <w:rPr>
          <w:rFonts w:asciiTheme="minorEastAsia" w:hAnsiTheme="minorEastAsia" w:hint="eastAsia"/>
          <w:sz w:val="24"/>
          <w:szCs w:val="24"/>
        </w:rPr>
        <w:t>的测题应</w:t>
      </w:r>
      <w:proofErr w:type="gramEnd"/>
      <w:r w:rsidRPr="00C97C86">
        <w:rPr>
          <w:rFonts w:asciiTheme="minorEastAsia" w:hAnsiTheme="minorEastAsia" w:hint="eastAsia"/>
          <w:sz w:val="24"/>
          <w:szCs w:val="24"/>
        </w:rPr>
        <w:t>居多</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也</w:t>
      </w:r>
      <w:proofErr w:type="gramStart"/>
      <w:r w:rsidRPr="00C97C86">
        <w:rPr>
          <w:rFonts w:asciiTheme="minorEastAsia" w:hAnsiTheme="minorEastAsia" w:hint="eastAsia"/>
          <w:sz w:val="24"/>
          <w:szCs w:val="24"/>
        </w:rPr>
        <w:t>需一些</w:t>
      </w:r>
      <w:proofErr w:type="gramEnd"/>
      <w:r w:rsidRPr="00C97C86">
        <w:rPr>
          <w:rFonts w:asciiTheme="minorEastAsia" w:hAnsiTheme="minorEastAsia" w:hint="eastAsia"/>
          <w:sz w:val="24"/>
          <w:szCs w:val="24"/>
        </w:rPr>
        <w:t>难度较大或较小的测题。</w:t>
      </w:r>
    </w:p>
    <w:p w:rsidR="00040582" w:rsidRPr="00C97C86" w:rsidRDefault="00040582" w:rsidP="002C6612">
      <w:pPr>
        <w:widowControl/>
        <w:ind w:firstLineChars="139" w:firstLine="334"/>
        <w:jc w:val="left"/>
        <w:rPr>
          <w:rFonts w:asciiTheme="minorEastAsia" w:hAnsiTheme="minorEastAsia"/>
          <w:sz w:val="24"/>
          <w:szCs w:val="24"/>
        </w:rPr>
      </w:pPr>
      <w:r w:rsidRPr="00C97C86">
        <w:rPr>
          <w:rFonts w:asciiTheme="minorEastAsia" w:hAnsiTheme="minorEastAsia" w:hint="eastAsia"/>
          <w:sz w:val="24"/>
          <w:szCs w:val="24"/>
        </w:rPr>
        <w:t xml:space="preserve"> </w:t>
      </w:r>
      <w:r w:rsidR="002C6612">
        <w:rPr>
          <w:rFonts w:asciiTheme="minorEastAsia" w:hAnsiTheme="minorEastAsia" w:hint="eastAsia"/>
          <w:sz w:val="24"/>
          <w:szCs w:val="24"/>
        </w:rPr>
        <w:t>3、</w:t>
      </w:r>
      <w:r w:rsidRPr="00C97C86">
        <w:rPr>
          <w:rFonts w:asciiTheme="minorEastAsia" w:hAnsiTheme="minorEastAsia" w:hint="eastAsia"/>
          <w:sz w:val="24"/>
          <w:szCs w:val="24"/>
        </w:rPr>
        <w:t>选项</w:t>
      </w:r>
    </w:p>
    <w:p w:rsidR="00040582" w:rsidRPr="00C97C86" w:rsidRDefault="00040582" w:rsidP="007D386D">
      <w:pPr>
        <w:widowControl/>
        <w:ind w:firstLineChars="200" w:firstLine="480"/>
        <w:jc w:val="left"/>
        <w:rPr>
          <w:rFonts w:asciiTheme="minorEastAsia" w:hAnsiTheme="minorEastAsia"/>
          <w:sz w:val="24"/>
          <w:szCs w:val="24"/>
        </w:rPr>
      </w:pPr>
      <w:r w:rsidRPr="00C97C86">
        <w:rPr>
          <w:rFonts w:asciiTheme="minorEastAsia" w:hAnsiTheme="minorEastAsia" w:hint="eastAsia"/>
          <w:sz w:val="24"/>
          <w:szCs w:val="24"/>
        </w:rPr>
        <w:t>项目的选项分析是指对选择题后面所提供的几个答案的分析。选项分析的异常情况主要有：正确答案无人选择</w:t>
      </w:r>
      <w:r w:rsidR="008565B3" w:rsidRPr="00C97C86">
        <w:rPr>
          <w:rFonts w:asciiTheme="minorEastAsia" w:hAnsiTheme="minorEastAsia" w:hint="eastAsia"/>
          <w:sz w:val="24"/>
          <w:szCs w:val="24"/>
        </w:rPr>
        <w:t>，</w:t>
      </w:r>
      <w:r w:rsidRPr="00C97C86">
        <w:rPr>
          <w:rFonts w:asciiTheme="minorEastAsia" w:hAnsiTheme="minorEastAsia" w:hint="eastAsia"/>
          <w:sz w:val="24"/>
          <w:szCs w:val="24"/>
        </w:rPr>
        <w:t>或少于其他选项人数；错误答案选的人太多；正确选项上高分组选择人数</w:t>
      </w:r>
      <w:proofErr w:type="gramStart"/>
      <w:r w:rsidRPr="00C97C86">
        <w:rPr>
          <w:rFonts w:asciiTheme="minorEastAsia" w:hAnsiTheme="minorEastAsia" w:hint="eastAsia"/>
          <w:sz w:val="24"/>
          <w:szCs w:val="24"/>
        </w:rPr>
        <w:t>少于低</w:t>
      </w:r>
      <w:proofErr w:type="gramEnd"/>
      <w:r w:rsidRPr="00C97C86">
        <w:rPr>
          <w:rFonts w:asciiTheme="minorEastAsia" w:hAnsiTheme="minorEastAsia" w:hint="eastAsia"/>
          <w:sz w:val="24"/>
          <w:szCs w:val="24"/>
        </w:rPr>
        <w:t>分组；错误选项上高分组选择人数又</w:t>
      </w:r>
      <w:proofErr w:type="gramStart"/>
      <w:r w:rsidRPr="00C97C86">
        <w:rPr>
          <w:rFonts w:asciiTheme="minorEastAsia" w:hAnsiTheme="minorEastAsia" w:hint="eastAsia"/>
          <w:sz w:val="24"/>
          <w:szCs w:val="24"/>
        </w:rPr>
        <w:t>多于低</w:t>
      </w:r>
      <w:proofErr w:type="gramEnd"/>
      <w:r w:rsidRPr="00C97C86">
        <w:rPr>
          <w:rFonts w:asciiTheme="minorEastAsia" w:hAnsiTheme="minorEastAsia" w:hint="eastAsia"/>
          <w:sz w:val="24"/>
          <w:szCs w:val="24"/>
        </w:rPr>
        <w:t>分组；某个选项无人选择；未答的人数较多。</w:t>
      </w:r>
    </w:p>
    <w:p w:rsidR="00921F44" w:rsidRPr="00C97C86" w:rsidRDefault="00921F44" w:rsidP="00921F44">
      <w:pPr>
        <w:pStyle w:val="reader-word-layer"/>
        <w:shd w:val="clear" w:color="auto" w:fill="FFFFFF"/>
        <w:spacing w:before="0" w:beforeAutospacing="0" w:after="0" w:afterAutospacing="0"/>
        <w:rPr>
          <w:rFonts w:asciiTheme="minorEastAsia" w:eastAsiaTheme="minorEastAsia" w:hAnsiTheme="minorEastAsia"/>
          <w:b/>
          <w:color w:val="000000"/>
        </w:rPr>
      </w:pPr>
      <w:r w:rsidRPr="00C97C86">
        <w:rPr>
          <w:rFonts w:asciiTheme="minorEastAsia" w:eastAsiaTheme="minorEastAsia" w:hAnsiTheme="minorEastAsia" w:hint="eastAsia"/>
          <w:b/>
          <w:color w:val="000000"/>
        </w:rPr>
        <w:t>第六章</w:t>
      </w:r>
      <w:r w:rsidR="003353EE" w:rsidRPr="00C97C86">
        <w:rPr>
          <w:rFonts w:asciiTheme="minorEastAsia" w:eastAsiaTheme="minorEastAsia" w:hAnsiTheme="minorEastAsia" w:hint="eastAsia"/>
          <w:b/>
          <w:color w:val="000000"/>
        </w:rPr>
        <w:t xml:space="preserve"> 测验分数的合成与解释</w:t>
      </w:r>
    </w:p>
    <w:p w:rsidR="00921F44" w:rsidRPr="00C97C86" w:rsidRDefault="003353EE" w:rsidP="003353EE">
      <w:pPr>
        <w:pStyle w:val="reader-word-layer"/>
        <w:shd w:val="clear" w:color="auto" w:fill="FFFFFF"/>
        <w:spacing w:before="0" w:beforeAutospacing="0" w:after="0" w:afterAutospacing="0"/>
        <w:rPr>
          <w:rFonts w:asciiTheme="minorEastAsia" w:eastAsiaTheme="minorEastAsia" w:hAnsiTheme="minorEastAsia"/>
          <w:color w:val="000000"/>
          <w:spacing w:val="-10"/>
        </w:rPr>
      </w:pPr>
      <w:r w:rsidRPr="00C97C86">
        <w:rPr>
          <w:rFonts w:asciiTheme="minorEastAsia" w:eastAsiaTheme="minorEastAsia" w:hAnsiTheme="minorEastAsia" w:hint="eastAsia"/>
          <w:b/>
          <w:color w:val="000000"/>
        </w:rPr>
        <w:t>第一节</w:t>
      </w:r>
      <w:r w:rsidR="002C6612">
        <w:rPr>
          <w:rFonts w:asciiTheme="minorEastAsia" w:eastAsiaTheme="minorEastAsia" w:hAnsiTheme="minorEastAsia" w:hint="eastAsia"/>
          <w:b/>
          <w:color w:val="000000"/>
        </w:rPr>
        <w:t xml:space="preserve"> </w:t>
      </w:r>
      <w:r w:rsidRPr="00C97C86">
        <w:rPr>
          <w:rFonts w:asciiTheme="minorEastAsia" w:eastAsiaTheme="minorEastAsia" w:hAnsiTheme="minorEastAsia" w:hint="eastAsia"/>
          <w:b/>
          <w:color w:val="000000"/>
        </w:rPr>
        <w:t>测验分数的合成</w:t>
      </w:r>
      <w:r w:rsidR="00921F44" w:rsidRPr="00C97C86">
        <w:rPr>
          <w:rFonts w:asciiTheme="minorEastAsia" w:eastAsiaTheme="minorEastAsia" w:hAnsiTheme="minorEastAsia"/>
          <w:color w:val="000000"/>
        </w:rPr>
        <w:t> </w:t>
      </w:r>
    </w:p>
    <w:p w:rsidR="00816C23" w:rsidRPr="00C97C86" w:rsidRDefault="002C6612" w:rsidP="002C6612">
      <w:pPr>
        <w:pStyle w:val="reader-word-layer"/>
        <w:shd w:val="clear" w:color="auto" w:fill="FFFFFF"/>
        <w:spacing w:before="0" w:beforeAutospacing="0" w:after="0" w:afterAutospacing="0"/>
        <w:ind w:firstLineChars="245" w:firstLine="551"/>
        <w:rPr>
          <w:rFonts w:asciiTheme="minorEastAsia" w:eastAsiaTheme="minorEastAsia" w:hAnsiTheme="minorEastAsia"/>
          <w:b/>
          <w:color w:val="000000"/>
        </w:rPr>
      </w:pPr>
      <w:r>
        <w:rPr>
          <w:rFonts w:asciiTheme="minorEastAsia" w:eastAsiaTheme="minorEastAsia" w:hAnsiTheme="minorEastAsia" w:hint="eastAsia"/>
          <w:b/>
          <w:color w:val="000000"/>
          <w:spacing w:val="-8"/>
        </w:rPr>
        <w:t>一</w:t>
      </w:r>
      <w:r w:rsidR="00816C23" w:rsidRPr="00C97C86">
        <w:rPr>
          <w:rFonts w:asciiTheme="minorEastAsia" w:eastAsiaTheme="minorEastAsia" w:hAnsiTheme="minorEastAsia" w:hint="eastAsia"/>
          <w:b/>
          <w:color w:val="000000"/>
          <w:spacing w:val="-8"/>
        </w:rPr>
        <w:t>、</w:t>
      </w:r>
      <w:r w:rsidR="00816C23" w:rsidRPr="00C97C86">
        <w:rPr>
          <w:rFonts w:asciiTheme="minorEastAsia" w:eastAsiaTheme="minorEastAsia" w:hAnsiTheme="minorEastAsia" w:hint="eastAsia"/>
          <w:b/>
          <w:color w:val="000000"/>
        </w:rPr>
        <w:t>分数合成的方法</w:t>
      </w:r>
    </w:p>
    <w:p w:rsidR="00816C23" w:rsidRPr="00C97C86" w:rsidRDefault="00816C23" w:rsidP="002C6612">
      <w:pPr>
        <w:pStyle w:val="reader-word-layer"/>
        <w:shd w:val="clear" w:color="auto" w:fill="FFFFFF"/>
        <w:spacing w:before="0" w:beforeAutospacing="0" w:after="0" w:afterAutospacing="0"/>
        <w:ind w:firstLineChars="245" w:firstLine="551"/>
        <w:rPr>
          <w:rFonts w:asciiTheme="minorEastAsia" w:eastAsiaTheme="minorEastAsia" w:hAnsiTheme="minorEastAsia"/>
          <w:b/>
          <w:color w:val="000000"/>
          <w:spacing w:val="-8"/>
        </w:rPr>
      </w:pPr>
      <w:r w:rsidRPr="00C97C86">
        <w:rPr>
          <w:rFonts w:asciiTheme="minorEastAsia" w:eastAsiaTheme="minorEastAsia" w:hAnsiTheme="minorEastAsia" w:hint="eastAsia"/>
          <w:b/>
          <w:color w:val="000000"/>
          <w:spacing w:val="-8"/>
        </w:rPr>
        <w:t>二、</w:t>
      </w:r>
      <w:r w:rsidRPr="00C97C86">
        <w:rPr>
          <w:rFonts w:asciiTheme="minorEastAsia" w:eastAsiaTheme="minorEastAsia" w:hAnsiTheme="minorEastAsia" w:hint="eastAsia"/>
          <w:b/>
          <w:color w:val="000000"/>
        </w:rPr>
        <w:t>分数合成的方法比较</w:t>
      </w:r>
    </w:p>
    <w:p w:rsidR="00816C23" w:rsidRPr="002C6612" w:rsidRDefault="00816C23" w:rsidP="00921F44">
      <w:pPr>
        <w:pStyle w:val="reader-word-layer"/>
        <w:shd w:val="clear" w:color="auto" w:fill="FFFFFF"/>
        <w:spacing w:before="0" w:beforeAutospacing="0" w:after="0" w:afterAutospacing="0"/>
        <w:rPr>
          <w:rFonts w:asciiTheme="minorEastAsia" w:eastAsiaTheme="minorEastAsia" w:hAnsiTheme="minorEastAsia"/>
          <w:b/>
          <w:color w:val="000000"/>
          <w:spacing w:val="-9"/>
        </w:rPr>
      </w:pPr>
      <w:r w:rsidRPr="002C6612">
        <w:rPr>
          <w:rFonts w:asciiTheme="minorEastAsia" w:eastAsiaTheme="minorEastAsia" w:hAnsiTheme="minorEastAsia" w:hint="eastAsia"/>
          <w:b/>
          <w:color w:val="000000"/>
        </w:rPr>
        <w:t xml:space="preserve">第二节 </w:t>
      </w:r>
      <w:r w:rsidRPr="002C6612">
        <w:rPr>
          <w:rFonts w:asciiTheme="minorEastAsia" w:eastAsiaTheme="minorEastAsia" w:hAnsiTheme="minorEastAsia" w:hint="eastAsia"/>
          <w:b/>
          <w:color w:val="000000"/>
          <w:spacing w:val="-9"/>
        </w:rPr>
        <w:t>测验分数的解释</w:t>
      </w:r>
    </w:p>
    <w:p w:rsidR="00816C23" w:rsidRPr="00C97C86" w:rsidRDefault="00816C23" w:rsidP="002C6612">
      <w:pPr>
        <w:pStyle w:val="reader-word-layer"/>
        <w:shd w:val="clear" w:color="auto" w:fill="FFFFFF"/>
        <w:spacing w:before="0" w:beforeAutospacing="0" w:after="0" w:afterAutospacing="0"/>
        <w:ind w:firstLineChars="200" w:firstLine="444"/>
        <w:rPr>
          <w:rFonts w:asciiTheme="minorEastAsia" w:eastAsiaTheme="minorEastAsia" w:hAnsiTheme="minorEastAsia"/>
          <w:color w:val="000000"/>
          <w:spacing w:val="-8"/>
        </w:rPr>
      </w:pPr>
      <w:r w:rsidRPr="00C97C86">
        <w:rPr>
          <w:rFonts w:asciiTheme="minorEastAsia" w:eastAsiaTheme="minorEastAsia" w:hAnsiTheme="minorEastAsia" w:hint="eastAsia"/>
          <w:color w:val="000000"/>
          <w:spacing w:val="-9"/>
        </w:rPr>
        <w:t>一、</w:t>
      </w:r>
      <w:r w:rsidRPr="00C97C86">
        <w:rPr>
          <w:rFonts w:asciiTheme="minorEastAsia" w:eastAsiaTheme="minorEastAsia" w:hAnsiTheme="minorEastAsia" w:hint="eastAsia"/>
          <w:color w:val="000000"/>
          <w:spacing w:val="-8"/>
        </w:rPr>
        <w:t>呈现常模分数的方法：</w:t>
      </w:r>
      <w:r w:rsidR="001652B1" w:rsidRPr="00C97C86">
        <w:rPr>
          <w:rFonts w:asciiTheme="minorEastAsia" w:eastAsiaTheme="minorEastAsia" w:hAnsiTheme="minorEastAsia" w:cs="Malgun Gothic Semilight" w:hint="eastAsia"/>
          <w:color w:val="000000"/>
          <w:spacing w:val="-8"/>
        </w:rPr>
        <w:t>①</w:t>
      </w:r>
      <w:r w:rsidRPr="00C97C86">
        <w:rPr>
          <w:rFonts w:asciiTheme="minorEastAsia" w:eastAsiaTheme="minorEastAsia" w:hAnsiTheme="minorEastAsia" w:hint="eastAsia"/>
          <w:color w:val="000000"/>
          <w:spacing w:val="-8"/>
        </w:rPr>
        <w:t>分数转换表</w:t>
      </w:r>
      <w:r w:rsidR="001652B1" w:rsidRPr="00C97C86">
        <w:rPr>
          <w:rFonts w:asciiTheme="minorEastAsia" w:eastAsiaTheme="minorEastAsia" w:hAnsiTheme="minorEastAsia" w:hint="eastAsia"/>
          <w:color w:val="000000"/>
          <w:spacing w:val="-8"/>
        </w:rPr>
        <w:t xml:space="preserve"> </w:t>
      </w:r>
      <w:r w:rsidR="001652B1" w:rsidRPr="00C97C86">
        <w:rPr>
          <w:rFonts w:asciiTheme="minorEastAsia" w:eastAsiaTheme="minorEastAsia" w:hAnsiTheme="minorEastAsia" w:cs="Malgun Gothic Semilight" w:hint="eastAsia"/>
          <w:color w:val="000000"/>
          <w:spacing w:val="-8"/>
        </w:rPr>
        <w:t>②</w:t>
      </w:r>
      <w:r w:rsidRPr="00C97C86">
        <w:rPr>
          <w:rFonts w:asciiTheme="minorEastAsia" w:eastAsiaTheme="minorEastAsia" w:hAnsiTheme="minorEastAsia" w:hint="eastAsia"/>
          <w:color w:val="000000"/>
          <w:spacing w:val="-8"/>
        </w:rPr>
        <w:t>剖析图</w:t>
      </w:r>
      <w:r w:rsidR="001652B1" w:rsidRPr="00C97C86">
        <w:rPr>
          <w:rFonts w:asciiTheme="minorEastAsia" w:eastAsiaTheme="minorEastAsia" w:hAnsiTheme="minorEastAsia" w:hint="eastAsia"/>
          <w:color w:val="000000"/>
          <w:spacing w:val="-8"/>
        </w:rPr>
        <w:t xml:space="preserve"> </w:t>
      </w:r>
      <w:r w:rsidR="001652B1" w:rsidRPr="00C97C86">
        <w:rPr>
          <w:rFonts w:asciiTheme="minorEastAsia" w:eastAsiaTheme="minorEastAsia" w:hAnsiTheme="minorEastAsia" w:cs="Malgun Gothic Semilight" w:hint="eastAsia"/>
          <w:color w:val="000000"/>
          <w:spacing w:val="-8"/>
        </w:rPr>
        <w:t>③</w:t>
      </w:r>
      <w:r w:rsidRPr="00C97C86">
        <w:rPr>
          <w:rFonts w:asciiTheme="minorEastAsia" w:eastAsiaTheme="minorEastAsia" w:hAnsiTheme="minorEastAsia" w:hint="eastAsia"/>
          <w:color w:val="000000"/>
          <w:spacing w:val="-8"/>
        </w:rPr>
        <w:t>正态百分位图表</w:t>
      </w:r>
    </w:p>
    <w:p w:rsidR="00816C23" w:rsidRPr="00C97C86" w:rsidRDefault="00816C23" w:rsidP="002C6612">
      <w:pPr>
        <w:pStyle w:val="reader-word-layer"/>
        <w:shd w:val="clear" w:color="auto" w:fill="FFFFFF"/>
        <w:spacing w:before="0" w:beforeAutospacing="0" w:after="0" w:afterAutospacing="0"/>
        <w:ind w:firstLineChars="200" w:firstLine="444"/>
        <w:rPr>
          <w:rFonts w:asciiTheme="minorEastAsia" w:eastAsiaTheme="minorEastAsia" w:hAnsiTheme="minorEastAsia"/>
          <w:color w:val="000000"/>
          <w:spacing w:val="-9"/>
        </w:rPr>
      </w:pPr>
      <w:r w:rsidRPr="00C97C86">
        <w:rPr>
          <w:rFonts w:asciiTheme="minorEastAsia" w:eastAsiaTheme="minorEastAsia" w:hAnsiTheme="minorEastAsia" w:hint="eastAsia"/>
          <w:color w:val="000000"/>
          <w:spacing w:val="-9"/>
        </w:rPr>
        <w:t>二、几种主要的常模分数：</w:t>
      </w:r>
      <w:r w:rsidR="001652B1" w:rsidRPr="00C97C86">
        <w:rPr>
          <w:rFonts w:asciiTheme="minorEastAsia" w:eastAsiaTheme="minorEastAsia" w:hAnsiTheme="minorEastAsia" w:cs="Malgun Gothic Semilight" w:hint="eastAsia"/>
          <w:color w:val="000000"/>
          <w:spacing w:val="-9"/>
        </w:rPr>
        <w:t>①</w:t>
      </w:r>
      <w:r w:rsidR="001652B1" w:rsidRPr="00C97C86">
        <w:rPr>
          <w:rFonts w:asciiTheme="minorEastAsia" w:eastAsiaTheme="minorEastAsia" w:hAnsiTheme="minorEastAsia" w:hint="eastAsia"/>
          <w:color w:val="000000"/>
          <w:spacing w:val="-9"/>
        </w:rPr>
        <w:t xml:space="preserve">发展量表 </w:t>
      </w:r>
      <w:r w:rsidR="001652B1" w:rsidRPr="00C97C86">
        <w:rPr>
          <w:rFonts w:asciiTheme="minorEastAsia" w:eastAsiaTheme="minorEastAsia" w:hAnsiTheme="minorEastAsia" w:cs="Malgun Gothic Semilight" w:hint="eastAsia"/>
          <w:color w:val="000000"/>
          <w:spacing w:val="-9"/>
        </w:rPr>
        <w:t>②</w:t>
      </w:r>
      <w:r w:rsidR="001652B1" w:rsidRPr="00C97C86">
        <w:rPr>
          <w:rFonts w:asciiTheme="minorEastAsia" w:eastAsiaTheme="minorEastAsia" w:hAnsiTheme="minorEastAsia" w:hint="eastAsia"/>
          <w:color w:val="000000"/>
          <w:spacing w:val="-9"/>
        </w:rPr>
        <w:t xml:space="preserve">商数 </w:t>
      </w:r>
      <w:r w:rsidR="001652B1" w:rsidRPr="00C97C86">
        <w:rPr>
          <w:rFonts w:asciiTheme="minorEastAsia" w:eastAsiaTheme="minorEastAsia" w:hAnsiTheme="minorEastAsia" w:cs="Malgun Gothic Semilight" w:hint="eastAsia"/>
          <w:color w:val="000000"/>
          <w:spacing w:val="-9"/>
        </w:rPr>
        <w:t>③</w:t>
      </w:r>
      <w:r w:rsidR="001652B1" w:rsidRPr="00C97C86">
        <w:rPr>
          <w:rFonts w:asciiTheme="minorEastAsia" w:eastAsiaTheme="minorEastAsia" w:hAnsiTheme="minorEastAsia" w:hint="eastAsia"/>
          <w:color w:val="000000"/>
          <w:spacing w:val="-9"/>
        </w:rPr>
        <w:t xml:space="preserve">百分等级 </w:t>
      </w:r>
      <w:r w:rsidR="001652B1" w:rsidRPr="00C97C86">
        <w:rPr>
          <w:rFonts w:asciiTheme="minorEastAsia" w:eastAsiaTheme="minorEastAsia" w:hAnsiTheme="minorEastAsia" w:cs="Malgun Gothic Semilight" w:hint="eastAsia"/>
          <w:color w:val="000000"/>
          <w:spacing w:val="-9"/>
        </w:rPr>
        <w:t>④</w:t>
      </w:r>
      <w:r w:rsidR="001652B1" w:rsidRPr="00C97C86">
        <w:rPr>
          <w:rFonts w:asciiTheme="minorEastAsia" w:eastAsiaTheme="minorEastAsia" w:hAnsiTheme="minorEastAsia" w:hint="eastAsia"/>
          <w:color w:val="000000"/>
          <w:spacing w:val="-9"/>
        </w:rPr>
        <w:t>标准分数</w:t>
      </w:r>
    </w:p>
    <w:p w:rsidR="00816C23" w:rsidRPr="00C97C86" w:rsidRDefault="001652B1" w:rsidP="002C6612">
      <w:pPr>
        <w:pStyle w:val="reader-word-layer"/>
        <w:shd w:val="clear" w:color="auto" w:fill="FFFFFF"/>
        <w:spacing w:before="0" w:beforeAutospacing="0" w:after="0" w:afterAutospacing="0"/>
        <w:ind w:firstLineChars="200" w:firstLine="444"/>
        <w:rPr>
          <w:rFonts w:asciiTheme="minorEastAsia" w:eastAsiaTheme="minorEastAsia" w:hAnsiTheme="minorEastAsia"/>
          <w:color w:val="000000"/>
          <w:spacing w:val="-9"/>
        </w:rPr>
      </w:pPr>
      <w:r w:rsidRPr="00C97C86">
        <w:rPr>
          <w:rFonts w:asciiTheme="minorEastAsia" w:eastAsiaTheme="minorEastAsia" w:hAnsiTheme="minorEastAsia" w:hint="eastAsia"/>
          <w:color w:val="000000"/>
          <w:spacing w:val="-9"/>
        </w:rPr>
        <w:t>三、标准参照分数：</w:t>
      </w:r>
      <w:r w:rsidRPr="00C97C86">
        <w:rPr>
          <w:rFonts w:asciiTheme="minorEastAsia" w:eastAsiaTheme="minorEastAsia" w:hAnsiTheme="minorEastAsia" w:cs="Malgun Gothic Semilight" w:hint="eastAsia"/>
          <w:color w:val="000000"/>
          <w:spacing w:val="-9"/>
        </w:rPr>
        <w:t>①</w:t>
      </w:r>
      <w:r w:rsidRPr="00C97C86">
        <w:rPr>
          <w:rFonts w:asciiTheme="minorEastAsia" w:eastAsiaTheme="minorEastAsia" w:hAnsiTheme="minorEastAsia" w:hint="eastAsia"/>
          <w:color w:val="000000"/>
          <w:spacing w:val="-9"/>
        </w:rPr>
        <w:t xml:space="preserve">内容参照分数 </w:t>
      </w:r>
      <w:r w:rsidRPr="00C97C86">
        <w:rPr>
          <w:rFonts w:asciiTheme="minorEastAsia" w:eastAsiaTheme="minorEastAsia" w:hAnsiTheme="minorEastAsia" w:cs="Malgun Gothic Semilight" w:hint="eastAsia"/>
          <w:color w:val="000000"/>
          <w:spacing w:val="-9"/>
        </w:rPr>
        <w:t>②</w:t>
      </w:r>
      <w:r w:rsidRPr="00C97C86">
        <w:rPr>
          <w:rFonts w:asciiTheme="minorEastAsia" w:eastAsiaTheme="minorEastAsia" w:hAnsiTheme="minorEastAsia" w:hint="eastAsia"/>
          <w:color w:val="000000"/>
          <w:spacing w:val="-9"/>
        </w:rPr>
        <w:t>结果参照分数</w:t>
      </w:r>
    </w:p>
    <w:p w:rsidR="001652B1" w:rsidRPr="00C97C86" w:rsidRDefault="001652B1" w:rsidP="002C6612">
      <w:pPr>
        <w:pStyle w:val="reader-word-layer"/>
        <w:shd w:val="clear" w:color="auto" w:fill="FFFFFF"/>
        <w:spacing w:before="0" w:beforeAutospacing="0" w:after="0" w:afterAutospacing="0"/>
        <w:ind w:firstLineChars="200" w:firstLine="444"/>
        <w:rPr>
          <w:rFonts w:asciiTheme="minorEastAsia" w:eastAsiaTheme="minorEastAsia" w:hAnsiTheme="minorEastAsia"/>
          <w:color w:val="000000"/>
          <w:spacing w:val="-9"/>
        </w:rPr>
      </w:pPr>
      <w:r w:rsidRPr="00C97C86">
        <w:rPr>
          <w:rFonts w:asciiTheme="minorEastAsia" w:eastAsiaTheme="minorEastAsia" w:hAnsiTheme="minorEastAsia" w:hint="eastAsia"/>
          <w:color w:val="000000"/>
          <w:spacing w:val="-9"/>
        </w:rPr>
        <w:lastRenderedPageBreak/>
        <w:t>四、分数的解释与交流</w:t>
      </w:r>
    </w:p>
    <w:p w:rsidR="00921F44" w:rsidRPr="00C97C86" w:rsidRDefault="001652B1" w:rsidP="001652B1">
      <w:pPr>
        <w:pStyle w:val="reader-word-layer"/>
        <w:shd w:val="clear" w:color="auto" w:fill="FFFFFF"/>
        <w:spacing w:before="0" w:beforeAutospacing="0" w:after="0" w:afterAutospacing="0"/>
        <w:ind w:firstLineChars="200" w:firstLine="480"/>
        <w:rPr>
          <w:rFonts w:asciiTheme="minorEastAsia" w:eastAsiaTheme="minorEastAsia" w:hAnsiTheme="minorEastAsia"/>
          <w:color w:val="000000"/>
          <w:spacing w:val="-8"/>
        </w:rPr>
      </w:pPr>
      <w:r w:rsidRPr="00C97C86">
        <w:rPr>
          <w:rFonts w:asciiTheme="minorEastAsia" w:eastAsiaTheme="minorEastAsia" w:hAnsiTheme="minorEastAsia" w:hint="eastAsia"/>
          <w:color w:val="000000"/>
        </w:rPr>
        <w:t>1、</w:t>
      </w:r>
      <w:r w:rsidR="00921F44" w:rsidRPr="00C97C86">
        <w:rPr>
          <w:rFonts w:asciiTheme="minorEastAsia" w:eastAsiaTheme="minorEastAsia" w:hAnsiTheme="minorEastAsia" w:hint="eastAsia"/>
          <w:color w:val="000000"/>
          <w:spacing w:val="-8"/>
        </w:rPr>
        <w:t>解释分数要注意的问题：</w:t>
      </w:r>
    </w:p>
    <w:p w:rsidR="00921F44" w:rsidRPr="00C97C86" w:rsidRDefault="00921F44" w:rsidP="00921F44">
      <w:pPr>
        <w:pStyle w:val="reader-word-layer"/>
        <w:shd w:val="clear" w:color="auto" w:fill="FFFFFF"/>
        <w:spacing w:before="0" w:beforeAutospacing="0" w:after="0" w:afterAutospacing="0"/>
        <w:rPr>
          <w:rFonts w:asciiTheme="minorEastAsia" w:eastAsiaTheme="minorEastAsia" w:hAnsiTheme="minorEastAsia"/>
          <w:color w:val="000000"/>
          <w:spacing w:val="-9"/>
        </w:rPr>
      </w:pPr>
      <w:r w:rsidRPr="00C97C86">
        <w:rPr>
          <w:rFonts w:asciiTheme="minorEastAsia" w:eastAsiaTheme="minorEastAsia" w:hAnsiTheme="minorEastAsia"/>
          <w:color w:val="000000"/>
        </w:rPr>
        <w:t> </w:t>
      </w:r>
      <w:r w:rsidRPr="00C97C86">
        <w:rPr>
          <w:rFonts w:asciiTheme="minorEastAsia" w:eastAsiaTheme="minorEastAsia" w:hAnsiTheme="minorEastAsia" w:hint="eastAsia"/>
          <w:color w:val="000000"/>
        </w:rPr>
        <w:t>（1</w:t>
      </w:r>
      <w:r w:rsidRPr="00C97C86">
        <w:rPr>
          <w:rFonts w:asciiTheme="minorEastAsia" w:eastAsiaTheme="minorEastAsia" w:hAnsiTheme="minorEastAsia" w:hint="eastAsia"/>
          <w:color w:val="000000"/>
          <w:spacing w:val="-9"/>
        </w:rPr>
        <w:t>）测验分数是遗传特征、学习与经验以及测验情境的函数。</w:t>
      </w:r>
    </w:p>
    <w:p w:rsidR="00921F44" w:rsidRPr="00C97C86" w:rsidRDefault="00921F44" w:rsidP="00921F44">
      <w:pPr>
        <w:pStyle w:val="reader-word-layer"/>
        <w:shd w:val="clear" w:color="auto" w:fill="FFFFFF"/>
        <w:spacing w:before="0" w:beforeAutospacing="0" w:after="0" w:afterAutospacing="0"/>
        <w:rPr>
          <w:rFonts w:asciiTheme="minorEastAsia" w:eastAsiaTheme="minorEastAsia" w:hAnsiTheme="minorEastAsia"/>
          <w:color w:val="000000"/>
          <w:spacing w:val="-9"/>
        </w:rPr>
      </w:pPr>
      <w:r w:rsidRPr="00C97C86">
        <w:rPr>
          <w:rFonts w:asciiTheme="minorEastAsia" w:eastAsiaTheme="minorEastAsia" w:hAnsiTheme="minorEastAsia"/>
          <w:color w:val="000000"/>
        </w:rPr>
        <w:t> </w:t>
      </w:r>
      <w:r w:rsidRPr="00C97C86">
        <w:rPr>
          <w:rFonts w:asciiTheme="minorEastAsia" w:eastAsiaTheme="minorEastAsia" w:hAnsiTheme="minorEastAsia" w:hint="eastAsia"/>
          <w:color w:val="000000"/>
        </w:rPr>
        <w:t>（2</w:t>
      </w:r>
      <w:r w:rsidRPr="00C97C86">
        <w:rPr>
          <w:rFonts w:asciiTheme="minorEastAsia" w:eastAsiaTheme="minorEastAsia" w:hAnsiTheme="minorEastAsia" w:hint="eastAsia"/>
          <w:color w:val="000000"/>
          <w:spacing w:val="-9"/>
        </w:rPr>
        <w:t>）为了对测验分数做出确切的解释必须有效度</w:t>
      </w:r>
      <w:r w:rsidR="001652B1" w:rsidRPr="00C97C86">
        <w:rPr>
          <w:rFonts w:asciiTheme="minorEastAsia" w:eastAsiaTheme="minorEastAsia" w:hAnsiTheme="minorEastAsia" w:hint="eastAsia"/>
          <w:color w:val="000000"/>
          <w:spacing w:val="-9"/>
        </w:rPr>
        <w:t>资料</w:t>
      </w:r>
      <w:r w:rsidRPr="00C97C86">
        <w:rPr>
          <w:rFonts w:asciiTheme="minorEastAsia" w:eastAsiaTheme="minorEastAsia" w:hAnsiTheme="minorEastAsia" w:hint="eastAsia"/>
          <w:color w:val="000000"/>
          <w:spacing w:val="-9"/>
        </w:rPr>
        <w:t>。</w:t>
      </w:r>
    </w:p>
    <w:p w:rsidR="00921F44" w:rsidRPr="00C97C86" w:rsidRDefault="00921F44" w:rsidP="00921F44">
      <w:pPr>
        <w:pStyle w:val="reader-word-layer"/>
        <w:shd w:val="clear" w:color="auto" w:fill="FFFFFF"/>
        <w:spacing w:before="0" w:beforeAutospacing="0" w:after="0" w:afterAutospacing="0"/>
        <w:rPr>
          <w:rFonts w:asciiTheme="minorEastAsia" w:eastAsiaTheme="minorEastAsia" w:hAnsiTheme="minorEastAsia"/>
          <w:color w:val="000000"/>
          <w:spacing w:val="-9"/>
        </w:rPr>
      </w:pPr>
      <w:r w:rsidRPr="00C97C86">
        <w:rPr>
          <w:rFonts w:asciiTheme="minorEastAsia" w:eastAsiaTheme="minorEastAsia" w:hAnsiTheme="minorEastAsia"/>
          <w:color w:val="000000"/>
        </w:rPr>
        <w:t> </w:t>
      </w:r>
      <w:r w:rsidRPr="00C97C86">
        <w:rPr>
          <w:rFonts w:asciiTheme="minorEastAsia" w:eastAsiaTheme="minorEastAsia" w:hAnsiTheme="minorEastAsia" w:hint="eastAsia"/>
          <w:color w:val="000000"/>
        </w:rPr>
        <w:t>（3</w:t>
      </w:r>
      <w:r w:rsidRPr="00C97C86">
        <w:rPr>
          <w:rFonts w:asciiTheme="minorEastAsia" w:eastAsiaTheme="minorEastAsia" w:hAnsiTheme="minorEastAsia" w:hint="eastAsia"/>
          <w:color w:val="000000"/>
          <w:spacing w:val="-9"/>
        </w:rPr>
        <w:t>）不要把测验分数看成确切的点。</w:t>
      </w:r>
    </w:p>
    <w:p w:rsidR="00921F44" w:rsidRPr="00C97C86" w:rsidRDefault="00921F44" w:rsidP="00921F44">
      <w:pPr>
        <w:pStyle w:val="reader-word-layer"/>
        <w:shd w:val="clear" w:color="auto" w:fill="FFFFFF"/>
        <w:spacing w:before="0" w:beforeAutospacing="0" w:after="0" w:afterAutospacing="0"/>
        <w:rPr>
          <w:rFonts w:asciiTheme="minorEastAsia" w:eastAsiaTheme="minorEastAsia" w:hAnsiTheme="minorEastAsia"/>
          <w:color w:val="000000"/>
          <w:spacing w:val="-10"/>
        </w:rPr>
      </w:pPr>
      <w:r w:rsidRPr="00C97C86">
        <w:rPr>
          <w:rFonts w:asciiTheme="minorEastAsia" w:eastAsiaTheme="minorEastAsia" w:hAnsiTheme="minorEastAsia"/>
          <w:color w:val="000000"/>
        </w:rPr>
        <w:t> </w:t>
      </w:r>
      <w:r w:rsidRPr="00C97C86">
        <w:rPr>
          <w:rFonts w:asciiTheme="minorEastAsia" w:eastAsiaTheme="minorEastAsia" w:hAnsiTheme="minorEastAsia" w:hint="eastAsia"/>
          <w:color w:val="000000"/>
        </w:rPr>
        <w:t>（4</w:t>
      </w:r>
      <w:r w:rsidRPr="00C97C86">
        <w:rPr>
          <w:rFonts w:asciiTheme="minorEastAsia" w:eastAsiaTheme="minorEastAsia" w:hAnsiTheme="minorEastAsia" w:hint="eastAsia"/>
          <w:color w:val="000000"/>
          <w:spacing w:val="-10"/>
        </w:rPr>
        <w:t>）对于不同的分数不能直接加以比较</w:t>
      </w:r>
    </w:p>
    <w:p w:rsidR="00921F44" w:rsidRPr="00C97C86" w:rsidRDefault="00921F44" w:rsidP="001652B1">
      <w:pPr>
        <w:pStyle w:val="reader-word-layer"/>
        <w:shd w:val="clear" w:color="auto" w:fill="FFFFFF"/>
        <w:spacing w:before="0" w:beforeAutospacing="0" w:after="0" w:afterAutospacing="0"/>
        <w:ind w:firstLineChars="100" w:firstLine="240"/>
        <w:rPr>
          <w:rFonts w:asciiTheme="minorEastAsia" w:eastAsiaTheme="minorEastAsia" w:hAnsiTheme="minorEastAsia"/>
          <w:color w:val="000000"/>
          <w:spacing w:val="-11"/>
        </w:rPr>
      </w:pPr>
      <w:r w:rsidRPr="00C97C86">
        <w:rPr>
          <w:rFonts w:asciiTheme="minorEastAsia" w:eastAsiaTheme="minorEastAsia" w:hAnsiTheme="minorEastAsia"/>
          <w:color w:val="000000"/>
        </w:rPr>
        <w:t> </w:t>
      </w:r>
      <w:r w:rsidR="001652B1" w:rsidRPr="00C97C86">
        <w:rPr>
          <w:rFonts w:asciiTheme="minorEastAsia" w:eastAsiaTheme="minorEastAsia" w:hAnsiTheme="minorEastAsia" w:hint="eastAsia"/>
          <w:color w:val="000000"/>
        </w:rPr>
        <w:t>2、</w:t>
      </w:r>
      <w:r w:rsidRPr="00C97C86">
        <w:rPr>
          <w:rFonts w:asciiTheme="minorEastAsia" w:eastAsiaTheme="minorEastAsia" w:hAnsiTheme="minorEastAsia" w:hint="eastAsia"/>
          <w:color w:val="000000"/>
          <w:spacing w:val="-11"/>
        </w:rPr>
        <w:t>如何向当事人报告分数：</w:t>
      </w:r>
    </w:p>
    <w:p w:rsidR="00921F44" w:rsidRPr="00C97C86" w:rsidRDefault="00921F44" w:rsidP="00921F44">
      <w:pPr>
        <w:pStyle w:val="reader-word-layer"/>
        <w:shd w:val="clear" w:color="auto" w:fill="FFFFFF"/>
        <w:spacing w:before="0" w:beforeAutospacing="0" w:after="0" w:afterAutospacing="0"/>
        <w:rPr>
          <w:rFonts w:asciiTheme="minorEastAsia" w:eastAsiaTheme="minorEastAsia" w:hAnsiTheme="minorEastAsia"/>
          <w:color w:val="000000"/>
          <w:spacing w:val="-9"/>
        </w:rPr>
      </w:pPr>
      <w:r w:rsidRPr="00C97C86">
        <w:rPr>
          <w:rFonts w:asciiTheme="minorEastAsia" w:eastAsiaTheme="minorEastAsia" w:hAnsiTheme="minorEastAsia"/>
          <w:color w:val="000000"/>
        </w:rPr>
        <w:t> </w:t>
      </w:r>
      <w:r w:rsidRPr="00C97C86">
        <w:rPr>
          <w:rFonts w:asciiTheme="minorEastAsia" w:eastAsiaTheme="minorEastAsia" w:hAnsiTheme="minorEastAsia" w:hint="eastAsia"/>
          <w:color w:val="000000"/>
        </w:rPr>
        <w:t>（1</w:t>
      </w:r>
      <w:r w:rsidRPr="00C97C86">
        <w:rPr>
          <w:rFonts w:asciiTheme="minorEastAsia" w:eastAsiaTheme="minorEastAsia" w:hAnsiTheme="minorEastAsia" w:hint="eastAsia"/>
          <w:color w:val="000000"/>
          <w:spacing w:val="-9"/>
        </w:rPr>
        <w:t>）使用当事人所理解的语言。</w:t>
      </w:r>
    </w:p>
    <w:p w:rsidR="00921F44" w:rsidRPr="00C97C86" w:rsidRDefault="00921F44" w:rsidP="00921F44">
      <w:pPr>
        <w:pStyle w:val="reader-word-layer"/>
        <w:shd w:val="clear" w:color="auto" w:fill="FFFFFF"/>
        <w:spacing w:before="0" w:beforeAutospacing="0" w:after="0" w:afterAutospacing="0"/>
        <w:rPr>
          <w:rFonts w:asciiTheme="minorEastAsia" w:eastAsiaTheme="minorEastAsia" w:hAnsiTheme="minorEastAsia"/>
          <w:color w:val="000000"/>
          <w:spacing w:val="-9"/>
        </w:rPr>
      </w:pPr>
      <w:r w:rsidRPr="00C97C86">
        <w:rPr>
          <w:rFonts w:asciiTheme="minorEastAsia" w:eastAsiaTheme="minorEastAsia" w:hAnsiTheme="minorEastAsia"/>
          <w:color w:val="000000"/>
        </w:rPr>
        <w:t> </w:t>
      </w:r>
      <w:r w:rsidRPr="00C97C86">
        <w:rPr>
          <w:rFonts w:asciiTheme="minorEastAsia" w:eastAsiaTheme="minorEastAsia" w:hAnsiTheme="minorEastAsia" w:hint="eastAsia"/>
          <w:color w:val="000000"/>
        </w:rPr>
        <w:t>（2</w:t>
      </w:r>
      <w:r w:rsidRPr="00C97C86">
        <w:rPr>
          <w:rFonts w:asciiTheme="minorEastAsia" w:eastAsiaTheme="minorEastAsia" w:hAnsiTheme="minorEastAsia" w:hint="eastAsia"/>
          <w:color w:val="000000"/>
          <w:spacing w:val="-9"/>
        </w:rPr>
        <w:t>）要保证当事人知道这个测验测量或预测什么。</w:t>
      </w:r>
    </w:p>
    <w:p w:rsidR="00921F44" w:rsidRPr="00C97C86" w:rsidRDefault="00921F44" w:rsidP="00921F44">
      <w:pPr>
        <w:pStyle w:val="reader-word-layer"/>
        <w:shd w:val="clear" w:color="auto" w:fill="FFFFFF"/>
        <w:spacing w:before="0" w:beforeAutospacing="0" w:after="0" w:afterAutospacing="0"/>
        <w:rPr>
          <w:rFonts w:asciiTheme="minorEastAsia" w:eastAsiaTheme="minorEastAsia" w:hAnsiTheme="minorEastAsia"/>
          <w:color w:val="000000"/>
          <w:spacing w:val="-9"/>
        </w:rPr>
      </w:pPr>
      <w:r w:rsidRPr="00C97C86">
        <w:rPr>
          <w:rFonts w:asciiTheme="minorEastAsia" w:eastAsiaTheme="minorEastAsia" w:hAnsiTheme="minorEastAsia"/>
          <w:color w:val="000000"/>
        </w:rPr>
        <w:t> </w:t>
      </w:r>
      <w:r w:rsidRPr="00C97C86">
        <w:rPr>
          <w:rFonts w:asciiTheme="minorEastAsia" w:eastAsiaTheme="minorEastAsia" w:hAnsiTheme="minorEastAsia" w:hint="eastAsia"/>
          <w:color w:val="000000"/>
        </w:rPr>
        <w:t>（3</w:t>
      </w:r>
      <w:r w:rsidRPr="00C97C86">
        <w:rPr>
          <w:rFonts w:asciiTheme="minorEastAsia" w:eastAsiaTheme="minorEastAsia" w:hAnsiTheme="minorEastAsia" w:hint="eastAsia"/>
          <w:color w:val="000000"/>
          <w:spacing w:val="-9"/>
        </w:rPr>
        <w:t>）要使当事人认识到分数只是一个“最好”的估计。</w:t>
      </w:r>
    </w:p>
    <w:p w:rsidR="00921F44" w:rsidRPr="00C97C86" w:rsidRDefault="00921F44" w:rsidP="00921F44">
      <w:pPr>
        <w:pStyle w:val="reader-word-layer"/>
        <w:shd w:val="clear" w:color="auto" w:fill="FFFFFF"/>
        <w:spacing w:before="0" w:beforeAutospacing="0" w:after="0" w:afterAutospacing="0"/>
        <w:rPr>
          <w:rFonts w:asciiTheme="minorEastAsia" w:eastAsiaTheme="minorEastAsia" w:hAnsiTheme="minorEastAsia"/>
          <w:color w:val="000000"/>
          <w:spacing w:val="-9"/>
        </w:rPr>
      </w:pPr>
      <w:r w:rsidRPr="00C97C86">
        <w:rPr>
          <w:rFonts w:asciiTheme="minorEastAsia" w:eastAsiaTheme="minorEastAsia" w:hAnsiTheme="minorEastAsia"/>
          <w:color w:val="000000"/>
        </w:rPr>
        <w:t> </w:t>
      </w:r>
      <w:r w:rsidRPr="00C97C86">
        <w:rPr>
          <w:rFonts w:asciiTheme="minorEastAsia" w:eastAsiaTheme="minorEastAsia" w:hAnsiTheme="minorEastAsia" w:hint="eastAsia"/>
          <w:color w:val="000000"/>
        </w:rPr>
        <w:t>（4</w:t>
      </w:r>
      <w:r w:rsidRPr="00C97C86">
        <w:rPr>
          <w:rFonts w:asciiTheme="minorEastAsia" w:eastAsiaTheme="minorEastAsia" w:hAnsiTheme="minorEastAsia" w:hint="eastAsia"/>
          <w:color w:val="000000"/>
          <w:spacing w:val="-9"/>
        </w:rPr>
        <w:t>）要使当事人知道如何运用他的分数。</w:t>
      </w:r>
    </w:p>
    <w:p w:rsidR="00921F44" w:rsidRPr="00C97C86" w:rsidRDefault="00921F44" w:rsidP="00921F44">
      <w:pPr>
        <w:pStyle w:val="reader-word-layer"/>
        <w:shd w:val="clear" w:color="auto" w:fill="FFFFFF"/>
        <w:spacing w:before="0" w:beforeAutospacing="0" w:after="0" w:afterAutospacing="0"/>
        <w:rPr>
          <w:rFonts w:asciiTheme="minorEastAsia" w:eastAsiaTheme="minorEastAsia" w:hAnsiTheme="minorEastAsia"/>
          <w:color w:val="000000"/>
          <w:spacing w:val="-10"/>
        </w:rPr>
      </w:pPr>
      <w:r w:rsidRPr="00C97C86">
        <w:rPr>
          <w:rFonts w:asciiTheme="minorEastAsia" w:eastAsiaTheme="minorEastAsia" w:hAnsiTheme="minorEastAsia"/>
          <w:color w:val="000000"/>
        </w:rPr>
        <w:t> </w:t>
      </w:r>
      <w:r w:rsidRPr="00C97C86">
        <w:rPr>
          <w:rFonts w:asciiTheme="minorEastAsia" w:eastAsiaTheme="minorEastAsia" w:hAnsiTheme="minorEastAsia" w:hint="eastAsia"/>
          <w:color w:val="000000"/>
        </w:rPr>
        <w:t>（5</w:t>
      </w:r>
      <w:r w:rsidRPr="00C97C86">
        <w:rPr>
          <w:rFonts w:asciiTheme="minorEastAsia" w:eastAsiaTheme="minorEastAsia" w:hAnsiTheme="minorEastAsia" w:hint="eastAsia"/>
          <w:color w:val="000000"/>
          <w:spacing w:val="-10"/>
        </w:rPr>
        <w:t>）要考虑测验分数将给当事人带来什么心理影响。</w:t>
      </w:r>
    </w:p>
    <w:p w:rsidR="00921F44" w:rsidRPr="00C97C86" w:rsidRDefault="00921F44" w:rsidP="00921F44">
      <w:pPr>
        <w:pStyle w:val="reader-word-layer"/>
        <w:shd w:val="clear" w:color="auto" w:fill="FFFFFF"/>
        <w:spacing w:before="0" w:beforeAutospacing="0" w:after="0" w:afterAutospacing="0"/>
        <w:rPr>
          <w:rFonts w:asciiTheme="minorEastAsia" w:eastAsiaTheme="minorEastAsia" w:hAnsiTheme="minorEastAsia"/>
          <w:color w:val="000000"/>
          <w:spacing w:val="-10"/>
        </w:rPr>
      </w:pPr>
      <w:r w:rsidRPr="00C97C86">
        <w:rPr>
          <w:rFonts w:asciiTheme="minorEastAsia" w:eastAsiaTheme="minorEastAsia" w:hAnsiTheme="minorEastAsia"/>
          <w:color w:val="000000"/>
        </w:rPr>
        <w:t> </w:t>
      </w:r>
      <w:r w:rsidRPr="00C97C86">
        <w:rPr>
          <w:rFonts w:asciiTheme="minorEastAsia" w:eastAsiaTheme="minorEastAsia" w:hAnsiTheme="minorEastAsia" w:hint="eastAsia"/>
          <w:color w:val="000000"/>
        </w:rPr>
        <w:t>（6</w:t>
      </w:r>
      <w:r w:rsidRPr="00C97C86">
        <w:rPr>
          <w:rFonts w:asciiTheme="minorEastAsia" w:eastAsiaTheme="minorEastAsia" w:hAnsiTheme="minorEastAsia" w:hint="eastAsia"/>
          <w:color w:val="000000"/>
          <w:spacing w:val="-10"/>
        </w:rPr>
        <w:t>）要让当事人积极参与测验分数的解释。</w:t>
      </w:r>
    </w:p>
    <w:p w:rsidR="00921F44" w:rsidRPr="002C6612" w:rsidRDefault="00921F44" w:rsidP="00921F44">
      <w:pPr>
        <w:pStyle w:val="reader-word-layer"/>
        <w:shd w:val="clear" w:color="auto" w:fill="FFFFFF"/>
        <w:spacing w:before="0" w:beforeAutospacing="0" w:after="0" w:afterAutospacing="0"/>
        <w:rPr>
          <w:rFonts w:asciiTheme="minorEastAsia" w:eastAsiaTheme="minorEastAsia" w:hAnsiTheme="minorEastAsia"/>
          <w:b/>
          <w:color w:val="000000"/>
        </w:rPr>
      </w:pPr>
      <w:r w:rsidRPr="002C6612">
        <w:rPr>
          <w:rFonts w:asciiTheme="minorEastAsia" w:eastAsiaTheme="minorEastAsia" w:hAnsiTheme="minorEastAsia" w:hint="eastAsia"/>
          <w:b/>
          <w:color w:val="000000"/>
        </w:rPr>
        <w:t>第</w:t>
      </w:r>
      <w:r w:rsidR="00937257" w:rsidRPr="002C6612">
        <w:rPr>
          <w:rFonts w:asciiTheme="minorEastAsia" w:eastAsiaTheme="minorEastAsia" w:hAnsiTheme="minorEastAsia" w:hint="eastAsia"/>
          <w:b/>
          <w:color w:val="000000"/>
        </w:rPr>
        <w:t>七</w:t>
      </w:r>
      <w:r w:rsidRPr="002C6612">
        <w:rPr>
          <w:rFonts w:asciiTheme="minorEastAsia" w:eastAsiaTheme="minorEastAsia" w:hAnsiTheme="minorEastAsia" w:hint="eastAsia"/>
          <w:b/>
          <w:color w:val="000000"/>
        </w:rPr>
        <w:t>章</w:t>
      </w:r>
      <w:r w:rsidR="00EC1F57" w:rsidRPr="002C6612">
        <w:rPr>
          <w:rFonts w:asciiTheme="minorEastAsia" w:eastAsiaTheme="minorEastAsia" w:hAnsiTheme="minorEastAsia" w:hint="eastAsia"/>
          <w:b/>
          <w:color w:val="000000"/>
        </w:rPr>
        <w:t xml:space="preserve"> 测验的编制</w:t>
      </w:r>
      <w:r w:rsidRPr="002C6612">
        <w:rPr>
          <w:rFonts w:asciiTheme="minorEastAsia" w:eastAsiaTheme="minorEastAsia" w:hAnsiTheme="minorEastAsia"/>
          <w:b/>
          <w:color w:val="000000"/>
        </w:rPr>
        <w:t> </w:t>
      </w:r>
    </w:p>
    <w:p w:rsidR="00EC1F57" w:rsidRPr="002C6612" w:rsidRDefault="00EC1F57" w:rsidP="00921F44">
      <w:pPr>
        <w:pStyle w:val="reader-word-layer"/>
        <w:shd w:val="clear" w:color="auto" w:fill="FFFFFF"/>
        <w:spacing w:before="0" w:beforeAutospacing="0" w:after="0" w:afterAutospacing="0"/>
        <w:rPr>
          <w:rFonts w:asciiTheme="minorEastAsia" w:eastAsiaTheme="minorEastAsia" w:hAnsiTheme="minorEastAsia"/>
          <w:b/>
          <w:color w:val="000000"/>
        </w:rPr>
      </w:pPr>
      <w:r w:rsidRPr="002C6612">
        <w:rPr>
          <w:rFonts w:asciiTheme="minorEastAsia" w:eastAsiaTheme="minorEastAsia" w:hAnsiTheme="minorEastAsia" w:hint="eastAsia"/>
          <w:b/>
          <w:color w:val="000000"/>
        </w:rPr>
        <w:t xml:space="preserve">第一节 </w:t>
      </w:r>
      <w:r w:rsidRPr="002C6612">
        <w:rPr>
          <w:rFonts w:asciiTheme="minorEastAsia" w:eastAsiaTheme="minorEastAsia" w:hAnsiTheme="minorEastAsia" w:hint="eastAsia"/>
          <w:b/>
          <w:color w:val="000000"/>
          <w:spacing w:val="-9"/>
        </w:rPr>
        <w:t>标准化测验的编制程序</w:t>
      </w:r>
    </w:p>
    <w:p w:rsidR="00EC1F57" w:rsidRPr="00C97C86" w:rsidRDefault="00EC1F57" w:rsidP="00921F44">
      <w:pPr>
        <w:pStyle w:val="reader-word-layer"/>
        <w:shd w:val="clear" w:color="auto" w:fill="FFFFFF"/>
        <w:spacing w:before="0" w:beforeAutospacing="0" w:after="0" w:afterAutospacing="0"/>
        <w:rPr>
          <w:rFonts w:asciiTheme="minorEastAsia" w:eastAsiaTheme="minorEastAsia" w:hAnsiTheme="minorEastAsia"/>
          <w:color w:val="000000"/>
        </w:rPr>
      </w:pPr>
      <w:r w:rsidRPr="00C97C86">
        <w:rPr>
          <w:rFonts w:asciiTheme="minorEastAsia" w:eastAsiaTheme="minorEastAsia" w:hAnsiTheme="minorEastAsia" w:hint="eastAsia"/>
          <w:color w:val="000000"/>
        </w:rPr>
        <w:t>一、测验编制过程</w:t>
      </w:r>
    </w:p>
    <w:p w:rsidR="00921F44" w:rsidRPr="00C97C86" w:rsidRDefault="00EC1F57" w:rsidP="00EC1F57">
      <w:pPr>
        <w:pStyle w:val="reader-word-layer"/>
        <w:shd w:val="clear" w:color="auto" w:fill="FFFFFF"/>
        <w:spacing w:before="0" w:beforeAutospacing="0" w:after="0" w:afterAutospacing="0"/>
        <w:ind w:firstLineChars="200" w:firstLine="444"/>
        <w:rPr>
          <w:rFonts w:asciiTheme="minorEastAsia" w:eastAsiaTheme="minorEastAsia" w:hAnsiTheme="minorEastAsia"/>
          <w:color w:val="000000"/>
          <w:spacing w:val="-9"/>
        </w:rPr>
      </w:pPr>
      <w:r w:rsidRPr="00C97C86">
        <w:rPr>
          <w:rFonts w:asciiTheme="minorEastAsia" w:eastAsiaTheme="minorEastAsia" w:hAnsiTheme="minorEastAsia" w:hint="eastAsia"/>
          <w:color w:val="000000"/>
          <w:spacing w:val="-9"/>
        </w:rPr>
        <w:t>1、</w:t>
      </w:r>
      <w:r w:rsidR="00921F44" w:rsidRPr="00C97C86">
        <w:rPr>
          <w:rFonts w:asciiTheme="minorEastAsia" w:eastAsiaTheme="minorEastAsia" w:hAnsiTheme="minorEastAsia" w:hint="eastAsia"/>
          <w:color w:val="000000"/>
          <w:spacing w:val="-9"/>
        </w:rPr>
        <w:t>三阶段六步骤：</w:t>
      </w:r>
    </w:p>
    <w:p w:rsidR="00921F44" w:rsidRPr="00C97C86" w:rsidRDefault="00921F44" w:rsidP="00921F44">
      <w:pPr>
        <w:pStyle w:val="reader-word-layer"/>
        <w:shd w:val="clear" w:color="auto" w:fill="FFFFFF"/>
        <w:spacing w:before="0" w:beforeAutospacing="0" w:after="0" w:afterAutospacing="0"/>
        <w:rPr>
          <w:rFonts w:asciiTheme="minorEastAsia" w:eastAsiaTheme="minorEastAsia" w:hAnsiTheme="minorEastAsia"/>
          <w:color w:val="000000"/>
          <w:spacing w:val="-10"/>
        </w:rPr>
      </w:pPr>
      <w:r w:rsidRPr="00C97C86">
        <w:rPr>
          <w:rFonts w:asciiTheme="minorEastAsia" w:eastAsiaTheme="minorEastAsia" w:hAnsiTheme="minorEastAsia"/>
          <w:color w:val="000000"/>
        </w:rPr>
        <w:t> </w:t>
      </w:r>
      <w:r w:rsidRPr="00C97C86">
        <w:rPr>
          <w:rFonts w:asciiTheme="minorEastAsia" w:eastAsiaTheme="minorEastAsia" w:hAnsiTheme="minorEastAsia" w:hint="eastAsia"/>
          <w:color w:val="000000"/>
        </w:rPr>
        <w:t>（1</w:t>
      </w:r>
      <w:r w:rsidRPr="00C97C86">
        <w:rPr>
          <w:rFonts w:asciiTheme="minorEastAsia" w:eastAsiaTheme="minorEastAsia" w:hAnsiTheme="minorEastAsia" w:hint="eastAsia"/>
          <w:color w:val="000000"/>
          <w:spacing w:val="-10"/>
        </w:rPr>
        <w:t>）准备阶段：确定测验目的和拟定计划两个步骤；</w:t>
      </w:r>
    </w:p>
    <w:p w:rsidR="00921F44" w:rsidRPr="00C97C86" w:rsidRDefault="00921F44" w:rsidP="00921F44">
      <w:pPr>
        <w:pStyle w:val="reader-word-layer"/>
        <w:shd w:val="clear" w:color="auto" w:fill="FFFFFF"/>
        <w:spacing w:before="0" w:beforeAutospacing="0" w:after="0" w:afterAutospacing="0"/>
        <w:rPr>
          <w:rFonts w:asciiTheme="minorEastAsia" w:eastAsiaTheme="minorEastAsia" w:hAnsiTheme="minorEastAsia"/>
          <w:color w:val="000000"/>
          <w:spacing w:val="-9"/>
        </w:rPr>
      </w:pPr>
      <w:r w:rsidRPr="00C97C86">
        <w:rPr>
          <w:rFonts w:asciiTheme="minorEastAsia" w:eastAsiaTheme="minorEastAsia" w:hAnsiTheme="minorEastAsia"/>
          <w:color w:val="000000"/>
        </w:rPr>
        <w:t> </w:t>
      </w:r>
      <w:r w:rsidRPr="00C97C86">
        <w:rPr>
          <w:rFonts w:asciiTheme="minorEastAsia" w:eastAsiaTheme="minorEastAsia" w:hAnsiTheme="minorEastAsia" w:hint="eastAsia"/>
          <w:color w:val="000000"/>
        </w:rPr>
        <w:t>（2</w:t>
      </w:r>
      <w:r w:rsidRPr="00C97C86">
        <w:rPr>
          <w:rFonts w:asciiTheme="minorEastAsia" w:eastAsiaTheme="minorEastAsia" w:hAnsiTheme="minorEastAsia" w:hint="eastAsia"/>
          <w:color w:val="000000"/>
          <w:spacing w:val="-9"/>
        </w:rPr>
        <w:t>）编制阶段：产生测验题目以及预测与合成测验等步骤</w:t>
      </w:r>
    </w:p>
    <w:p w:rsidR="00921F44" w:rsidRPr="00C97C86" w:rsidRDefault="00921F44" w:rsidP="00921F44">
      <w:pPr>
        <w:pStyle w:val="reader-word-layer"/>
        <w:shd w:val="clear" w:color="auto" w:fill="FFFFFF"/>
        <w:spacing w:before="0" w:beforeAutospacing="0" w:after="0" w:afterAutospacing="0"/>
        <w:rPr>
          <w:rFonts w:asciiTheme="minorEastAsia" w:eastAsiaTheme="minorEastAsia" w:hAnsiTheme="minorEastAsia"/>
          <w:color w:val="000000"/>
          <w:spacing w:val="-9"/>
        </w:rPr>
      </w:pPr>
      <w:r w:rsidRPr="00C97C86">
        <w:rPr>
          <w:rFonts w:asciiTheme="minorEastAsia" w:eastAsiaTheme="minorEastAsia" w:hAnsiTheme="minorEastAsia"/>
          <w:color w:val="000000"/>
        </w:rPr>
        <w:t> </w:t>
      </w:r>
      <w:r w:rsidRPr="00C97C86">
        <w:rPr>
          <w:rFonts w:asciiTheme="minorEastAsia" w:eastAsiaTheme="minorEastAsia" w:hAnsiTheme="minorEastAsia" w:hint="eastAsia"/>
          <w:color w:val="000000"/>
        </w:rPr>
        <w:t>（3</w:t>
      </w:r>
      <w:r w:rsidRPr="00C97C86">
        <w:rPr>
          <w:rFonts w:asciiTheme="minorEastAsia" w:eastAsiaTheme="minorEastAsia" w:hAnsiTheme="minorEastAsia" w:hint="eastAsia"/>
          <w:color w:val="000000"/>
          <w:spacing w:val="-9"/>
        </w:rPr>
        <w:t>）完善阶段：将测验使用标准化、评鉴测验基本特征并编写测验说明书等步骤。</w:t>
      </w:r>
    </w:p>
    <w:p w:rsidR="00921F44" w:rsidRPr="00C97C86" w:rsidRDefault="00921F44" w:rsidP="00921F44">
      <w:pPr>
        <w:pStyle w:val="reader-word-layer"/>
        <w:shd w:val="clear" w:color="auto" w:fill="FFFFFF"/>
        <w:spacing w:before="0" w:beforeAutospacing="0" w:after="0" w:afterAutospacing="0"/>
        <w:rPr>
          <w:rFonts w:asciiTheme="minorEastAsia" w:eastAsiaTheme="minorEastAsia" w:hAnsiTheme="minorEastAsia"/>
          <w:color w:val="000000"/>
        </w:rPr>
      </w:pPr>
      <w:r w:rsidRPr="00C97C86">
        <w:rPr>
          <w:rFonts w:asciiTheme="minorEastAsia" w:eastAsiaTheme="minorEastAsia" w:hAnsiTheme="minorEastAsia"/>
          <w:color w:val="000000"/>
        </w:rPr>
        <w:t>  </w:t>
      </w:r>
      <w:r w:rsidRPr="00C97C86">
        <w:rPr>
          <w:rFonts w:asciiTheme="minorEastAsia" w:eastAsiaTheme="minorEastAsia" w:hAnsiTheme="minorEastAsia" w:hint="eastAsia"/>
          <w:color w:val="000000"/>
        </w:rPr>
        <w:t>2、</w:t>
      </w:r>
      <w:r w:rsidRPr="00C97C86">
        <w:rPr>
          <w:rFonts w:asciiTheme="minorEastAsia" w:eastAsiaTheme="minorEastAsia" w:hAnsiTheme="minorEastAsia" w:hint="eastAsia"/>
          <w:color w:val="000000"/>
          <w:spacing w:val="-9"/>
        </w:rPr>
        <w:t>项目编制的基本原则</w:t>
      </w:r>
      <w:r w:rsidRPr="00C97C86">
        <w:rPr>
          <w:rFonts w:asciiTheme="minorEastAsia" w:eastAsiaTheme="minorEastAsia" w:hAnsiTheme="minorEastAsia" w:hint="eastAsia"/>
          <w:color w:val="000000"/>
        </w:rPr>
        <w:t>:</w:t>
      </w:r>
    </w:p>
    <w:p w:rsidR="00921F44" w:rsidRPr="00C97C86" w:rsidRDefault="00921F44" w:rsidP="00EC1F57">
      <w:pPr>
        <w:pStyle w:val="reader-word-layer"/>
        <w:shd w:val="clear" w:color="auto" w:fill="FFFFFF"/>
        <w:spacing w:before="0" w:beforeAutospacing="0" w:after="0" w:afterAutospacing="0"/>
        <w:ind w:firstLineChars="350" w:firstLine="812"/>
        <w:rPr>
          <w:rFonts w:asciiTheme="minorEastAsia" w:eastAsiaTheme="minorEastAsia" w:hAnsiTheme="minorEastAsia"/>
          <w:color w:val="000000"/>
          <w:spacing w:val="-7"/>
        </w:rPr>
      </w:pPr>
      <w:r w:rsidRPr="00C97C86">
        <w:rPr>
          <w:rFonts w:asciiTheme="minorEastAsia" w:eastAsiaTheme="minorEastAsia" w:hAnsiTheme="minorEastAsia" w:hint="eastAsia"/>
          <w:color w:val="000000"/>
          <w:spacing w:val="-4"/>
        </w:rPr>
        <w:t>科学性原则、</w:t>
      </w:r>
      <w:r w:rsidRPr="00C97C86">
        <w:rPr>
          <w:rFonts w:asciiTheme="minorEastAsia" w:eastAsiaTheme="minorEastAsia" w:hAnsiTheme="minorEastAsia" w:hint="eastAsia"/>
          <w:color w:val="000000"/>
          <w:spacing w:val="-7"/>
        </w:rPr>
        <w:t>目的性原则、</w:t>
      </w:r>
      <w:r w:rsidRPr="00C97C86">
        <w:rPr>
          <w:rFonts w:asciiTheme="minorEastAsia" w:eastAsiaTheme="minorEastAsia" w:hAnsiTheme="minorEastAsia" w:hint="eastAsia"/>
          <w:color w:val="000000"/>
          <w:spacing w:val="-4"/>
        </w:rPr>
        <w:t>代表性原则、</w:t>
      </w:r>
      <w:r w:rsidRPr="00C97C86">
        <w:rPr>
          <w:rFonts w:asciiTheme="minorEastAsia" w:eastAsiaTheme="minorEastAsia" w:hAnsiTheme="minorEastAsia" w:hint="eastAsia"/>
          <w:color w:val="000000"/>
          <w:spacing w:val="-7"/>
        </w:rPr>
        <w:t>合理性原则、经济性原则。</w:t>
      </w:r>
    </w:p>
    <w:p w:rsidR="00921F44" w:rsidRPr="00C97C86" w:rsidRDefault="00921F44" w:rsidP="00921F44">
      <w:pPr>
        <w:pStyle w:val="reader-word-layer"/>
        <w:shd w:val="clear" w:color="auto" w:fill="FFFFFF"/>
        <w:spacing w:before="0" w:beforeAutospacing="0" w:after="0" w:afterAutospacing="0"/>
        <w:rPr>
          <w:rFonts w:asciiTheme="minorEastAsia" w:eastAsiaTheme="minorEastAsia" w:hAnsiTheme="minorEastAsia"/>
          <w:color w:val="000000"/>
          <w:spacing w:val="-9"/>
        </w:rPr>
      </w:pPr>
      <w:r w:rsidRPr="00C97C86">
        <w:rPr>
          <w:rFonts w:asciiTheme="minorEastAsia" w:eastAsiaTheme="minorEastAsia" w:hAnsiTheme="minorEastAsia"/>
          <w:color w:val="000000"/>
        </w:rPr>
        <w:t>  </w:t>
      </w:r>
      <w:r w:rsidRPr="00C97C86">
        <w:rPr>
          <w:rFonts w:asciiTheme="minorEastAsia" w:eastAsiaTheme="minorEastAsia" w:hAnsiTheme="minorEastAsia" w:hint="eastAsia"/>
          <w:color w:val="000000"/>
        </w:rPr>
        <w:t>3</w:t>
      </w:r>
      <w:r w:rsidRPr="00C97C86">
        <w:rPr>
          <w:rFonts w:asciiTheme="minorEastAsia" w:eastAsiaTheme="minorEastAsia" w:hAnsiTheme="minorEastAsia" w:hint="eastAsia"/>
          <w:color w:val="000000"/>
          <w:spacing w:val="-9"/>
        </w:rPr>
        <w:t>、项目编制的具体要求：</w:t>
      </w:r>
    </w:p>
    <w:p w:rsidR="00921F44" w:rsidRPr="00C97C86" w:rsidRDefault="00921F44" w:rsidP="00921F44">
      <w:pPr>
        <w:pStyle w:val="reader-word-layer"/>
        <w:shd w:val="clear" w:color="auto" w:fill="FFFFFF"/>
        <w:spacing w:before="0" w:beforeAutospacing="0" w:after="0" w:afterAutospacing="0"/>
        <w:rPr>
          <w:rFonts w:asciiTheme="minorEastAsia" w:eastAsiaTheme="minorEastAsia" w:hAnsiTheme="minorEastAsia"/>
          <w:color w:val="000000"/>
          <w:spacing w:val="-9"/>
        </w:rPr>
      </w:pPr>
      <w:r w:rsidRPr="00C97C86">
        <w:rPr>
          <w:rFonts w:asciiTheme="minorEastAsia" w:eastAsiaTheme="minorEastAsia" w:hAnsiTheme="minorEastAsia"/>
          <w:color w:val="000000"/>
        </w:rPr>
        <w:t> </w:t>
      </w:r>
      <w:r w:rsidRPr="00C97C86">
        <w:rPr>
          <w:rFonts w:asciiTheme="minorEastAsia" w:eastAsiaTheme="minorEastAsia" w:hAnsiTheme="minorEastAsia" w:hint="eastAsia"/>
          <w:color w:val="000000"/>
        </w:rPr>
        <w:t>（1</w:t>
      </w:r>
      <w:r w:rsidRPr="00C97C86">
        <w:rPr>
          <w:rFonts w:asciiTheme="minorEastAsia" w:eastAsiaTheme="minorEastAsia" w:hAnsiTheme="minorEastAsia" w:hint="eastAsia"/>
          <w:color w:val="000000"/>
          <w:spacing w:val="-9"/>
        </w:rPr>
        <w:t>）题目格式应明确具体，不要让被试误解。</w:t>
      </w:r>
    </w:p>
    <w:p w:rsidR="00921F44" w:rsidRPr="00C97C86" w:rsidRDefault="00921F44" w:rsidP="00921F44">
      <w:pPr>
        <w:pStyle w:val="reader-word-layer"/>
        <w:shd w:val="clear" w:color="auto" w:fill="FFFFFF"/>
        <w:spacing w:before="0" w:beforeAutospacing="0" w:after="0" w:afterAutospacing="0"/>
        <w:rPr>
          <w:rFonts w:asciiTheme="minorEastAsia" w:eastAsiaTheme="minorEastAsia" w:hAnsiTheme="minorEastAsia"/>
          <w:color w:val="000000"/>
          <w:spacing w:val="-5"/>
        </w:rPr>
      </w:pPr>
      <w:r w:rsidRPr="00C97C86">
        <w:rPr>
          <w:rFonts w:asciiTheme="minorEastAsia" w:eastAsiaTheme="minorEastAsia" w:hAnsiTheme="minorEastAsia"/>
          <w:color w:val="000000"/>
        </w:rPr>
        <w:t> </w:t>
      </w:r>
      <w:r w:rsidRPr="00C97C86">
        <w:rPr>
          <w:rFonts w:asciiTheme="minorEastAsia" w:eastAsiaTheme="minorEastAsia" w:hAnsiTheme="minorEastAsia" w:hint="eastAsia"/>
          <w:color w:val="000000"/>
        </w:rPr>
        <w:t>（2）</w:t>
      </w:r>
      <w:r w:rsidRPr="00C97C86">
        <w:rPr>
          <w:rFonts w:asciiTheme="minorEastAsia" w:eastAsiaTheme="minorEastAsia" w:hAnsiTheme="minorEastAsia" w:hint="eastAsia"/>
          <w:color w:val="000000"/>
          <w:spacing w:val="-9"/>
        </w:rPr>
        <w:t>题目之间必须彼此独立，</w:t>
      </w:r>
      <w:r w:rsidRPr="00C97C86">
        <w:rPr>
          <w:rFonts w:asciiTheme="minorEastAsia" w:eastAsiaTheme="minorEastAsia" w:hAnsiTheme="minorEastAsia" w:hint="eastAsia"/>
          <w:color w:val="000000"/>
          <w:spacing w:val="-8"/>
        </w:rPr>
        <w:t>不可互相重复或牵连，不要使一个题目的回答影响另外一个题</w:t>
      </w:r>
      <w:r w:rsidRPr="00C97C86">
        <w:rPr>
          <w:rFonts w:asciiTheme="minorEastAsia" w:eastAsiaTheme="minorEastAsia" w:hAnsiTheme="minorEastAsia" w:hint="eastAsia"/>
          <w:color w:val="000000"/>
          <w:spacing w:val="-5"/>
        </w:rPr>
        <w:t>目的回答。</w:t>
      </w:r>
    </w:p>
    <w:p w:rsidR="00921F44" w:rsidRPr="00C97C86" w:rsidRDefault="00921F44" w:rsidP="00921F44">
      <w:pPr>
        <w:pStyle w:val="reader-word-layer"/>
        <w:shd w:val="clear" w:color="auto" w:fill="FFFFFF"/>
        <w:spacing w:before="0" w:beforeAutospacing="0" w:after="0" w:afterAutospacing="0"/>
        <w:rPr>
          <w:rFonts w:asciiTheme="minorEastAsia" w:eastAsiaTheme="minorEastAsia" w:hAnsiTheme="minorEastAsia"/>
          <w:color w:val="000000"/>
          <w:spacing w:val="-9"/>
        </w:rPr>
      </w:pPr>
      <w:r w:rsidRPr="00C97C86">
        <w:rPr>
          <w:rFonts w:asciiTheme="minorEastAsia" w:eastAsiaTheme="minorEastAsia" w:hAnsiTheme="minorEastAsia"/>
          <w:color w:val="000000"/>
        </w:rPr>
        <w:t> </w:t>
      </w:r>
      <w:r w:rsidRPr="00C97C86">
        <w:rPr>
          <w:rFonts w:asciiTheme="minorEastAsia" w:eastAsiaTheme="minorEastAsia" w:hAnsiTheme="minorEastAsia" w:hint="eastAsia"/>
          <w:color w:val="000000"/>
        </w:rPr>
        <w:t>（3</w:t>
      </w:r>
      <w:r w:rsidRPr="00C97C86">
        <w:rPr>
          <w:rFonts w:asciiTheme="minorEastAsia" w:eastAsiaTheme="minorEastAsia" w:hAnsiTheme="minorEastAsia" w:hint="eastAsia"/>
          <w:color w:val="000000"/>
          <w:spacing w:val="-9"/>
        </w:rPr>
        <w:t>）题目文句要简明扼要，即文字应该力求浅显简短，避免使用孤僻艰深的字句。</w:t>
      </w:r>
    </w:p>
    <w:p w:rsidR="00921F44" w:rsidRPr="00C97C86" w:rsidRDefault="00921F44" w:rsidP="00921F44">
      <w:pPr>
        <w:pStyle w:val="reader-word-layer"/>
        <w:shd w:val="clear" w:color="auto" w:fill="FFFFFF"/>
        <w:spacing w:before="0" w:beforeAutospacing="0" w:after="0" w:afterAutospacing="0"/>
        <w:rPr>
          <w:rFonts w:asciiTheme="minorEastAsia" w:eastAsiaTheme="minorEastAsia" w:hAnsiTheme="minorEastAsia"/>
          <w:color w:val="000000"/>
          <w:spacing w:val="-9"/>
        </w:rPr>
      </w:pPr>
      <w:r w:rsidRPr="00C97C86">
        <w:rPr>
          <w:rFonts w:asciiTheme="minorEastAsia" w:eastAsiaTheme="minorEastAsia" w:hAnsiTheme="minorEastAsia"/>
          <w:color w:val="000000"/>
        </w:rPr>
        <w:t> </w:t>
      </w:r>
      <w:r w:rsidRPr="00C97C86">
        <w:rPr>
          <w:rFonts w:asciiTheme="minorEastAsia" w:eastAsiaTheme="minorEastAsia" w:hAnsiTheme="minorEastAsia" w:hint="eastAsia"/>
          <w:color w:val="000000"/>
        </w:rPr>
        <w:t>（4</w:t>
      </w:r>
      <w:r w:rsidRPr="00C97C86">
        <w:rPr>
          <w:rFonts w:asciiTheme="minorEastAsia" w:eastAsiaTheme="minorEastAsia" w:hAnsiTheme="minorEastAsia" w:hint="eastAsia"/>
          <w:color w:val="000000"/>
          <w:spacing w:val="-9"/>
        </w:rPr>
        <w:t>）题目意义必须明确，不得含糊，尽量避免使用双重否定句。</w:t>
      </w:r>
    </w:p>
    <w:p w:rsidR="00921F44" w:rsidRPr="00C97C86" w:rsidRDefault="00921F44" w:rsidP="00921F44">
      <w:pPr>
        <w:pStyle w:val="reader-word-layer"/>
        <w:shd w:val="clear" w:color="auto" w:fill="FFFFFF"/>
        <w:spacing w:before="0" w:beforeAutospacing="0" w:after="0" w:afterAutospacing="0"/>
        <w:rPr>
          <w:rFonts w:asciiTheme="minorEastAsia" w:eastAsiaTheme="minorEastAsia" w:hAnsiTheme="minorEastAsia"/>
          <w:color w:val="000000"/>
          <w:spacing w:val="-9"/>
        </w:rPr>
      </w:pPr>
      <w:r w:rsidRPr="00C97C86">
        <w:rPr>
          <w:rFonts w:asciiTheme="minorEastAsia" w:eastAsiaTheme="minorEastAsia" w:hAnsiTheme="minorEastAsia"/>
          <w:color w:val="000000"/>
        </w:rPr>
        <w:t> </w:t>
      </w:r>
      <w:r w:rsidRPr="00C97C86">
        <w:rPr>
          <w:rFonts w:asciiTheme="minorEastAsia" w:eastAsiaTheme="minorEastAsia" w:hAnsiTheme="minorEastAsia" w:hint="eastAsia"/>
          <w:color w:val="000000"/>
        </w:rPr>
        <w:t>（5</w:t>
      </w:r>
      <w:r w:rsidRPr="00C97C86">
        <w:rPr>
          <w:rFonts w:asciiTheme="minorEastAsia" w:eastAsiaTheme="minorEastAsia" w:hAnsiTheme="minorEastAsia" w:hint="eastAsia"/>
          <w:color w:val="000000"/>
          <w:spacing w:val="-9"/>
        </w:rPr>
        <w:t>）题目中不可含有暗示本题或其他题正确答案之线索。</w:t>
      </w:r>
    </w:p>
    <w:p w:rsidR="00921F44" w:rsidRPr="00C97C86" w:rsidRDefault="00921F44" w:rsidP="00921F44">
      <w:pPr>
        <w:pStyle w:val="reader-word-layer"/>
        <w:shd w:val="clear" w:color="auto" w:fill="FFFFFF"/>
        <w:spacing w:before="0" w:beforeAutospacing="0" w:after="0" w:afterAutospacing="0"/>
        <w:rPr>
          <w:rFonts w:asciiTheme="minorEastAsia" w:eastAsiaTheme="minorEastAsia" w:hAnsiTheme="minorEastAsia"/>
          <w:color w:val="000000"/>
          <w:spacing w:val="-8"/>
        </w:rPr>
      </w:pPr>
      <w:r w:rsidRPr="00C97C86">
        <w:rPr>
          <w:rFonts w:asciiTheme="minorEastAsia" w:eastAsiaTheme="minorEastAsia" w:hAnsiTheme="minorEastAsia"/>
          <w:color w:val="000000"/>
        </w:rPr>
        <w:t> </w:t>
      </w:r>
      <w:r w:rsidRPr="00C97C86">
        <w:rPr>
          <w:rFonts w:asciiTheme="minorEastAsia" w:eastAsiaTheme="minorEastAsia" w:hAnsiTheme="minorEastAsia" w:hint="eastAsia"/>
          <w:color w:val="000000"/>
        </w:rPr>
        <w:t>（6）</w:t>
      </w:r>
      <w:r w:rsidRPr="00C97C86">
        <w:rPr>
          <w:rFonts w:asciiTheme="minorEastAsia" w:eastAsiaTheme="minorEastAsia" w:hAnsiTheme="minorEastAsia" w:hint="eastAsia"/>
          <w:color w:val="000000"/>
          <w:spacing w:val="-9"/>
        </w:rPr>
        <w:t>所提问题应避免涉及社会禁忌与个人隐私，</w:t>
      </w:r>
      <w:r w:rsidRPr="00C97C86">
        <w:rPr>
          <w:rFonts w:asciiTheme="minorEastAsia" w:eastAsiaTheme="minorEastAsia" w:hAnsiTheme="minorEastAsia" w:hint="eastAsia"/>
          <w:color w:val="000000"/>
          <w:spacing w:val="-8"/>
        </w:rPr>
        <w:t>避免使用主观性和情绪化的字句，</w:t>
      </w:r>
    </w:p>
    <w:p w:rsidR="00921F44" w:rsidRPr="00C97C86" w:rsidRDefault="00921F44" w:rsidP="00921F44">
      <w:pPr>
        <w:pStyle w:val="reader-word-layer"/>
        <w:shd w:val="clear" w:color="auto" w:fill="FFFFFF"/>
        <w:spacing w:before="0" w:beforeAutospacing="0" w:after="0" w:afterAutospacing="0"/>
        <w:rPr>
          <w:rFonts w:asciiTheme="minorEastAsia" w:eastAsiaTheme="minorEastAsia" w:hAnsiTheme="minorEastAsia"/>
          <w:color w:val="000000"/>
        </w:rPr>
      </w:pPr>
      <w:r w:rsidRPr="00C97C86">
        <w:rPr>
          <w:rFonts w:asciiTheme="minorEastAsia" w:eastAsiaTheme="minorEastAsia" w:hAnsiTheme="minorEastAsia" w:hint="eastAsia"/>
          <w:color w:val="000000"/>
          <w:spacing w:val="-6"/>
        </w:rPr>
        <w:t>避免提出</w:t>
      </w:r>
      <w:r w:rsidRPr="00C97C86">
        <w:rPr>
          <w:rFonts w:asciiTheme="minorEastAsia" w:eastAsiaTheme="minorEastAsia" w:hAnsiTheme="minorEastAsia" w:hint="eastAsia"/>
          <w:color w:val="000000"/>
          <w:spacing w:val="-7"/>
        </w:rPr>
        <w:t>令被试为难的问题。</w:t>
      </w:r>
      <w:r w:rsidRPr="00C97C86">
        <w:rPr>
          <w:rFonts w:asciiTheme="minorEastAsia" w:eastAsiaTheme="minorEastAsia" w:hAnsiTheme="minorEastAsia"/>
          <w:color w:val="000000"/>
        </w:rPr>
        <w:t> </w:t>
      </w:r>
    </w:p>
    <w:p w:rsidR="00921F44" w:rsidRPr="00C97C86" w:rsidRDefault="00921F44" w:rsidP="00B30871">
      <w:pPr>
        <w:pStyle w:val="reader-word-layer"/>
        <w:shd w:val="clear" w:color="auto" w:fill="FFFFFF"/>
        <w:spacing w:before="0" w:beforeAutospacing="0" w:after="0" w:afterAutospacing="0"/>
        <w:ind w:firstLineChars="100" w:firstLine="240"/>
        <w:rPr>
          <w:rFonts w:asciiTheme="minorEastAsia" w:eastAsiaTheme="minorEastAsia" w:hAnsiTheme="minorEastAsia"/>
          <w:color w:val="000000"/>
          <w:spacing w:val="-7"/>
        </w:rPr>
      </w:pPr>
      <w:r w:rsidRPr="00C97C86">
        <w:rPr>
          <w:rFonts w:asciiTheme="minorEastAsia" w:eastAsiaTheme="minorEastAsia" w:hAnsiTheme="minorEastAsia" w:hint="eastAsia"/>
          <w:color w:val="000000"/>
        </w:rPr>
        <w:t>（7）</w:t>
      </w:r>
      <w:r w:rsidRPr="00C97C86">
        <w:rPr>
          <w:rFonts w:asciiTheme="minorEastAsia" w:eastAsiaTheme="minorEastAsia" w:hAnsiTheme="minorEastAsia" w:hint="eastAsia"/>
          <w:color w:val="000000"/>
          <w:spacing w:val="-9"/>
        </w:rPr>
        <w:t>题目应有确切答案，</w:t>
      </w:r>
      <w:r w:rsidRPr="00C97C86">
        <w:rPr>
          <w:rFonts w:asciiTheme="minorEastAsia" w:eastAsiaTheme="minorEastAsia" w:hAnsiTheme="minorEastAsia" w:hint="eastAsia"/>
          <w:color w:val="000000"/>
          <w:spacing w:val="-8"/>
        </w:rPr>
        <w:t>没有引起疑义和歧义的可能，</w:t>
      </w:r>
      <w:r w:rsidRPr="00C97C86">
        <w:rPr>
          <w:rFonts w:asciiTheme="minorEastAsia" w:eastAsiaTheme="minorEastAsia" w:hAnsiTheme="minorEastAsia" w:hint="eastAsia"/>
          <w:color w:val="000000"/>
          <w:spacing w:val="-9"/>
        </w:rPr>
        <w:t>也就是要有不致引起争论的确定答案</w:t>
      </w:r>
      <w:r w:rsidRPr="00C97C86">
        <w:rPr>
          <w:rFonts w:asciiTheme="minorEastAsia" w:eastAsiaTheme="minorEastAsia" w:hAnsiTheme="minorEastAsia" w:hint="eastAsia"/>
          <w:color w:val="000000"/>
          <w:spacing w:val="-7"/>
        </w:rPr>
        <w:t>（创造力测验、人格测验除外）</w:t>
      </w:r>
    </w:p>
    <w:p w:rsidR="00921F44" w:rsidRPr="00C97C86" w:rsidRDefault="00921F44" w:rsidP="00921F44">
      <w:pPr>
        <w:pStyle w:val="reader-word-layer"/>
        <w:shd w:val="clear" w:color="auto" w:fill="FFFFFF"/>
        <w:spacing w:before="0" w:beforeAutospacing="0" w:after="0" w:afterAutospacing="0"/>
        <w:rPr>
          <w:rFonts w:asciiTheme="minorEastAsia" w:eastAsiaTheme="minorEastAsia" w:hAnsiTheme="minorEastAsia"/>
          <w:color w:val="000000"/>
          <w:spacing w:val="-9"/>
        </w:rPr>
      </w:pPr>
      <w:r w:rsidRPr="00C97C86">
        <w:rPr>
          <w:rFonts w:asciiTheme="minorEastAsia" w:eastAsiaTheme="minorEastAsia" w:hAnsiTheme="minorEastAsia"/>
          <w:color w:val="000000"/>
        </w:rPr>
        <w:t> </w:t>
      </w:r>
      <w:r w:rsidRPr="00C97C86">
        <w:rPr>
          <w:rFonts w:asciiTheme="minorEastAsia" w:eastAsiaTheme="minorEastAsia" w:hAnsiTheme="minorEastAsia" w:hint="eastAsia"/>
          <w:color w:val="000000"/>
        </w:rPr>
        <w:t>（8</w:t>
      </w:r>
      <w:r w:rsidRPr="00C97C86">
        <w:rPr>
          <w:rFonts w:asciiTheme="minorEastAsia" w:eastAsiaTheme="minorEastAsia" w:hAnsiTheme="minorEastAsia" w:hint="eastAsia"/>
          <w:color w:val="000000"/>
          <w:spacing w:val="-9"/>
        </w:rPr>
        <w:t>）题目内容不要超出受测团体的知识、能力范围，难度要适合被试水平。</w:t>
      </w:r>
    </w:p>
    <w:p w:rsidR="00921F44" w:rsidRPr="00C97C86" w:rsidRDefault="00921F44" w:rsidP="00921F44">
      <w:pPr>
        <w:pStyle w:val="reader-word-layer"/>
        <w:shd w:val="clear" w:color="auto" w:fill="FFFFFF"/>
        <w:spacing w:before="0" w:beforeAutospacing="0" w:after="0" w:afterAutospacing="0"/>
        <w:rPr>
          <w:rFonts w:asciiTheme="minorEastAsia" w:eastAsiaTheme="minorEastAsia" w:hAnsiTheme="minorEastAsia"/>
          <w:color w:val="000000"/>
          <w:spacing w:val="-9"/>
        </w:rPr>
      </w:pPr>
      <w:r w:rsidRPr="00C97C86">
        <w:rPr>
          <w:rFonts w:asciiTheme="minorEastAsia" w:eastAsiaTheme="minorEastAsia" w:hAnsiTheme="minorEastAsia"/>
          <w:color w:val="000000"/>
        </w:rPr>
        <w:t> </w:t>
      </w:r>
      <w:r w:rsidRPr="00C97C86">
        <w:rPr>
          <w:rFonts w:asciiTheme="minorEastAsia" w:eastAsiaTheme="minorEastAsia" w:hAnsiTheme="minorEastAsia" w:hint="eastAsia"/>
          <w:color w:val="000000"/>
        </w:rPr>
        <w:t>（9</w:t>
      </w:r>
      <w:r w:rsidRPr="00C97C86">
        <w:rPr>
          <w:rFonts w:asciiTheme="minorEastAsia" w:eastAsiaTheme="minorEastAsia" w:hAnsiTheme="minorEastAsia" w:hint="eastAsia"/>
          <w:color w:val="000000"/>
          <w:spacing w:val="-9"/>
        </w:rPr>
        <w:t>）尽量做到施测与评分省时。</w:t>
      </w:r>
    </w:p>
    <w:p w:rsidR="00921F44" w:rsidRPr="002C6612" w:rsidRDefault="00921F44" w:rsidP="00921F44">
      <w:pPr>
        <w:pStyle w:val="reader-word-layer"/>
        <w:shd w:val="clear" w:color="auto" w:fill="FFFFFF"/>
        <w:spacing w:before="0" w:beforeAutospacing="0" w:after="0" w:afterAutospacing="0"/>
        <w:rPr>
          <w:rFonts w:asciiTheme="minorEastAsia" w:eastAsiaTheme="minorEastAsia" w:hAnsiTheme="minorEastAsia"/>
          <w:b/>
          <w:color w:val="000000"/>
        </w:rPr>
      </w:pPr>
      <w:r w:rsidRPr="002C6612">
        <w:rPr>
          <w:rFonts w:asciiTheme="minorEastAsia" w:eastAsiaTheme="minorEastAsia" w:hAnsiTheme="minorEastAsia" w:hint="eastAsia"/>
          <w:b/>
          <w:color w:val="000000"/>
        </w:rPr>
        <w:t>第</w:t>
      </w:r>
      <w:r w:rsidR="00B30871" w:rsidRPr="002C6612">
        <w:rPr>
          <w:rFonts w:asciiTheme="minorEastAsia" w:eastAsiaTheme="minorEastAsia" w:hAnsiTheme="minorEastAsia" w:hint="eastAsia"/>
          <w:b/>
          <w:color w:val="000000"/>
        </w:rPr>
        <w:t>八</w:t>
      </w:r>
      <w:r w:rsidRPr="002C6612">
        <w:rPr>
          <w:rFonts w:asciiTheme="minorEastAsia" w:eastAsiaTheme="minorEastAsia" w:hAnsiTheme="minorEastAsia" w:hint="eastAsia"/>
          <w:b/>
          <w:color w:val="000000"/>
        </w:rPr>
        <w:t>章</w:t>
      </w:r>
      <w:r w:rsidR="00B30871" w:rsidRPr="002C6612">
        <w:rPr>
          <w:rFonts w:asciiTheme="minorEastAsia" w:eastAsiaTheme="minorEastAsia" w:hAnsiTheme="minorEastAsia" w:hint="eastAsia"/>
          <w:b/>
          <w:color w:val="000000"/>
        </w:rPr>
        <w:t xml:space="preserve"> 测验的使用</w:t>
      </w:r>
    </w:p>
    <w:p w:rsidR="00921F44" w:rsidRPr="002C6612" w:rsidRDefault="00B30871" w:rsidP="00B30871">
      <w:pPr>
        <w:pStyle w:val="reader-word-layer"/>
        <w:shd w:val="clear" w:color="auto" w:fill="FFFFFF"/>
        <w:spacing w:before="0" w:beforeAutospacing="0" w:after="0" w:afterAutospacing="0"/>
        <w:rPr>
          <w:rFonts w:asciiTheme="minorEastAsia" w:eastAsiaTheme="minorEastAsia" w:hAnsiTheme="minorEastAsia"/>
          <w:b/>
          <w:color w:val="000000"/>
          <w:spacing w:val="-8"/>
        </w:rPr>
      </w:pPr>
      <w:r w:rsidRPr="002C6612">
        <w:rPr>
          <w:rFonts w:asciiTheme="minorEastAsia" w:eastAsiaTheme="minorEastAsia" w:hAnsiTheme="minorEastAsia" w:hint="eastAsia"/>
          <w:b/>
          <w:color w:val="000000"/>
        </w:rPr>
        <w:t xml:space="preserve">第一节 </w:t>
      </w:r>
      <w:r w:rsidRPr="002C6612">
        <w:rPr>
          <w:rFonts w:asciiTheme="minorEastAsia" w:eastAsiaTheme="minorEastAsia" w:hAnsiTheme="minorEastAsia" w:hint="eastAsia"/>
          <w:b/>
          <w:color w:val="000000"/>
          <w:spacing w:val="-8"/>
        </w:rPr>
        <w:t>测验的</w:t>
      </w:r>
      <w:r w:rsidR="00921F44" w:rsidRPr="002C6612">
        <w:rPr>
          <w:rFonts w:asciiTheme="minorEastAsia" w:eastAsiaTheme="minorEastAsia" w:hAnsiTheme="minorEastAsia" w:hint="eastAsia"/>
          <w:b/>
          <w:color w:val="000000"/>
          <w:spacing w:val="-8"/>
        </w:rPr>
        <w:t>选择</w:t>
      </w:r>
    </w:p>
    <w:p w:rsidR="00B30871" w:rsidRPr="00C97C86" w:rsidRDefault="00B30871" w:rsidP="00B30871">
      <w:pPr>
        <w:pStyle w:val="reader-word-layer"/>
        <w:shd w:val="clear" w:color="auto" w:fill="FFFFFF"/>
        <w:spacing w:before="0" w:beforeAutospacing="0" w:after="0" w:afterAutospacing="0"/>
        <w:ind w:firstLineChars="147" w:firstLine="331"/>
        <w:rPr>
          <w:rFonts w:asciiTheme="minorEastAsia" w:eastAsiaTheme="minorEastAsia" w:hAnsiTheme="minorEastAsia"/>
          <w:color w:val="000000"/>
          <w:spacing w:val="-9"/>
        </w:rPr>
      </w:pPr>
      <w:r w:rsidRPr="00C97C86">
        <w:rPr>
          <w:rFonts w:asciiTheme="minorEastAsia" w:eastAsiaTheme="minorEastAsia" w:hAnsiTheme="minorEastAsia" w:hint="eastAsia"/>
          <w:b/>
          <w:color w:val="000000"/>
          <w:spacing w:val="-8"/>
        </w:rPr>
        <w:t xml:space="preserve"> 一、</w:t>
      </w:r>
      <w:r w:rsidRPr="00C97C86">
        <w:rPr>
          <w:rFonts w:asciiTheme="minorEastAsia" w:eastAsiaTheme="minorEastAsia" w:hAnsiTheme="minorEastAsia" w:hint="eastAsia"/>
          <w:color w:val="000000"/>
          <w:spacing w:val="-9"/>
        </w:rPr>
        <w:t>测验的目的与对象</w:t>
      </w:r>
    </w:p>
    <w:p w:rsidR="00B30871" w:rsidRPr="00C97C86" w:rsidRDefault="00015D51" w:rsidP="002C6612">
      <w:pPr>
        <w:pStyle w:val="reader-word-layer"/>
        <w:shd w:val="clear" w:color="auto" w:fill="FFFFFF"/>
        <w:spacing w:before="0" w:beforeAutospacing="0" w:after="0" w:afterAutospacing="0"/>
        <w:ind w:firstLineChars="196" w:firstLine="435"/>
        <w:rPr>
          <w:rFonts w:asciiTheme="minorEastAsia" w:eastAsiaTheme="minorEastAsia" w:hAnsiTheme="minorEastAsia"/>
          <w:color w:val="000000"/>
          <w:spacing w:val="-9"/>
        </w:rPr>
      </w:pPr>
      <w:r w:rsidRPr="00C97C86">
        <w:rPr>
          <w:rFonts w:asciiTheme="minorEastAsia" w:eastAsiaTheme="minorEastAsia" w:hAnsiTheme="minorEastAsia" w:hint="eastAsia"/>
          <w:color w:val="000000"/>
          <w:spacing w:val="-9"/>
        </w:rPr>
        <w:t>二、测验的质量</w:t>
      </w:r>
    </w:p>
    <w:p w:rsidR="00015D51" w:rsidRPr="00C97C86" w:rsidRDefault="00015D51" w:rsidP="00B30871">
      <w:pPr>
        <w:pStyle w:val="reader-word-layer"/>
        <w:shd w:val="clear" w:color="auto" w:fill="FFFFFF"/>
        <w:spacing w:before="0" w:beforeAutospacing="0" w:after="0" w:afterAutospacing="0"/>
        <w:ind w:firstLineChars="147" w:firstLine="326"/>
        <w:rPr>
          <w:rFonts w:asciiTheme="minorEastAsia" w:eastAsiaTheme="minorEastAsia" w:hAnsiTheme="minorEastAsia"/>
          <w:color w:val="000000"/>
          <w:spacing w:val="-9"/>
        </w:rPr>
      </w:pPr>
      <w:r w:rsidRPr="00C97C86">
        <w:rPr>
          <w:rFonts w:asciiTheme="minorEastAsia" w:eastAsiaTheme="minorEastAsia" w:hAnsiTheme="minorEastAsia" w:hint="eastAsia"/>
          <w:color w:val="000000"/>
          <w:spacing w:val="-9"/>
        </w:rPr>
        <w:t>三、选择测验应考虑的其他因素</w:t>
      </w:r>
    </w:p>
    <w:p w:rsidR="00015D51" w:rsidRPr="002C6612" w:rsidRDefault="00015D51" w:rsidP="00664D60">
      <w:pPr>
        <w:pStyle w:val="reader-word-layer"/>
        <w:shd w:val="clear" w:color="auto" w:fill="FFFFFF"/>
        <w:spacing w:before="0" w:beforeAutospacing="0" w:after="0" w:afterAutospacing="0"/>
        <w:rPr>
          <w:rFonts w:asciiTheme="minorEastAsia" w:eastAsiaTheme="minorEastAsia" w:hAnsiTheme="minorEastAsia"/>
          <w:b/>
          <w:color w:val="000000"/>
          <w:spacing w:val="-9"/>
        </w:rPr>
      </w:pPr>
      <w:r w:rsidRPr="002C6612">
        <w:rPr>
          <w:rFonts w:asciiTheme="minorEastAsia" w:eastAsiaTheme="minorEastAsia" w:hAnsiTheme="minorEastAsia" w:hint="eastAsia"/>
          <w:b/>
          <w:color w:val="000000"/>
        </w:rPr>
        <w:t xml:space="preserve">第二节 </w:t>
      </w:r>
      <w:r w:rsidRPr="002C6612">
        <w:rPr>
          <w:rFonts w:asciiTheme="minorEastAsia" w:eastAsiaTheme="minorEastAsia" w:hAnsiTheme="minorEastAsia" w:hint="eastAsia"/>
          <w:b/>
          <w:color w:val="000000"/>
          <w:spacing w:val="-9"/>
        </w:rPr>
        <w:t>测验的</w:t>
      </w:r>
      <w:r w:rsidR="001C20C2" w:rsidRPr="002C6612">
        <w:rPr>
          <w:rFonts w:asciiTheme="minorEastAsia" w:eastAsiaTheme="minorEastAsia" w:hAnsiTheme="minorEastAsia" w:hint="eastAsia"/>
          <w:b/>
          <w:color w:val="000000"/>
          <w:spacing w:val="-9"/>
        </w:rPr>
        <w:t>实施</w:t>
      </w:r>
    </w:p>
    <w:p w:rsidR="001C20C2" w:rsidRPr="00C97C86" w:rsidRDefault="001C20C2" w:rsidP="00664D60">
      <w:pPr>
        <w:pStyle w:val="reader-word-layer"/>
        <w:shd w:val="clear" w:color="auto" w:fill="FFFFFF"/>
        <w:spacing w:before="0" w:beforeAutospacing="0" w:after="0" w:afterAutospacing="0"/>
        <w:rPr>
          <w:rFonts w:asciiTheme="minorEastAsia" w:eastAsiaTheme="minorEastAsia" w:hAnsiTheme="minorEastAsia"/>
          <w:color w:val="000000"/>
        </w:rPr>
      </w:pPr>
      <w:r w:rsidRPr="002C6612">
        <w:rPr>
          <w:rFonts w:asciiTheme="minorEastAsia" w:eastAsiaTheme="minorEastAsia" w:hAnsiTheme="minorEastAsia" w:hint="eastAsia"/>
          <w:b/>
          <w:color w:val="000000"/>
        </w:rPr>
        <w:t>第三节 测验的管理</w:t>
      </w:r>
    </w:p>
    <w:p w:rsidR="001C20C2" w:rsidRPr="002C6612" w:rsidRDefault="00B93DE2" w:rsidP="00B93DE2">
      <w:pPr>
        <w:pStyle w:val="reader-word-layer"/>
        <w:shd w:val="clear" w:color="auto" w:fill="FFFFFF"/>
        <w:spacing w:before="0" w:beforeAutospacing="0" w:after="0" w:afterAutospacing="0"/>
        <w:rPr>
          <w:rFonts w:asciiTheme="minorEastAsia" w:eastAsiaTheme="minorEastAsia" w:hAnsiTheme="minorEastAsia"/>
          <w:b/>
          <w:color w:val="000000"/>
          <w:spacing w:val="-9"/>
        </w:rPr>
      </w:pPr>
      <w:r w:rsidRPr="002C6612">
        <w:rPr>
          <w:rFonts w:asciiTheme="minorEastAsia" w:eastAsiaTheme="minorEastAsia" w:hAnsiTheme="minorEastAsia" w:hint="eastAsia"/>
          <w:b/>
          <w:color w:val="000000"/>
          <w:spacing w:val="-9"/>
        </w:rPr>
        <w:t xml:space="preserve">第九章  </w:t>
      </w:r>
      <w:r w:rsidRPr="002C6612">
        <w:rPr>
          <w:rFonts w:asciiTheme="minorEastAsia" w:eastAsiaTheme="minorEastAsia" w:hAnsiTheme="minorEastAsia" w:cs="Arial"/>
          <w:b/>
          <w:color w:val="333333"/>
        </w:rPr>
        <w:t>常用心理测验</w:t>
      </w:r>
    </w:p>
    <w:p w:rsidR="00B93DE2" w:rsidRPr="002C6612" w:rsidRDefault="00B93DE2" w:rsidP="00B93DE2">
      <w:pPr>
        <w:pStyle w:val="a4"/>
        <w:rPr>
          <w:rFonts w:asciiTheme="minorEastAsia" w:eastAsiaTheme="minorEastAsia" w:hAnsiTheme="minorEastAsia"/>
          <w:b/>
          <w:color w:val="000000"/>
          <w:sz w:val="24"/>
          <w:szCs w:val="24"/>
        </w:rPr>
      </w:pPr>
      <w:r w:rsidRPr="002C6612">
        <w:rPr>
          <w:rFonts w:asciiTheme="minorEastAsia" w:eastAsiaTheme="minorEastAsia" w:hAnsiTheme="minorEastAsia" w:hint="eastAsia"/>
          <w:b/>
          <w:color w:val="000000"/>
          <w:sz w:val="24"/>
          <w:szCs w:val="24"/>
        </w:rPr>
        <w:t>第一节 能力测验</w:t>
      </w:r>
    </w:p>
    <w:p w:rsidR="00B93DE2" w:rsidRPr="006F77C8" w:rsidRDefault="00B93DE2" w:rsidP="002C6612">
      <w:pPr>
        <w:pStyle w:val="a4"/>
        <w:ind w:firstLineChars="200" w:firstLine="480"/>
        <w:rPr>
          <w:rFonts w:asciiTheme="minorEastAsia" w:eastAsiaTheme="minorEastAsia" w:hAnsiTheme="minorEastAsia" w:cs="Arial"/>
          <w:sz w:val="24"/>
          <w:szCs w:val="24"/>
        </w:rPr>
      </w:pPr>
      <w:r w:rsidRPr="006F77C8">
        <w:rPr>
          <w:rFonts w:asciiTheme="minorEastAsia" w:eastAsiaTheme="minorEastAsia" w:hAnsiTheme="minorEastAsia" w:hint="eastAsia"/>
          <w:sz w:val="24"/>
          <w:szCs w:val="24"/>
        </w:rPr>
        <w:lastRenderedPageBreak/>
        <w:t>一、</w:t>
      </w:r>
      <w:r w:rsidRPr="006F77C8">
        <w:rPr>
          <w:rFonts w:asciiTheme="minorEastAsia" w:eastAsiaTheme="minorEastAsia" w:hAnsiTheme="minorEastAsia" w:cs="Arial"/>
          <w:sz w:val="24"/>
          <w:szCs w:val="24"/>
        </w:rPr>
        <w:t>智力测验</w:t>
      </w:r>
      <w:r w:rsidRPr="006F77C8">
        <w:rPr>
          <w:rFonts w:asciiTheme="minorEastAsia" w:eastAsiaTheme="minorEastAsia" w:hAnsiTheme="minorEastAsia" w:cs="Arial" w:hint="eastAsia"/>
          <w:sz w:val="24"/>
          <w:szCs w:val="24"/>
        </w:rPr>
        <w:t>（比内量表、</w:t>
      </w:r>
      <w:r w:rsidRPr="006F77C8">
        <w:rPr>
          <w:rFonts w:asciiTheme="minorEastAsia" w:eastAsiaTheme="minorEastAsia" w:hAnsiTheme="minorEastAsia" w:hint="eastAsia"/>
          <w:sz w:val="24"/>
          <w:szCs w:val="24"/>
          <w:shd w:val="clear" w:color="auto" w:fill="FFFFFF"/>
        </w:rPr>
        <w:t>韦氏智力量表、瑞文标准推理测验</w:t>
      </w:r>
      <w:r w:rsidR="002C6612" w:rsidRPr="006F77C8">
        <w:rPr>
          <w:rFonts w:asciiTheme="minorEastAsia" w:eastAsiaTheme="minorEastAsia" w:hAnsiTheme="minorEastAsia" w:hint="eastAsia"/>
          <w:sz w:val="24"/>
          <w:szCs w:val="24"/>
          <w:shd w:val="clear" w:color="auto" w:fill="FFFFFF"/>
        </w:rPr>
        <w:t>）</w:t>
      </w:r>
    </w:p>
    <w:p w:rsidR="00B93DE2" w:rsidRPr="006F77C8" w:rsidRDefault="00B93DE2" w:rsidP="002C6612">
      <w:pPr>
        <w:pStyle w:val="a4"/>
        <w:ind w:firstLineChars="200" w:firstLine="480"/>
        <w:rPr>
          <w:rFonts w:asciiTheme="minorEastAsia" w:eastAsiaTheme="minorEastAsia" w:hAnsiTheme="minorEastAsia"/>
          <w:sz w:val="24"/>
          <w:szCs w:val="24"/>
        </w:rPr>
      </w:pPr>
      <w:r w:rsidRPr="006F77C8">
        <w:rPr>
          <w:rFonts w:asciiTheme="minorEastAsia" w:eastAsiaTheme="minorEastAsia" w:hAnsiTheme="minorEastAsia" w:cs="Arial" w:hint="eastAsia"/>
          <w:sz w:val="24"/>
          <w:szCs w:val="24"/>
        </w:rPr>
        <w:t>二、</w:t>
      </w:r>
      <w:r w:rsidRPr="006F77C8">
        <w:rPr>
          <w:rFonts w:asciiTheme="minorEastAsia" w:eastAsiaTheme="minorEastAsia" w:hAnsiTheme="minorEastAsia" w:cs="Arial"/>
          <w:sz w:val="24"/>
          <w:szCs w:val="24"/>
        </w:rPr>
        <w:t>特殊能力测验</w:t>
      </w:r>
    </w:p>
    <w:p w:rsidR="00594B10" w:rsidRPr="006F77C8" w:rsidRDefault="00594B10" w:rsidP="002C6612">
      <w:pPr>
        <w:pStyle w:val="reader-word-layer"/>
        <w:shd w:val="clear" w:color="auto" w:fill="FFFFFF"/>
        <w:spacing w:before="0" w:beforeAutospacing="0" w:after="0" w:afterAutospacing="0"/>
        <w:ind w:firstLineChars="200" w:firstLine="480"/>
        <w:rPr>
          <w:rFonts w:asciiTheme="minorEastAsia" w:eastAsiaTheme="minorEastAsia" w:hAnsiTheme="minorEastAsia" w:cs="Arial"/>
        </w:rPr>
      </w:pPr>
      <w:r w:rsidRPr="006F77C8">
        <w:rPr>
          <w:rFonts w:asciiTheme="minorEastAsia" w:eastAsiaTheme="minorEastAsia" w:hAnsiTheme="minorEastAsia" w:hint="eastAsia"/>
        </w:rPr>
        <w:t>三、</w:t>
      </w:r>
      <w:r w:rsidRPr="006F77C8">
        <w:rPr>
          <w:rFonts w:asciiTheme="minorEastAsia" w:eastAsiaTheme="minorEastAsia" w:hAnsiTheme="minorEastAsia" w:cs="Arial"/>
        </w:rPr>
        <w:t>能力倾向测验</w:t>
      </w:r>
    </w:p>
    <w:p w:rsidR="00594B10" w:rsidRPr="006F77C8" w:rsidRDefault="00594B10" w:rsidP="002C6612">
      <w:pPr>
        <w:pStyle w:val="reader-word-layer"/>
        <w:shd w:val="clear" w:color="auto" w:fill="FFFFFF"/>
        <w:spacing w:before="0" w:beforeAutospacing="0" w:after="0" w:afterAutospacing="0"/>
        <w:ind w:firstLineChars="200" w:firstLine="480"/>
        <w:rPr>
          <w:rFonts w:asciiTheme="minorEastAsia" w:eastAsiaTheme="minorEastAsia" w:hAnsiTheme="minorEastAsia" w:cs="Arial"/>
        </w:rPr>
      </w:pPr>
      <w:r w:rsidRPr="006F77C8">
        <w:rPr>
          <w:rFonts w:asciiTheme="minorEastAsia" w:eastAsiaTheme="minorEastAsia" w:hAnsiTheme="minorEastAsia" w:cs="Arial" w:hint="eastAsia"/>
        </w:rPr>
        <w:t>四、</w:t>
      </w:r>
      <w:r w:rsidRPr="006F77C8">
        <w:rPr>
          <w:rFonts w:asciiTheme="minorEastAsia" w:eastAsiaTheme="minorEastAsia" w:hAnsiTheme="minorEastAsia" w:cs="Arial"/>
        </w:rPr>
        <w:t>创造力测</w:t>
      </w:r>
      <w:r w:rsidR="00A54DF1" w:rsidRPr="006F77C8">
        <w:rPr>
          <w:rFonts w:asciiTheme="minorEastAsia" w:eastAsiaTheme="minorEastAsia" w:hAnsiTheme="minorEastAsia" w:cs="Arial"/>
        </w:rPr>
        <w:t>验</w:t>
      </w:r>
    </w:p>
    <w:p w:rsidR="00B93DE2" w:rsidRPr="006F77C8" w:rsidRDefault="00B93DE2" w:rsidP="00B93DE2">
      <w:pPr>
        <w:pStyle w:val="reader-word-layer"/>
        <w:shd w:val="clear" w:color="auto" w:fill="FFFFFF"/>
        <w:spacing w:before="0" w:beforeAutospacing="0" w:after="0" w:afterAutospacing="0"/>
        <w:rPr>
          <w:rFonts w:asciiTheme="minorEastAsia" w:eastAsiaTheme="minorEastAsia" w:hAnsiTheme="minorEastAsia"/>
          <w:b/>
          <w:spacing w:val="-9"/>
        </w:rPr>
      </w:pPr>
      <w:r w:rsidRPr="006F77C8">
        <w:rPr>
          <w:rFonts w:asciiTheme="minorEastAsia" w:eastAsiaTheme="minorEastAsia" w:hAnsiTheme="minorEastAsia" w:hint="eastAsia"/>
          <w:b/>
        </w:rPr>
        <w:t>第二节</w:t>
      </w:r>
      <w:r w:rsidR="0025137B" w:rsidRPr="006F77C8">
        <w:rPr>
          <w:rFonts w:asciiTheme="minorEastAsia" w:eastAsiaTheme="minorEastAsia" w:hAnsiTheme="minorEastAsia" w:hint="eastAsia"/>
          <w:b/>
        </w:rPr>
        <w:t xml:space="preserve"> </w:t>
      </w:r>
      <w:r w:rsidR="0025137B" w:rsidRPr="006F77C8">
        <w:rPr>
          <w:rFonts w:asciiTheme="minorEastAsia" w:eastAsiaTheme="minorEastAsia" w:hAnsiTheme="minorEastAsia" w:cs="Arial"/>
          <w:b/>
        </w:rPr>
        <w:t>人格测验</w:t>
      </w:r>
    </w:p>
    <w:p w:rsidR="00A54DF1" w:rsidRPr="006F77C8" w:rsidRDefault="00A54DF1" w:rsidP="002C6612">
      <w:pPr>
        <w:pStyle w:val="a4"/>
        <w:ind w:firstLineChars="200" w:firstLine="480"/>
        <w:rPr>
          <w:rFonts w:asciiTheme="minorEastAsia" w:eastAsiaTheme="minorEastAsia" w:hAnsiTheme="minorEastAsia" w:cs="Arial"/>
          <w:sz w:val="24"/>
          <w:szCs w:val="24"/>
        </w:rPr>
      </w:pPr>
      <w:r w:rsidRPr="006F77C8">
        <w:rPr>
          <w:rFonts w:asciiTheme="minorEastAsia" w:eastAsiaTheme="minorEastAsia" w:hAnsiTheme="minorEastAsia" w:hint="eastAsia"/>
          <w:sz w:val="24"/>
          <w:szCs w:val="24"/>
        </w:rPr>
        <w:t>一、</w:t>
      </w:r>
      <w:r w:rsidRPr="006F77C8">
        <w:rPr>
          <w:rFonts w:asciiTheme="minorEastAsia" w:eastAsiaTheme="minorEastAsia" w:hAnsiTheme="minorEastAsia" w:cs="Arial"/>
          <w:sz w:val="24"/>
          <w:szCs w:val="24"/>
        </w:rPr>
        <w:t>人格测验</w:t>
      </w:r>
      <w:r w:rsidRPr="006F77C8">
        <w:rPr>
          <w:rFonts w:asciiTheme="minorEastAsia" w:eastAsiaTheme="minorEastAsia" w:hAnsiTheme="minorEastAsia" w:cs="Arial" w:hint="eastAsia"/>
          <w:sz w:val="24"/>
          <w:szCs w:val="24"/>
        </w:rPr>
        <w:t>的编制</w:t>
      </w:r>
    </w:p>
    <w:p w:rsidR="00A54DF1" w:rsidRPr="00C97C86" w:rsidRDefault="00A54DF1" w:rsidP="002C6612">
      <w:pPr>
        <w:pStyle w:val="a4"/>
        <w:ind w:firstLineChars="200" w:firstLine="480"/>
        <w:rPr>
          <w:rFonts w:asciiTheme="minorEastAsia" w:eastAsiaTheme="minorEastAsia" w:hAnsiTheme="minorEastAsia"/>
          <w:color w:val="000000"/>
          <w:sz w:val="24"/>
          <w:szCs w:val="24"/>
        </w:rPr>
      </w:pPr>
      <w:r w:rsidRPr="00C97C86">
        <w:rPr>
          <w:rFonts w:asciiTheme="minorEastAsia" w:eastAsiaTheme="minorEastAsia" w:hAnsiTheme="minorEastAsia" w:hint="eastAsia"/>
          <w:color w:val="000000"/>
          <w:sz w:val="24"/>
          <w:szCs w:val="24"/>
        </w:rPr>
        <w:t>二、自陈量表（卡特尔16种人格因素测验、艾森克人格问卷</w:t>
      </w:r>
      <w:r w:rsidR="00EF7901" w:rsidRPr="00C97C86">
        <w:rPr>
          <w:rFonts w:asciiTheme="minorEastAsia" w:eastAsiaTheme="minorEastAsia" w:hAnsiTheme="minorEastAsia" w:hint="eastAsia"/>
          <w:color w:val="333333"/>
          <w:sz w:val="24"/>
          <w:szCs w:val="24"/>
          <w:shd w:val="clear" w:color="auto" w:fill="FFFFFF"/>
        </w:rPr>
        <w:t>EPQ</w:t>
      </w:r>
      <w:r w:rsidRPr="00C97C86">
        <w:rPr>
          <w:rFonts w:asciiTheme="minorEastAsia" w:eastAsiaTheme="minorEastAsia" w:hAnsiTheme="minorEastAsia" w:hint="eastAsia"/>
          <w:color w:val="000000"/>
          <w:sz w:val="24"/>
          <w:szCs w:val="24"/>
        </w:rPr>
        <w:t>、爱德华个性偏好量表</w:t>
      </w:r>
      <w:r w:rsidR="00EF7901" w:rsidRPr="00C97C86">
        <w:rPr>
          <w:rFonts w:asciiTheme="minorEastAsia" w:eastAsiaTheme="minorEastAsia" w:hAnsiTheme="minorEastAsia" w:hint="eastAsia"/>
          <w:color w:val="000000"/>
          <w:sz w:val="24"/>
          <w:szCs w:val="24"/>
        </w:rPr>
        <w:t>）</w:t>
      </w:r>
    </w:p>
    <w:p w:rsidR="00A54DF1" w:rsidRPr="00C97C86" w:rsidRDefault="00A54DF1" w:rsidP="002C6612">
      <w:pPr>
        <w:pStyle w:val="a4"/>
        <w:ind w:firstLineChars="200" w:firstLine="480"/>
        <w:rPr>
          <w:rFonts w:asciiTheme="minorEastAsia" w:eastAsiaTheme="minorEastAsia" w:hAnsiTheme="minorEastAsia"/>
          <w:color w:val="000000"/>
          <w:sz w:val="24"/>
          <w:szCs w:val="24"/>
        </w:rPr>
      </w:pPr>
      <w:r w:rsidRPr="00C97C86">
        <w:rPr>
          <w:rFonts w:asciiTheme="minorEastAsia" w:eastAsiaTheme="minorEastAsia" w:hAnsiTheme="minorEastAsia" w:hint="eastAsia"/>
          <w:color w:val="000000"/>
          <w:sz w:val="24"/>
          <w:szCs w:val="24"/>
        </w:rPr>
        <w:t>三、投射测验</w:t>
      </w:r>
    </w:p>
    <w:p w:rsidR="00A54DF1" w:rsidRPr="00C97C86" w:rsidRDefault="00A54DF1" w:rsidP="002C6612">
      <w:pPr>
        <w:pStyle w:val="a4"/>
        <w:ind w:firstLineChars="200" w:firstLine="480"/>
        <w:rPr>
          <w:rFonts w:asciiTheme="minorEastAsia" w:eastAsiaTheme="minorEastAsia" w:hAnsiTheme="minorEastAsia"/>
          <w:color w:val="000000"/>
          <w:sz w:val="24"/>
          <w:szCs w:val="24"/>
        </w:rPr>
      </w:pPr>
      <w:r w:rsidRPr="00C97C86">
        <w:rPr>
          <w:rFonts w:asciiTheme="minorEastAsia" w:eastAsiaTheme="minorEastAsia" w:hAnsiTheme="minorEastAsia" w:hint="eastAsia"/>
          <w:color w:val="000000"/>
          <w:sz w:val="24"/>
          <w:szCs w:val="24"/>
        </w:rPr>
        <w:t>四、情境测验</w:t>
      </w:r>
    </w:p>
    <w:p w:rsidR="00B93DE2" w:rsidRPr="002C6612" w:rsidRDefault="00B93DE2" w:rsidP="00B93DE2">
      <w:pPr>
        <w:pStyle w:val="a4"/>
        <w:rPr>
          <w:rFonts w:asciiTheme="minorEastAsia" w:eastAsiaTheme="minorEastAsia" w:hAnsiTheme="minorEastAsia"/>
          <w:b/>
          <w:color w:val="000000"/>
          <w:sz w:val="24"/>
          <w:szCs w:val="24"/>
        </w:rPr>
      </w:pPr>
      <w:r w:rsidRPr="002C6612">
        <w:rPr>
          <w:rFonts w:asciiTheme="minorEastAsia" w:eastAsiaTheme="minorEastAsia" w:hAnsiTheme="minorEastAsia" w:hint="eastAsia"/>
          <w:b/>
          <w:color w:val="000000"/>
          <w:sz w:val="24"/>
          <w:szCs w:val="24"/>
        </w:rPr>
        <w:t>第三节</w:t>
      </w:r>
      <w:r w:rsidR="00A54DF1" w:rsidRPr="002C6612">
        <w:rPr>
          <w:rFonts w:asciiTheme="minorEastAsia" w:eastAsiaTheme="minorEastAsia" w:hAnsiTheme="minorEastAsia" w:hint="eastAsia"/>
          <w:b/>
          <w:color w:val="000000"/>
          <w:sz w:val="24"/>
          <w:szCs w:val="24"/>
        </w:rPr>
        <w:t xml:space="preserve"> </w:t>
      </w:r>
      <w:r w:rsidR="00A54DF1" w:rsidRPr="002C6612">
        <w:rPr>
          <w:rFonts w:asciiTheme="minorEastAsia" w:eastAsiaTheme="minorEastAsia" w:hAnsiTheme="minorEastAsia" w:cs="Arial"/>
          <w:b/>
          <w:color w:val="333333"/>
          <w:sz w:val="24"/>
          <w:szCs w:val="24"/>
        </w:rPr>
        <w:t>成就测验</w:t>
      </w:r>
    </w:p>
    <w:p w:rsidR="00B93DE2" w:rsidRPr="002C6612" w:rsidRDefault="00B93DE2" w:rsidP="00B93DE2">
      <w:pPr>
        <w:pStyle w:val="a4"/>
        <w:rPr>
          <w:rFonts w:asciiTheme="minorEastAsia" w:eastAsiaTheme="minorEastAsia" w:hAnsiTheme="minorEastAsia"/>
          <w:b/>
          <w:color w:val="000000"/>
          <w:sz w:val="24"/>
          <w:szCs w:val="24"/>
        </w:rPr>
      </w:pPr>
      <w:r w:rsidRPr="002C6612">
        <w:rPr>
          <w:rFonts w:asciiTheme="minorEastAsia" w:eastAsiaTheme="minorEastAsia" w:hAnsiTheme="minorEastAsia" w:hint="eastAsia"/>
          <w:b/>
          <w:color w:val="000000"/>
          <w:sz w:val="24"/>
          <w:szCs w:val="24"/>
        </w:rPr>
        <w:t>第四节</w:t>
      </w:r>
      <w:r w:rsidR="00903D2E" w:rsidRPr="002C6612">
        <w:rPr>
          <w:rFonts w:asciiTheme="minorEastAsia" w:eastAsiaTheme="minorEastAsia" w:hAnsiTheme="minorEastAsia" w:hint="eastAsia"/>
          <w:b/>
          <w:color w:val="000000"/>
          <w:sz w:val="24"/>
          <w:szCs w:val="24"/>
        </w:rPr>
        <w:t xml:space="preserve"> </w:t>
      </w:r>
      <w:r w:rsidR="00903D2E" w:rsidRPr="002C6612">
        <w:rPr>
          <w:rFonts w:asciiTheme="minorEastAsia" w:eastAsiaTheme="minorEastAsia" w:hAnsiTheme="minorEastAsia" w:cs="Arial"/>
          <w:b/>
          <w:color w:val="333333"/>
          <w:sz w:val="24"/>
          <w:szCs w:val="24"/>
        </w:rPr>
        <w:t>态度测验</w:t>
      </w:r>
    </w:p>
    <w:p w:rsidR="00B93DE2" w:rsidRPr="002C6612" w:rsidRDefault="00B93DE2" w:rsidP="00B93DE2">
      <w:pPr>
        <w:pStyle w:val="reader-word-layer"/>
        <w:shd w:val="clear" w:color="auto" w:fill="FFFFFF"/>
        <w:spacing w:before="0" w:beforeAutospacing="0" w:after="0" w:afterAutospacing="0"/>
        <w:rPr>
          <w:rFonts w:asciiTheme="minorEastAsia" w:eastAsiaTheme="minorEastAsia" w:hAnsiTheme="minorEastAsia"/>
          <w:b/>
          <w:color w:val="000000"/>
          <w:spacing w:val="-9"/>
        </w:rPr>
      </w:pPr>
      <w:r w:rsidRPr="002C6612">
        <w:rPr>
          <w:rFonts w:asciiTheme="minorEastAsia" w:eastAsiaTheme="minorEastAsia" w:hAnsiTheme="minorEastAsia" w:hint="eastAsia"/>
          <w:b/>
          <w:color w:val="000000"/>
        </w:rPr>
        <w:t xml:space="preserve">第五节 </w:t>
      </w:r>
      <w:r w:rsidR="00903D2E" w:rsidRPr="002C6612">
        <w:rPr>
          <w:rFonts w:asciiTheme="minorEastAsia" w:eastAsiaTheme="minorEastAsia" w:hAnsiTheme="minorEastAsia" w:hint="eastAsia"/>
          <w:b/>
          <w:color w:val="000000"/>
        </w:rPr>
        <w:t>教育</w:t>
      </w:r>
      <w:r w:rsidRPr="002C6612">
        <w:rPr>
          <w:rFonts w:asciiTheme="minorEastAsia" w:eastAsiaTheme="minorEastAsia" w:hAnsiTheme="minorEastAsia" w:hint="eastAsia"/>
          <w:b/>
          <w:color w:val="000000"/>
          <w:spacing w:val="-9"/>
        </w:rPr>
        <w:t>测验</w:t>
      </w:r>
    </w:p>
    <w:p w:rsidR="00903D2E" w:rsidRPr="002C6612" w:rsidRDefault="00B93DE2" w:rsidP="00903D2E">
      <w:pPr>
        <w:pStyle w:val="a4"/>
        <w:rPr>
          <w:rFonts w:asciiTheme="minorEastAsia" w:eastAsiaTheme="minorEastAsia" w:hAnsiTheme="minorEastAsia"/>
          <w:b/>
          <w:color w:val="000000"/>
          <w:sz w:val="24"/>
          <w:szCs w:val="24"/>
        </w:rPr>
      </w:pPr>
      <w:r w:rsidRPr="002C6612">
        <w:rPr>
          <w:rFonts w:asciiTheme="minorEastAsia" w:eastAsiaTheme="minorEastAsia" w:hAnsiTheme="minorEastAsia" w:hint="eastAsia"/>
          <w:b/>
          <w:color w:val="000000"/>
          <w:sz w:val="24"/>
          <w:szCs w:val="24"/>
        </w:rPr>
        <w:t>第六节</w:t>
      </w:r>
      <w:r w:rsidR="00903D2E" w:rsidRPr="002C6612">
        <w:rPr>
          <w:rFonts w:asciiTheme="minorEastAsia" w:eastAsiaTheme="minorEastAsia" w:hAnsiTheme="minorEastAsia" w:hint="eastAsia"/>
          <w:b/>
          <w:color w:val="000000"/>
          <w:sz w:val="24"/>
          <w:szCs w:val="24"/>
        </w:rPr>
        <w:t xml:space="preserve"> 职业测验</w:t>
      </w:r>
    </w:p>
    <w:p w:rsidR="00903D2E" w:rsidRPr="00C97C86" w:rsidRDefault="006F77C8" w:rsidP="006F77C8">
      <w:pPr>
        <w:pStyle w:val="a4"/>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一、</w:t>
      </w:r>
      <w:r w:rsidR="00903D2E" w:rsidRPr="00C97C86">
        <w:rPr>
          <w:rFonts w:asciiTheme="minorEastAsia" w:eastAsiaTheme="minorEastAsia" w:hAnsiTheme="minorEastAsia" w:hint="eastAsia"/>
          <w:color w:val="000000"/>
          <w:sz w:val="24"/>
          <w:szCs w:val="24"/>
        </w:rPr>
        <w:t>霍兰德职业兴趣测验</w:t>
      </w:r>
    </w:p>
    <w:p w:rsidR="00EF7901" w:rsidRPr="002C6612" w:rsidRDefault="00EF7901" w:rsidP="00EF7901">
      <w:pPr>
        <w:pStyle w:val="a4"/>
        <w:rPr>
          <w:rFonts w:asciiTheme="minorEastAsia" w:eastAsiaTheme="minorEastAsia" w:hAnsiTheme="minorEastAsia"/>
          <w:b/>
          <w:color w:val="000000"/>
          <w:sz w:val="24"/>
          <w:szCs w:val="24"/>
        </w:rPr>
      </w:pPr>
      <w:r w:rsidRPr="002C6612">
        <w:rPr>
          <w:rFonts w:asciiTheme="minorEastAsia" w:eastAsiaTheme="minorEastAsia" w:hAnsiTheme="minorEastAsia" w:hint="eastAsia"/>
          <w:b/>
          <w:color w:val="000000"/>
          <w:sz w:val="24"/>
          <w:szCs w:val="24"/>
        </w:rPr>
        <w:t>第七节 临床测验</w:t>
      </w:r>
    </w:p>
    <w:p w:rsidR="008D2FA6" w:rsidRPr="006F77C8" w:rsidRDefault="008D2FA6" w:rsidP="002C6612">
      <w:pPr>
        <w:pStyle w:val="a4"/>
        <w:ind w:firstLineChars="200" w:firstLine="480"/>
        <w:rPr>
          <w:rFonts w:asciiTheme="minorEastAsia" w:eastAsiaTheme="minorEastAsia" w:hAnsiTheme="minorEastAsia" w:cs="Arial"/>
          <w:sz w:val="24"/>
          <w:szCs w:val="24"/>
        </w:rPr>
      </w:pPr>
      <w:r w:rsidRPr="006F77C8">
        <w:rPr>
          <w:rFonts w:asciiTheme="minorEastAsia" w:eastAsiaTheme="minorEastAsia" w:hAnsiTheme="minorEastAsia" w:hint="eastAsia"/>
          <w:sz w:val="24"/>
          <w:szCs w:val="24"/>
        </w:rPr>
        <w:t>一、</w:t>
      </w:r>
      <w:proofErr w:type="gramStart"/>
      <w:r w:rsidRPr="006F77C8">
        <w:rPr>
          <w:rFonts w:asciiTheme="minorEastAsia" w:eastAsiaTheme="minorEastAsia" w:hAnsiTheme="minorEastAsia" w:hint="eastAsia"/>
          <w:sz w:val="24"/>
          <w:szCs w:val="24"/>
        </w:rPr>
        <w:t>明尼苏达多项</w:t>
      </w:r>
      <w:proofErr w:type="gramEnd"/>
      <w:r w:rsidRPr="006F77C8">
        <w:rPr>
          <w:rFonts w:asciiTheme="minorEastAsia" w:eastAsiaTheme="minorEastAsia" w:hAnsiTheme="minorEastAsia" w:hint="eastAsia"/>
          <w:sz w:val="24"/>
          <w:szCs w:val="24"/>
        </w:rPr>
        <w:t>人格测验</w:t>
      </w:r>
      <w:r w:rsidRPr="006F77C8">
        <w:rPr>
          <w:rFonts w:asciiTheme="minorEastAsia" w:eastAsiaTheme="minorEastAsia" w:hAnsiTheme="minorEastAsia" w:hint="eastAsia"/>
          <w:sz w:val="24"/>
          <w:szCs w:val="24"/>
          <w:shd w:val="clear" w:color="auto" w:fill="FFFFFF"/>
        </w:rPr>
        <w:t>MMPI</w:t>
      </w:r>
    </w:p>
    <w:p w:rsidR="007D0AAE" w:rsidRDefault="007D0AAE" w:rsidP="007D0AAE">
      <w:pPr>
        <w:spacing w:line="300" w:lineRule="auto"/>
        <w:rPr>
          <w:rFonts w:ascii="宋体" w:hAnsi="宋体" w:hint="eastAsia"/>
          <w:bCs/>
        </w:rPr>
      </w:pPr>
    </w:p>
    <w:p w:rsidR="007D0AAE" w:rsidRPr="00774FE3" w:rsidRDefault="007D0AAE" w:rsidP="007D0AAE">
      <w:pPr>
        <w:spacing w:line="300" w:lineRule="auto"/>
        <w:rPr>
          <w:rFonts w:ascii="宋体" w:hAnsi="宋体" w:hint="eastAsia"/>
          <w:bCs/>
        </w:rPr>
      </w:pPr>
      <w:r>
        <w:rPr>
          <w:rFonts w:ascii="宋体" w:hAnsi="宋体" w:hint="eastAsia"/>
          <w:bCs/>
        </w:rPr>
        <w:t>参考书目：</w:t>
      </w:r>
      <w:r w:rsidRPr="00774FE3">
        <w:rPr>
          <w:rFonts w:ascii="宋体" w:hAnsi="宋体" w:hint="eastAsia"/>
          <w:bCs/>
        </w:rPr>
        <w:t>郑日昌主编</w:t>
      </w:r>
      <w:r>
        <w:rPr>
          <w:rFonts w:ascii="宋体" w:hAnsi="宋体" w:hint="eastAsia"/>
          <w:bCs/>
        </w:rPr>
        <w:t xml:space="preserve"> </w:t>
      </w:r>
      <w:r w:rsidRPr="00774FE3">
        <w:rPr>
          <w:rFonts w:ascii="宋体" w:hAnsi="宋体" w:hint="eastAsia"/>
          <w:bCs/>
        </w:rPr>
        <w:t>心理与教育测量</w:t>
      </w:r>
      <w:r>
        <w:rPr>
          <w:rFonts w:ascii="宋体" w:hAnsi="宋体" w:hint="eastAsia"/>
          <w:bCs/>
        </w:rPr>
        <w:t xml:space="preserve"> </w:t>
      </w:r>
      <w:r w:rsidRPr="00774FE3">
        <w:rPr>
          <w:rFonts w:ascii="宋体" w:hAnsi="宋体" w:hint="eastAsia"/>
          <w:bCs/>
        </w:rPr>
        <w:t>人民教育出版社2011年</w:t>
      </w:r>
      <w:r>
        <w:rPr>
          <w:rFonts w:ascii="宋体" w:hAnsi="宋体" w:hint="eastAsia"/>
          <w:bCs/>
        </w:rPr>
        <w:t>6</w:t>
      </w:r>
      <w:r w:rsidRPr="00774FE3">
        <w:rPr>
          <w:rFonts w:ascii="宋体" w:hAnsi="宋体" w:hint="eastAsia"/>
          <w:bCs/>
        </w:rPr>
        <w:t>月第1版</w:t>
      </w:r>
    </w:p>
    <w:p w:rsidR="00921F44" w:rsidRPr="007D0AAE" w:rsidRDefault="00921F44" w:rsidP="006B621E">
      <w:pPr>
        <w:widowControl/>
        <w:jc w:val="left"/>
        <w:rPr>
          <w:rFonts w:asciiTheme="minorEastAsia" w:hAnsiTheme="minorEastAsia"/>
          <w:sz w:val="24"/>
          <w:szCs w:val="24"/>
        </w:rPr>
      </w:pPr>
    </w:p>
    <w:sectPr w:rsidR="00921F44" w:rsidRPr="007D0AAE" w:rsidSect="001C00F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D06" w:rsidRDefault="006B6D06" w:rsidP="009144AE">
      <w:r>
        <w:separator/>
      </w:r>
    </w:p>
  </w:endnote>
  <w:endnote w:type="continuationSeparator" w:id="0">
    <w:p w:rsidR="006B6D06" w:rsidRDefault="006B6D06" w:rsidP="009144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微软雅黑">
    <w:panose1 w:val="020B0503020204020204"/>
    <w:charset w:val="86"/>
    <w:family w:val="swiss"/>
    <w:pitch w:val="variable"/>
    <w:sig w:usb0="80000287" w:usb1="2A0F3C52" w:usb2="00000016" w:usb3="00000000" w:csb0="0004001F" w:csb1="00000000"/>
  </w:font>
  <w:font w:name="Malgun Gothic Semilight">
    <w:charset w:val="86"/>
    <w:family w:val="swiss"/>
    <w:pitch w:val="variable"/>
    <w:sig w:usb0="B0000AAF" w:usb1="09DF7CFB" w:usb2="00000012" w:usb3="00000000" w:csb0="003E01BD"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D06" w:rsidRDefault="006B6D06" w:rsidP="009144AE">
      <w:r>
        <w:separator/>
      </w:r>
    </w:p>
  </w:footnote>
  <w:footnote w:type="continuationSeparator" w:id="0">
    <w:p w:rsidR="006B6D06" w:rsidRDefault="006B6D06" w:rsidP="009144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C6B96"/>
    <w:multiLevelType w:val="hybridMultilevel"/>
    <w:tmpl w:val="0DF6E33A"/>
    <w:lvl w:ilvl="0" w:tplc="93720CB0">
      <w:start w:val="1"/>
      <w:numFmt w:val="decimalEnclosedCircle"/>
      <w:lvlText w:val="%1"/>
      <w:lvlJc w:val="left"/>
      <w:pPr>
        <w:ind w:left="732" w:hanging="360"/>
      </w:pPr>
      <w:rPr>
        <w:rFonts w:hint="default"/>
      </w:rPr>
    </w:lvl>
    <w:lvl w:ilvl="1" w:tplc="04090019" w:tentative="1">
      <w:start w:val="1"/>
      <w:numFmt w:val="lowerLetter"/>
      <w:lvlText w:val="%2)"/>
      <w:lvlJc w:val="left"/>
      <w:pPr>
        <w:ind w:left="1212" w:hanging="420"/>
      </w:pPr>
    </w:lvl>
    <w:lvl w:ilvl="2" w:tplc="0409001B" w:tentative="1">
      <w:start w:val="1"/>
      <w:numFmt w:val="lowerRoman"/>
      <w:lvlText w:val="%3."/>
      <w:lvlJc w:val="right"/>
      <w:pPr>
        <w:ind w:left="1632" w:hanging="420"/>
      </w:pPr>
    </w:lvl>
    <w:lvl w:ilvl="3" w:tplc="0409000F" w:tentative="1">
      <w:start w:val="1"/>
      <w:numFmt w:val="decimal"/>
      <w:lvlText w:val="%4."/>
      <w:lvlJc w:val="left"/>
      <w:pPr>
        <w:ind w:left="2052" w:hanging="420"/>
      </w:pPr>
    </w:lvl>
    <w:lvl w:ilvl="4" w:tplc="04090019" w:tentative="1">
      <w:start w:val="1"/>
      <w:numFmt w:val="lowerLetter"/>
      <w:lvlText w:val="%5)"/>
      <w:lvlJc w:val="left"/>
      <w:pPr>
        <w:ind w:left="2472" w:hanging="420"/>
      </w:pPr>
    </w:lvl>
    <w:lvl w:ilvl="5" w:tplc="0409001B" w:tentative="1">
      <w:start w:val="1"/>
      <w:numFmt w:val="lowerRoman"/>
      <w:lvlText w:val="%6."/>
      <w:lvlJc w:val="right"/>
      <w:pPr>
        <w:ind w:left="2892" w:hanging="420"/>
      </w:pPr>
    </w:lvl>
    <w:lvl w:ilvl="6" w:tplc="0409000F" w:tentative="1">
      <w:start w:val="1"/>
      <w:numFmt w:val="decimal"/>
      <w:lvlText w:val="%7."/>
      <w:lvlJc w:val="left"/>
      <w:pPr>
        <w:ind w:left="3312" w:hanging="420"/>
      </w:pPr>
    </w:lvl>
    <w:lvl w:ilvl="7" w:tplc="04090019" w:tentative="1">
      <w:start w:val="1"/>
      <w:numFmt w:val="lowerLetter"/>
      <w:lvlText w:val="%8)"/>
      <w:lvlJc w:val="left"/>
      <w:pPr>
        <w:ind w:left="3732" w:hanging="420"/>
      </w:pPr>
    </w:lvl>
    <w:lvl w:ilvl="8" w:tplc="0409001B" w:tentative="1">
      <w:start w:val="1"/>
      <w:numFmt w:val="lowerRoman"/>
      <w:lvlText w:val="%9."/>
      <w:lvlJc w:val="right"/>
      <w:pPr>
        <w:ind w:left="4152" w:hanging="420"/>
      </w:pPr>
    </w:lvl>
  </w:abstractNum>
  <w:abstractNum w:abstractNumId="1">
    <w:nsid w:val="2106083A"/>
    <w:multiLevelType w:val="hybridMultilevel"/>
    <w:tmpl w:val="E0DE34CE"/>
    <w:lvl w:ilvl="0" w:tplc="F9FCF8E8">
      <w:start w:val="1"/>
      <w:numFmt w:val="japaneseCounting"/>
      <w:lvlText w:val="%1"/>
      <w:lvlJc w:val="left"/>
      <w:pPr>
        <w:ind w:left="360" w:hanging="360"/>
      </w:pPr>
      <w:rPr>
        <w:rFonts w:hint="default"/>
      </w:rPr>
    </w:lvl>
    <w:lvl w:ilvl="1" w:tplc="09CACEC0">
      <w:start w:val="1"/>
      <w:numFmt w:val="japaneseCounting"/>
      <w:lvlText w:val="%2、"/>
      <w:lvlJc w:val="left"/>
      <w:pPr>
        <w:ind w:left="852" w:hanging="432"/>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03E7594"/>
    <w:multiLevelType w:val="hybridMultilevel"/>
    <w:tmpl w:val="571086A2"/>
    <w:lvl w:ilvl="0" w:tplc="42A057C4">
      <w:start w:val="3"/>
      <w:numFmt w:val="decimalEnclosedCircle"/>
      <w:lvlText w:val="%1"/>
      <w:lvlJc w:val="left"/>
      <w:pPr>
        <w:ind w:left="666" w:hanging="360"/>
      </w:pPr>
      <w:rPr>
        <w:rFonts w:hint="default"/>
      </w:rPr>
    </w:lvl>
    <w:lvl w:ilvl="1" w:tplc="04090019" w:tentative="1">
      <w:start w:val="1"/>
      <w:numFmt w:val="lowerLetter"/>
      <w:lvlText w:val="%2)"/>
      <w:lvlJc w:val="left"/>
      <w:pPr>
        <w:ind w:left="1146" w:hanging="420"/>
      </w:pPr>
    </w:lvl>
    <w:lvl w:ilvl="2" w:tplc="0409001B" w:tentative="1">
      <w:start w:val="1"/>
      <w:numFmt w:val="lowerRoman"/>
      <w:lvlText w:val="%3."/>
      <w:lvlJc w:val="right"/>
      <w:pPr>
        <w:ind w:left="1566" w:hanging="420"/>
      </w:pPr>
    </w:lvl>
    <w:lvl w:ilvl="3" w:tplc="0409000F" w:tentative="1">
      <w:start w:val="1"/>
      <w:numFmt w:val="decimal"/>
      <w:lvlText w:val="%4."/>
      <w:lvlJc w:val="left"/>
      <w:pPr>
        <w:ind w:left="1986" w:hanging="420"/>
      </w:pPr>
    </w:lvl>
    <w:lvl w:ilvl="4" w:tplc="04090019" w:tentative="1">
      <w:start w:val="1"/>
      <w:numFmt w:val="lowerLetter"/>
      <w:lvlText w:val="%5)"/>
      <w:lvlJc w:val="left"/>
      <w:pPr>
        <w:ind w:left="2406" w:hanging="420"/>
      </w:pPr>
    </w:lvl>
    <w:lvl w:ilvl="5" w:tplc="0409001B" w:tentative="1">
      <w:start w:val="1"/>
      <w:numFmt w:val="lowerRoman"/>
      <w:lvlText w:val="%6."/>
      <w:lvlJc w:val="right"/>
      <w:pPr>
        <w:ind w:left="2826" w:hanging="420"/>
      </w:pPr>
    </w:lvl>
    <w:lvl w:ilvl="6" w:tplc="0409000F" w:tentative="1">
      <w:start w:val="1"/>
      <w:numFmt w:val="decimal"/>
      <w:lvlText w:val="%7."/>
      <w:lvlJc w:val="left"/>
      <w:pPr>
        <w:ind w:left="3246" w:hanging="420"/>
      </w:pPr>
    </w:lvl>
    <w:lvl w:ilvl="7" w:tplc="04090019" w:tentative="1">
      <w:start w:val="1"/>
      <w:numFmt w:val="lowerLetter"/>
      <w:lvlText w:val="%8)"/>
      <w:lvlJc w:val="left"/>
      <w:pPr>
        <w:ind w:left="3666" w:hanging="420"/>
      </w:pPr>
    </w:lvl>
    <w:lvl w:ilvl="8" w:tplc="0409001B" w:tentative="1">
      <w:start w:val="1"/>
      <w:numFmt w:val="lowerRoman"/>
      <w:lvlText w:val="%9."/>
      <w:lvlJc w:val="right"/>
      <w:pPr>
        <w:ind w:left="4086" w:hanging="420"/>
      </w:pPr>
    </w:lvl>
  </w:abstractNum>
  <w:abstractNum w:abstractNumId="3">
    <w:nsid w:val="46015F82"/>
    <w:multiLevelType w:val="hybridMultilevel"/>
    <w:tmpl w:val="39F86AA8"/>
    <w:lvl w:ilvl="0" w:tplc="A96AD432">
      <w:start w:val="1"/>
      <w:numFmt w:val="japaneseCounting"/>
      <w:lvlText w:val="第%1章"/>
      <w:lvlJc w:val="left"/>
      <w:pPr>
        <w:ind w:left="765" w:hanging="765"/>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4F96904"/>
    <w:multiLevelType w:val="hybridMultilevel"/>
    <w:tmpl w:val="E3D284F6"/>
    <w:lvl w:ilvl="0" w:tplc="7280F2B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8CF71F2"/>
    <w:multiLevelType w:val="hybridMultilevel"/>
    <w:tmpl w:val="358CABBC"/>
    <w:lvl w:ilvl="0" w:tplc="EDDC9860">
      <w:start w:val="1"/>
      <w:numFmt w:val="japaneseCounting"/>
      <w:lvlText w:val="第%1节"/>
      <w:lvlJc w:val="left"/>
      <w:pPr>
        <w:ind w:left="948" w:hanging="720"/>
      </w:pPr>
      <w:rPr>
        <w:rFonts w:hint="default"/>
      </w:rPr>
    </w:lvl>
    <w:lvl w:ilvl="1" w:tplc="D492851E">
      <w:start w:val="1"/>
      <w:numFmt w:val="japaneseCounting"/>
      <w:lvlText w:val="%2、"/>
      <w:lvlJc w:val="left"/>
      <w:pPr>
        <w:ind w:left="1080" w:hanging="432"/>
      </w:pPr>
      <w:rPr>
        <w:rFonts w:hint="default"/>
      </w:rPr>
    </w:lvl>
    <w:lvl w:ilvl="2" w:tplc="0409001B" w:tentative="1">
      <w:start w:val="1"/>
      <w:numFmt w:val="lowerRoman"/>
      <w:lvlText w:val="%3."/>
      <w:lvlJc w:val="right"/>
      <w:pPr>
        <w:ind w:left="1488" w:hanging="420"/>
      </w:pPr>
    </w:lvl>
    <w:lvl w:ilvl="3" w:tplc="0409000F" w:tentative="1">
      <w:start w:val="1"/>
      <w:numFmt w:val="decimal"/>
      <w:lvlText w:val="%4."/>
      <w:lvlJc w:val="left"/>
      <w:pPr>
        <w:ind w:left="1908" w:hanging="420"/>
      </w:pPr>
    </w:lvl>
    <w:lvl w:ilvl="4" w:tplc="04090019" w:tentative="1">
      <w:start w:val="1"/>
      <w:numFmt w:val="lowerLetter"/>
      <w:lvlText w:val="%5)"/>
      <w:lvlJc w:val="left"/>
      <w:pPr>
        <w:ind w:left="2328" w:hanging="420"/>
      </w:pPr>
    </w:lvl>
    <w:lvl w:ilvl="5" w:tplc="0409001B" w:tentative="1">
      <w:start w:val="1"/>
      <w:numFmt w:val="lowerRoman"/>
      <w:lvlText w:val="%6."/>
      <w:lvlJc w:val="right"/>
      <w:pPr>
        <w:ind w:left="2748" w:hanging="420"/>
      </w:pPr>
    </w:lvl>
    <w:lvl w:ilvl="6" w:tplc="0409000F" w:tentative="1">
      <w:start w:val="1"/>
      <w:numFmt w:val="decimal"/>
      <w:lvlText w:val="%7."/>
      <w:lvlJc w:val="left"/>
      <w:pPr>
        <w:ind w:left="3168" w:hanging="420"/>
      </w:pPr>
    </w:lvl>
    <w:lvl w:ilvl="7" w:tplc="04090019" w:tentative="1">
      <w:start w:val="1"/>
      <w:numFmt w:val="lowerLetter"/>
      <w:lvlText w:val="%8)"/>
      <w:lvlJc w:val="left"/>
      <w:pPr>
        <w:ind w:left="3588" w:hanging="420"/>
      </w:pPr>
    </w:lvl>
    <w:lvl w:ilvl="8" w:tplc="0409001B" w:tentative="1">
      <w:start w:val="1"/>
      <w:numFmt w:val="lowerRoman"/>
      <w:lvlText w:val="%9."/>
      <w:lvlJc w:val="right"/>
      <w:pPr>
        <w:ind w:left="4008" w:hanging="420"/>
      </w:pPr>
    </w:lvl>
  </w:abstractNum>
  <w:abstractNum w:abstractNumId="6">
    <w:nsid w:val="7D8C4959"/>
    <w:multiLevelType w:val="multilevel"/>
    <w:tmpl w:val="4C1C6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400B6A"/>
    <w:multiLevelType w:val="hybridMultilevel"/>
    <w:tmpl w:val="C93E05AA"/>
    <w:lvl w:ilvl="0" w:tplc="EBD4AEA0">
      <w:start w:val="1"/>
      <w:numFmt w:val="japaneseCounting"/>
      <w:lvlText w:val="%1、"/>
      <w:lvlJc w:val="left"/>
      <w:pPr>
        <w:ind w:left="384" w:hanging="38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0"/>
  </w:num>
  <w:num w:numId="3">
    <w:abstractNumId w:val="3"/>
  </w:num>
  <w:num w:numId="4">
    <w:abstractNumId w:val="2"/>
  </w:num>
  <w:num w:numId="5">
    <w:abstractNumId w:val="4"/>
  </w:num>
  <w:num w:numId="6">
    <w:abstractNumId w:val="5"/>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043E"/>
    <w:rsid w:val="00015D51"/>
    <w:rsid w:val="00040582"/>
    <w:rsid w:val="0008309C"/>
    <w:rsid w:val="000B3E20"/>
    <w:rsid w:val="000C5DA9"/>
    <w:rsid w:val="000F5091"/>
    <w:rsid w:val="0013216D"/>
    <w:rsid w:val="00153102"/>
    <w:rsid w:val="001652B1"/>
    <w:rsid w:val="001C00F3"/>
    <w:rsid w:val="001C20C2"/>
    <w:rsid w:val="0021043E"/>
    <w:rsid w:val="0025137B"/>
    <w:rsid w:val="00287CE7"/>
    <w:rsid w:val="002C2164"/>
    <w:rsid w:val="002C6612"/>
    <w:rsid w:val="002D46B7"/>
    <w:rsid w:val="003334F7"/>
    <w:rsid w:val="00334826"/>
    <w:rsid w:val="003353EE"/>
    <w:rsid w:val="00345DC6"/>
    <w:rsid w:val="00375033"/>
    <w:rsid w:val="003956A3"/>
    <w:rsid w:val="003A3EBD"/>
    <w:rsid w:val="003E33AA"/>
    <w:rsid w:val="003E79B4"/>
    <w:rsid w:val="004328EE"/>
    <w:rsid w:val="00445685"/>
    <w:rsid w:val="00452372"/>
    <w:rsid w:val="0048174C"/>
    <w:rsid w:val="004B3CC3"/>
    <w:rsid w:val="004D56E3"/>
    <w:rsid w:val="0052336B"/>
    <w:rsid w:val="0056664F"/>
    <w:rsid w:val="00585897"/>
    <w:rsid w:val="00594B10"/>
    <w:rsid w:val="00600111"/>
    <w:rsid w:val="00645CE5"/>
    <w:rsid w:val="006522FC"/>
    <w:rsid w:val="006526D9"/>
    <w:rsid w:val="00664D60"/>
    <w:rsid w:val="00676C40"/>
    <w:rsid w:val="006B621E"/>
    <w:rsid w:val="006B6D06"/>
    <w:rsid w:val="006E61DC"/>
    <w:rsid w:val="006F77C8"/>
    <w:rsid w:val="00727DD8"/>
    <w:rsid w:val="00733474"/>
    <w:rsid w:val="00733552"/>
    <w:rsid w:val="0075260A"/>
    <w:rsid w:val="007D0AAE"/>
    <w:rsid w:val="007D386D"/>
    <w:rsid w:val="00816C23"/>
    <w:rsid w:val="008565B3"/>
    <w:rsid w:val="008B4956"/>
    <w:rsid w:val="008D2FA6"/>
    <w:rsid w:val="00903D2E"/>
    <w:rsid w:val="009144AE"/>
    <w:rsid w:val="00921F44"/>
    <w:rsid w:val="00937257"/>
    <w:rsid w:val="00976A2D"/>
    <w:rsid w:val="00976AB4"/>
    <w:rsid w:val="00A54DF1"/>
    <w:rsid w:val="00A75636"/>
    <w:rsid w:val="00AD0B7B"/>
    <w:rsid w:val="00B16EAE"/>
    <w:rsid w:val="00B30871"/>
    <w:rsid w:val="00B51CA4"/>
    <w:rsid w:val="00B93DE2"/>
    <w:rsid w:val="00BA35B0"/>
    <w:rsid w:val="00C01C49"/>
    <w:rsid w:val="00C42B4F"/>
    <w:rsid w:val="00C94E9C"/>
    <w:rsid w:val="00C97C86"/>
    <w:rsid w:val="00CE03FF"/>
    <w:rsid w:val="00D509A1"/>
    <w:rsid w:val="00DB5BFC"/>
    <w:rsid w:val="00DC718E"/>
    <w:rsid w:val="00DF0197"/>
    <w:rsid w:val="00DF433A"/>
    <w:rsid w:val="00E03E5C"/>
    <w:rsid w:val="00E30ED7"/>
    <w:rsid w:val="00EA324F"/>
    <w:rsid w:val="00EC1F57"/>
    <w:rsid w:val="00ED247C"/>
    <w:rsid w:val="00ED61A9"/>
    <w:rsid w:val="00EF7901"/>
    <w:rsid w:val="00F22C85"/>
    <w:rsid w:val="00F25C67"/>
    <w:rsid w:val="00F40E7D"/>
    <w:rsid w:val="00F55D6C"/>
    <w:rsid w:val="00FD53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0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1043E"/>
    <w:rPr>
      <w:rFonts w:ascii="微软雅黑" w:eastAsia="微软雅黑" w:hAnsi="微软雅黑" w:hint="eastAsia"/>
      <w:strike w:val="0"/>
      <w:dstrike w:val="0"/>
      <w:color w:val="0000FF"/>
      <w:sz w:val="19"/>
      <w:szCs w:val="19"/>
      <w:u w:val="none"/>
      <w:effect w:val="none"/>
    </w:rPr>
  </w:style>
  <w:style w:type="paragraph" w:styleId="a4">
    <w:name w:val="Normal (Web)"/>
    <w:basedOn w:val="a"/>
    <w:uiPriority w:val="99"/>
    <w:unhideWhenUsed/>
    <w:rsid w:val="0021043E"/>
    <w:pPr>
      <w:widowControl/>
      <w:jc w:val="left"/>
    </w:pPr>
    <w:rPr>
      <w:rFonts w:ascii="微软雅黑" w:eastAsia="微软雅黑" w:hAnsi="微软雅黑" w:cs="宋体"/>
      <w:kern w:val="0"/>
      <w:sz w:val="19"/>
      <w:szCs w:val="19"/>
    </w:rPr>
  </w:style>
  <w:style w:type="character" w:styleId="a5">
    <w:name w:val="Strong"/>
    <w:basedOn w:val="a0"/>
    <w:uiPriority w:val="22"/>
    <w:qFormat/>
    <w:rsid w:val="0021043E"/>
    <w:rPr>
      <w:b/>
      <w:bCs/>
    </w:rPr>
  </w:style>
  <w:style w:type="paragraph" w:styleId="a6">
    <w:name w:val="Balloon Text"/>
    <w:basedOn w:val="a"/>
    <w:link w:val="Char"/>
    <w:uiPriority w:val="99"/>
    <w:semiHidden/>
    <w:unhideWhenUsed/>
    <w:rsid w:val="0021043E"/>
    <w:rPr>
      <w:sz w:val="18"/>
      <w:szCs w:val="18"/>
    </w:rPr>
  </w:style>
  <w:style w:type="character" w:customStyle="1" w:styleId="Char">
    <w:name w:val="批注框文本 Char"/>
    <w:basedOn w:val="a0"/>
    <w:link w:val="a6"/>
    <w:uiPriority w:val="99"/>
    <w:semiHidden/>
    <w:rsid w:val="0021043E"/>
    <w:rPr>
      <w:sz w:val="18"/>
      <w:szCs w:val="18"/>
    </w:rPr>
  </w:style>
  <w:style w:type="paragraph" w:styleId="a7">
    <w:name w:val="List Paragraph"/>
    <w:basedOn w:val="a"/>
    <w:uiPriority w:val="34"/>
    <w:qFormat/>
    <w:rsid w:val="0021043E"/>
    <w:pPr>
      <w:ind w:firstLineChars="200" w:firstLine="420"/>
    </w:pPr>
  </w:style>
  <w:style w:type="paragraph" w:styleId="a8">
    <w:name w:val="header"/>
    <w:basedOn w:val="a"/>
    <w:link w:val="Char0"/>
    <w:uiPriority w:val="99"/>
    <w:semiHidden/>
    <w:unhideWhenUsed/>
    <w:rsid w:val="009144A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semiHidden/>
    <w:rsid w:val="009144AE"/>
    <w:rPr>
      <w:sz w:val="18"/>
      <w:szCs w:val="18"/>
    </w:rPr>
  </w:style>
  <w:style w:type="paragraph" w:styleId="a9">
    <w:name w:val="footer"/>
    <w:basedOn w:val="a"/>
    <w:link w:val="Char1"/>
    <w:uiPriority w:val="99"/>
    <w:semiHidden/>
    <w:unhideWhenUsed/>
    <w:rsid w:val="009144AE"/>
    <w:pPr>
      <w:tabs>
        <w:tab w:val="center" w:pos="4153"/>
        <w:tab w:val="right" w:pos="8306"/>
      </w:tabs>
      <w:snapToGrid w:val="0"/>
      <w:jc w:val="left"/>
    </w:pPr>
    <w:rPr>
      <w:sz w:val="18"/>
      <w:szCs w:val="18"/>
    </w:rPr>
  </w:style>
  <w:style w:type="character" w:customStyle="1" w:styleId="Char1">
    <w:name w:val="页脚 Char"/>
    <w:basedOn w:val="a0"/>
    <w:link w:val="a9"/>
    <w:uiPriority w:val="99"/>
    <w:semiHidden/>
    <w:rsid w:val="009144AE"/>
    <w:rPr>
      <w:sz w:val="18"/>
      <w:szCs w:val="18"/>
    </w:rPr>
  </w:style>
  <w:style w:type="paragraph" w:customStyle="1" w:styleId="reader-word-layer">
    <w:name w:val="reader-word-layer"/>
    <w:basedOn w:val="a"/>
    <w:rsid w:val="0058589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08008823">
      <w:bodyDiv w:val="1"/>
      <w:marLeft w:val="0"/>
      <w:marRight w:val="0"/>
      <w:marTop w:val="0"/>
      <w:marBottom w:val="0"/>
      <w:divBdr>
        <w:top w:val="none" w:sz="0" w:space="0" w:color="auto"/>
        <w:left w:val="none" w:sz="0" w:space="0" w:color="auto"/>
        <w:bottom w:val="none" w:sz="0" w:space="0" w:color="auto"/>
        <w:right w:val="none" w:sz="0" w:space="0" w:color="auto"/>
      </w:divBdr>
      <w:divsChild>
        <w:div w:id="414715202">
          <w:marLeft w:val="0"/>
          <w:marRight w:val="0"/>
          <w:marTop w:val="86"/>
          <w:marBottom w:val="0"/>
          <w:divBdr>
            <w:top w:val="none" w:sz="0" w:space="0" w:color="auto"/>
            <w:left w:val="none" w:sz="0" w:space="0" w:color="auto"/>
            <w:bottom w:val="none" w:sz="0" w:space="0" w:color="auto"/>
            <w:right w:val="none" w:sz="0" w:space="0" w:color="auto"/>
          </w:divBdr>
          <w:divsChild>
            <w:div w:id="42022706">
              <w:marLeft w:val="0"/>
              <w:marRight w:val="0"/>
              <w:marTop w:val="0"/>
              <w:marBottom w:val="0"/>
              <w:divBdr>
                <w:top w:val="none" w:sz="0" w:space="0" w:color="auto"/>
                <w:left w:val="none" w:sz="0" w:space="0" w:color="auto"/>
                <w:bottom w:val="none" w:sz="0" w:space="0" w:color="auto"/>
                <w:right w:val="none" w:sz="0" w:space="0" w:color="auto"/>
              </w:divBdr>
              <w:divsChild>
                <w:div w:id="1488284593">
                  <w:marLeft w:val="0"/>
                  <w:marRight w:val="0"/>
                  <w:marTop w:val="0"/>
                  <w:marBottom w:val="86"/>
                  <w:divBdr>
                    <w:top w:val="single" w:sz="4" w:space="0" w:color="D3DBE6"/>
                    <w:left w:val="single" w:sz="4" w:space="0" w:color="D3DBE6"/>
                    <w:bottom w:val="single" w:sz="4" w:space="0" w:color="D3DBE6"/>
                    <w:right w:val="single" w:sz="4" w:space="0" w:color="D3DBE6"/>
                  </w:divBdr>
                  <w:divsChild>
                    <w:div w:id="730926747">
                      <w:marLeft w:val="0"/>
                      <w:marRight w:val="0"/>
                      <w:marTop w:val="0"/>
                      <w:marBottom w:val="0"/>
                      <w:divBdr>
                        <w:top w:val="none" w:sz="0" w:space="0" w:color="auto"/>
                        <w:left w:val="none" w:sz="0" w:space="0" w:color="auto"/>
                        <w:bottom w:val="none" w:sz="0" w:space="0" w:color="auto"/>
                        <w:right w:val="none" w:sz="0" w:space="0" w:color="auto"/>
                      </w:divBdr>
                      <w:divsChild>
                        <w:div w:id="213093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907107">
      <w:bodyDiv w:val="1"/>
      <w:marLeft w:val="0"/>
      <w:marRight w:val="0"/>
      <w:marTop w:val="0"/>
      <w:marBottom w:val="0"/>
      <w:divBdr>
        <w:top w:val="none" w:sz="0" w:space="0" w:color="auto"/>
        <w:left w:val="none" w:sz="0" w:space="0" w:color="auto"/>
        <w:bottom w:val="none" w:sz="0" w:space="0" w:color="auto"/>
        <w:right w:val="none" w:sz="0" w:space="0" w:color="auto"/>
      </w:divBdr>
      <w:divsChild>
        <w:div w:id="1669866943">
          <w:marLeft w:val="0"/>
          <w:marRight w:val="0"/>
          <w:marTop w:val="86"/>
          <w:marBottom w:val="0"/>
          <w:divBdr>
            <w:top w:val="none" w:sz="0" w:space="0" w:color="auto"/>
            <w:left w:val="none" w:sz="0" w:space="0" w:color="auto"/>
            <w:bottom w:val="none" w:sz="0" w:space="0" w:color="auto"/>
            <w:right w:val="none" w:sz="0" w:space="0" w:color="auto"/>
          </w:divBdr>
          <w:divsChild>
            <w:div w:id="1163738155">
              <w:marLeft w:val="0"/>
              <w:marRight w:val="0"/>
              <w:marTop w:val="0"/>
              <w:marBottom w:val="0"/>
              <w:divBdr>
                <w:top w:val="none" w:sz="0" w:space="0" w:color="auto"/>
                <w:left w:val="none" w:sz="0" w:space="0" w:color="auto"/>
                <w:bottom w:val="none" w:sz="0" w:space="0" w:color="auto"/>
                <w:right w:val="none" w:sz="0" w:space="0" w:color="auto"/>
              </w:divBdr>
              <w:divsChild>
                <w:div w:id="947470502">
                  <w:marLeft w:val="0"/>
                  <w:marRight w:val="0"/>
                  <w:marTop w:val="0"/>
                  <w:marBottom w:val="86"/>
                  <w:divBdr>
                    <w:top w:val="single" w:sz="4" w:space="0" w:color="D3DBE6"/>
                    <w:left w:val="single" w:sz="4" w:space="0" w:color="D3DBE6"/>
                    <w:bottom w:val="single" w:sz="4" w:space="0" w:color="D3DBE6"/>
                    <w:right w:val="single" w:sz="4" w:space="0" w:color="D3DBE6"/>
                  </w:divBdr>
                  <w:divsChild>
                    <w:div w:id="975991667">
                      <w:marLeft w:val="0"/>
                      <w:marRight w:val="0"/>
                      <w:marTop w:val="0"/>
                      <w:marBottom w:val="0"/>
                      <w:divBdr>
                        <w:top w:val="none" w:sz="0" w:space="0" w:color="auto"/>
                        <w:left w:val="none" w:sz="0" w:space="0" w:color="auto"/>
                        <w:bottom w:val="none" w:sz="0" w:space="0" w:color="auto"/>
                        <w:right w:val="none" w:sz="0" w:space="0" w:color="auto"/>
                      </w:divBdr>
                      <w:divsChild>
                        <w:div w:id="38012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961909">
      <w:bodyDiv w:val="1"/>
      <w:marLeft w:val="0"/>
      <w:marRight w:val="0"/>
      <w:marTop w:val="0"/>
      <w:marBottom w:val="0"/>
      <w:divBdr>
        <w:top w:val="none" w:sz="0" w:space="0" w:color="auto"/>
        <w:left w:val="none" w:sz="0" w:space="0" w:color="auto"/>
        <w:bottom w:val="none" w:sz="0" w:space="0" w:color="auto"/>
        <w:right w:val="none" w:sz="0" w:space="0" w:color="auto"/>
      </w:divBdr>
      <w:divsChild>
        <w:div w:id="1076824099">
          <w:marLeft w:val="0"/>
          <w:marRight w:val="0"/>
          <w:marTop w:val="0"/>
          <w:marBottom w:val="0"/>
          <w:divBdr>
            <w:top w:val="none" w:sz="0" w:space="0" w:color="auto"/>
            <w:left w:val="none" w:sz="0" w:space="0" w:color="auto"/>
            <w:bottom w:val="none" w:sz="0" w:space="0" w:color="auto"/>
            <w:right w:val="none" w:sz="0" w:space="0" w:color="auto"/>
          </w:divBdr>
          <w:divsChild>
            <w:div w:id="906691529">
              <w:marLeft w:val="0"/>
              <w:marRight w:val="0"/>
              <w:marTop w:val="0"/>
              <w:marBottom w:val="0"/>
              <w:divBdr>
                <w:top w:val="none" w:sz="0" w:space="0" w:color="auto"/>
                <w:left w:val="none" w:sz="0" w:space="0" w:color="auto"/>
                <w:bottom w:val="none" w:sz="0" w:space="0" w:color="auto"/>
                <w:right w:val="none" w:sz="0" w:space="0" w:color="auto"/>
              </w:divBdr>
            </w:div>
          </w:divsChild>
        </w:div>
        <w:div w:id="1356224851">
          <w:marLeft w:val="0"/>
          <w:marRight w:val="0"/>
          <w:marTop w:val="0"/>
          <w:marBottom w:val="0"/>
          <w:divBdr>
            <w:top w:val="none" w:sz="0" w:space="0" w:color="auto"/>
            <w:left w:val="none" w:sz="0" w:space="0" w:color="auto"/>
            <w:bottom w:val="none" w:sz="0" w:space="0" w:color="auto"/>
            <w:right w:val="none" w:sz="0" w:space="0" w:color="auto"/>
          </w:divBdr>
          <w:divsChild>
            <w:div w:id="900871524">
              <w:marLeft w:val="0"/>
              <w:marRight w:val="0"/>
              <w:marTop w:val="0"/>
              <w:marBottom w:val="0"/>
              <w:divBdr>
                <w:top w:val="none" w:sz="0" w:space="0" w:color="auto"/>
                <w:left w:val="none" w:sz="0" w:space="0" w:color="auto"/>
                <w:bottom w:val="none" w:sz="0" w:space="0" w:color="auto"/>
                <w:right w:val="none" w:sz="0" w:space="0" w:color="auto"/>
              </w:divBdr>
            </w:div>
          </w:divsChild>
        </w:div>
        <w:div w:id="1766539158">
          <w:marLeft w:val="0"/>
          <w:marRight w:val="0"/>
          <w:marTop w:val="0"/>
          <w:marBottom w:val="0"/>
          <w:divBdr>
            <w:top w:val="none" w:sz="0" w:space="0" w:color="auto"/>
            <w:left w:val="none" w:sz="0" w:space="0" w:color="auto"/>
            <w:bottom w:val="none" w:sz="0" w:space="0" w:color="auto"/>
            <w:right w:val="none" w:sz="0" w:space="0" w:color="auto"/>
          </w:divBdr>
          <w:divsChild>
            <w:div w:id="1518228292">
              <w:marLeft w:val="0"/>
              <w:marRight w:val="0"/>
              <w:marTop w:val="0"/>
              <w:marBottom w:val="0"/>
              <w:divBdr>
                <w:top w:val="none" w:sz="0" w:space="0" w:color="auto"/>
                <w:left w:val="none" w:sz="0" w:space="0" w:color="auto"/>
                <w:bottom w:val="none" w:sz="0" w:space="0" w:color="auto"/>
                <w:right w:val="none" w:sz="0" w:space="0" w:color="auto"/>
              </w:divBdr>
            </w:div>
          </w:divsChild>
        </w:div>
        <w:div w:id="1817602558">
          <w:marLeft w:val="0"/>
          <w:marRight w:val="0"/>
          <w:marTop w:val="0"/>
          <w:marBottom w:val="0"/>
          <w:divBdr>
            <w:top w:val="none" w:sz="0" w:space="0" w:color="auto"/>
            <w:left w:val="none" w:sz="0" w:space="0" w:color="auto"/>
            <w:bottom w:val="none" w:sz="0" w:space="0" w:color="auto"/>
            <w:right w:val="none" w:sz="0" w:space="0" w:color="auto"/>
          </w:divBdr>
          <w:divsChild>
            <w:div w:id="2097050038">
              <w:marLeft w:val="0"/>
              <w:marRight w:val="0"/>
              <w:marTop w:val="0"/>
              <w:marBottom w:val="0"/>
              <w:divBdr>
                <w:top w:val="none" w:sz="0" w:space="0" w:color="auto"/>
                <w:left w:val="none" w:sz="0" w:space="0" w:color="auto"/>
                <w:bottom w:val="none" w:sz="0" w:space="0" w:color="auto"/>
                <w:right w:val="none" w:sz="0" w:space="0" w:color="auto"/>
              </w:divBdr>
            </w:div>
          </w:divsChild>
        </w:div>
        <w:div w:id="791362079">
          <w:marLeft w:val="0"/>
          <w:marRight w:val="0"/>
          <w:marTop w:val="0"/>
          <w:marBottom w:val="0"/>
          <w:divBdr>
            <w:top w:val="none" w:sz="0" w:space="0" w:color="auto"/>
            <w:left w:val="none" w:sz="0" w:space="0" w:color="auto"/>
            <w:bottom w:val="none" w:sz="0" w:space="0" w:color="auto"/>
            <w:right w:val="none" w:sz="0" w:space="0" w:color="auto"/>
          </w:divBdr>
          <w:divsChild>
            <w:div w:id="1642886837">
              <w:marLeft w:val="0"/>
              <w:marRight w:val="0"/>
              <w:marTop w:val="0"/>
              <w:marBottom w:val="0"/>
              <w:divBdr>
                <w:top w:val="none" w:sz="0" w:space="0" w:color="auto"/>
                <w:left w:val="none" w:sz="0" w:space="0" w:color="auto"/>
                <w:bottom w:val="none" w:sz="0" w:space="0" w:color="auto"/>
                <w:right w:val="none" w:sz="0" w:space="0" w:color="auto"/>
              </w:divBdr>
            </w:div>
          </w:divsChild>
        </w:div>
        <w:div w:id="661586797">
          <w:marLeft w:val="0"/>
          <w:marRight w:val="0"/>
          <w:marTop w:val="0"/>
          <w:marBottom w:val="0"/>
          <w:divBdr>
            <w:top w:val="none" w:sz="0" w:space="0" w:color="auto"/>
            <w:left w:val="none" w:sz="0" w:space="0" w:color="auto"/>
            <w:bottom w:val="none" w:sz="0" w:space="0" w:color="auto"/>
            <w:right w:val="none" w:sz="0" w:space="0" w:color="auto"/>
          </w:divBdr>
          <w:divsChild>
            <w:div w:id="1606185579">
              <w:marLeft w:val="0"/>
              <w:marRight w:val="0"/>
              <w:marTop w:val="0"/>
              <w:marBottom w:val="0"/>
              <w:divBdr>
                <w:top w:val="none" w:sz="0" w:space="0" w:color="auto"/>
                <w:left w:val="none" w:sz="0" w:space="0" w:color="auto"/>
                <w:bottom w:val="none" w:sz="0" w:space="0" w:color="auto"/>
                <w:right w:val="none" w:sz="0" w:space="0" w:color="auto"/>
              </w:divBdr>
            </w:div>
          </w:divsChild>
        </w:div>
        <w:div w:id="1672482965">
          <w:marLeft w:val="0"/>
          <w:marRight w:val="0"/>
          <w:marTop w:val="0"/>
          <w:marBottom w:val="0"/>
          <w:divBdr>
            <w:top w:val="none" w:sz="0" w:space="0" w:color="auto"/>
            <w:left w:val="none" w:sz="0" w:space="0" w:color="auto"/>
            <w:bottom w:val="none" w:sz="0" w:space="0" w:color="auto"/>
            <w:right w:val="none" w:sz="0" w:space="0" w:color="auto"/>
          </w:divBdr>
          <w:divsChild>
            <w:div w:id="1661814678">
              <w:marLeft w:val="0"/>
              <w:marRight w:val="0"/>
              <w:marTop w:val="0"/>
              <w:marBottom w:val="0"/>
              <w:divBdr>
                <w:top w:val="none" w:sz="0" w:space="0" w:color="auto"/>
                <w:left w:val="none" w:sz="0" w:space="0" w:color="auto"/>
                <w:bottom w:val="none" w:sz="0" w:space="0" w:color="auto"/>
                <w:right w:val="none" w:sz="0" w:space="0" w:color="auto"/>
              </w:divBdr>
            </w:div>
          </w:divsChild>
        </w:div>
        <w:div w:id="182792319">
          <w:marLeft w:val="0"/>
          <w:marRight w:val="0"/>
          <w:marTop w:val="0"/>
          <w:marBottom w:val="0"/>
          <w:divBdr>
            <w:top w:val="none" w:sz="0" w:space="0" w:color="auto"/>
            <w:left w:val="none" w:sz="0" w:space="0" w:color="auto"/>
            <w:bottom w:val="none" w:sz="0" w:space="0" w:color="auto"/>
            <w:right w:val="none" w:sz="0" w:space="0" w:color="auto"/>
          </w:divBdr>
          <w:divsChild>
            <w:div w:id="535655996">
              <w:marLeft w:val="0"/>
              <w:marRight w:val="0"/>
              <w:marTop w:val="0"/>
              <w:marBottom w:val="0"/>
              <w:divBdr>
                <w:top w:val="none" w:sz="0" w:space="0" w:color="auto"/>
                <w:left w:val="none" w:sz="0" w:space="0" w:color="auto"/>
                <w:bottom w:val="none" w:sz="0" w:space="0" w:color="auto"/>
                <w:right w:val="none" w:sz="0" w:space="0" w:color="auto"/>
              </w:divBdr>
            </w:div>
          </w:divsChild>
        </w:div>
        <w:div w:id="119957064">
          <w:marLeft w:val="0"/>
          <w:marRight w:val="0"/>
          <w:marTop w:val="0"/>
          <w:marBottom w:val="0"/>
          <w:divBdr>
            <w:top w:val="none" w:sz="0" w:space="0" w:color="auto"/>
            <w:left w:val="none" w:sz="0" w:space="0" w:color="auto"/>
            <w:bottom w:val="none" w:sz="0" w:space="0" w:color="auto"/>
            <w:right w:val="none" w:sz="0" w:space="0" w:color="auto"/>
          </w:divBdr>
          <w:divsChild>
            <w:div w:id="411203906">
              <w:marLeft w:val="0"/>
              <w:marRight w:val="0"/>
              <w:marTop w:val="0"/>
              <w:marBottom w:val="0"/>
              <w:divBdr>
                <w:top w:val="none" w:sz="0" w:space="0" w:color="auto"/>
                <w:left w:val="none" w:sz="0" w:space="0" w:color="auto"/>
                <w:bottom w:val="none" w:sz="0" w:space="0" w:color="auto"/>
                <w:right w:val="none" w:sz="0" w:space="0" w:color="auto"/>
              </w:divBdr>
            </w:div>
          </w:divsChild>
        </w:div>
        <w:div w:id="358969694">
          <w:marLeft w:val="0"/>
          <w:marRight w:val="0"/>
          <w:marTop w:val="0"/>
          <w:marBottom w:val="0"/>
          <w:divBdr>
            <w:top w:val="none" w:sz="0" w:space="0" w:color="auto"/>
            <w:left w:val="none" w:sz="0" w:space="0" w:color="auto"/>
            <w:bottom w:val="none" w:sz="0" w:space="0" w:color="auto"/>
            <w:right w:val="none" w:sz="0" w:space="0" w:color="auto"/>
          </w:divBdr>
          <w:divsChild>
            <w:div w:id="1661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87267">
      <w:bodyDiv w:val="1"/>
      <w:marLeft w:val="0"/>
      <w:marRight w:val="0"/>
      <w:marTop w:val="0"/>
      <w:marBottom w:val="0"/>
      <w:divBdr>
        <w:top w:val="none" w:sz="0" w:space="0" w:color="auto"/>
        <w:left w:val="none" w:sz="0" w:space="0" w:color="auto"/>
        <w:bottom w:val="none" w:sz="0" w:space="0" w:color="auto"/>
        <w:right w:val="none" w:sz="0" w:space="0" w:color="auto"/>
      </w:divBdr>
      <w:divsChild>
        <w:div w:id="491724316">
          <w:marLeft w:val="0"/>
          <w:marRight w:val="0"/>
          <w:marTop w:val="0"/>
          <w:marBottom w:val="0"/>
          <w:divBdr>
            <w:top w:val="none" w:sz="0" w:space="0" w:color="auto"/>
            <w:left w:val="none" w:sz="0" w:space="0" w:color="auto"/>
            <w:bottom w:val="none" w:sz="0" w:space="0" w:color="auto"/>
            <w:right w:val="none" w:sz="0" w:space="0" w:color="auto"/>
          </w:divBdr>
          <w:divsChild>
            <w:div w:id="1839925393">
              <w:marLeft w:val="0"/>
              <w:marRight w:val="0"/>
              <w:marTop w:val="0"/>
              <w:marBottom w:val="0"/>
              <w:divBdr>
                <w:top w:val="none" w:sz="0" w:space="0" w:color="auto"/>
                <w:left w:val="none" w:sz="0" w:space="0" w:color="auto"/>
                <w:bottom w:val="none" w:sz="0" w:space="0" w:color="auto"/>
                <w:right w:val="none" w:sz="0" w:space="0" w:color="auto"/>
              </w:divBdr>
            </w:div>
          </w:divsChild>
        </w:div>
        <w:div w:id="1501430976">
          <w:marLeft w:val="0"/>
          <w:marRight w:val="0"/>
          <w:marTop w:val="0"/>
          <w:marBottom w:val="0"/>
          <w:divBdr>
            <w:top w:val="none" w:sz="0" w:space="0" w:color="auto"/>
            <w:left w:val="none" w:sz="0" w:space="0" w:color="auto"/>
            <w:bottom w:val="none" w:sz="0" w:space="0" w:color="auto"/>
            <w:right w:val="none" w:sz="0" w:space="0" w:color="auto"/>
          </w:divBdr>
          <w:divsChild>
            <w:div w:id="57436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992262">
      <w:bodyDiv w:val="1"/>
      <w:marLeft w:val="0"/>
      <w:marRight w:val="0"/>
      <w:marTop w:val="0"/>
      <w:marBottom w:val="0"/>
      <w:divBdr>
        <w:top w:val="none" w:sz="0" w:space="0" w:color="auto"/>
        <w:left w:val="none" w:sz="0" w:space="0" w:color="auto"/>
        <w:bottom w:val="none" w:sz="0" w:space="0" w:color="auto"/>
        <w:right w:val="none" w:sz="0" w:space="0" w:color="auto"/>
      </w:divBdr>
      <w:divsChild>
        <w:div w:id="821043675">
          <w:marLeft w:val="0"/>
          <w:marRight w:val="0"/>
          <w:marTop w:val="133"/>
          <w:marBottom w:val="0"/>
          <w:divBdr>
            <w:top w:val="none" w:sz="0" w:space="0" w:color="auto"/>
            <w:left w:val="none" w:sz="0" w:space="0" w:color="auto"/>
            <w:bottom w:val="none" w:sz="0" w:space="0" w:color="auto"/>
            <w:right w:val="none" w:sz="0" w:space="0" w:color="auto"/>
          </w:divBdr>
          <w:divsChild>
            <w:div w:id="1327587242">
              <w:marLeft w:val="0"/>
              <w:marRight w:val="0"/>
              <w:marTop w:val="0"/>
              <w:marBottom w:val="0"/>
              <w:divBdr>
                <w:top w:val="none" w:sz="0" w:space="0" w:color="auto"/>
                <w:left w:val="none" w:sz="0" w:space="0" w:color="auto"/>
                <w:bottom w:val="none" w:sz="0" w:space="0" w:color="auto"/>
                <w:right w:val="none" w:sz="0" w:space="0" w:color="auto"/>
              </w:divBdr>
              <w:divsChild>
                <w:div w:id="359403663">
                  <w:marLeft w:val="0"/>
                  <w:marRight w:val="0"/>
                  <w:marTop w:val="0"/>
                  <w:marBottom w:val="0"/>
                  <w:divBdr>
                    <w:top w:val="none" w:sz="0" w:space="0" w:color="auto"/>
                    <w:left w:val="none" w:sz="0" w:space="0" w:color="auto"/>
                    <w:bottom w:val="none" w:sz="0" w:space="0" w:color="auto"/>
                    <w:right w:val="none" w:sz="0" w:space="0" w:color="auto"/>
                  </w:divBdr>
                  <w:divsChild>
                    <w:div w:id="947128009">
                      <w:marLeft w:val="0"/>
                      <w:marRight w:val="0"/>
                      <w:marTop w:val="0"/>
                      <w:marBottom w:val="0"/>
                      <w:divBdr>
                        <w:top w:val="none" w:sz="0" w:space="0" w:color="auto"/>
                        <w:left w:val="none" w:sz="0" w:space="0" w:color="auto"/>
                        <w:bottom w:val="none" w:sz="0" w:space="0" w:color="auto"/>
                        <w:right w:val="none" w:sz="0" w:space="0" w:color="auto"/>
                      </w:divBdr>
                    </w:div>
                    <w:div w:id="11566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106182">
      <w:bodyDiv w:val="1"/>
      <w:marLeft w:val="0"/>
      <w:marRight w:val="0"/>
      <w:marTop w:val="0"/>
      <w:marBottom w:val="0"/>
      <w:divBdr>
        <w:top w:val="none" w:sz="0" w:space="0" w:color="auto"/>
        <w:left w:val="none" w:sz="0" w:space="0" w:color="auto"/>
        <w:bottom w:val="none" w:sz="0" w:space="0" w:color="auto"/>
        <w:right w:val="none" w:sz="0" w:space="0" w:color="auto"/>
      </w:divBdr>
    </w:div>
    <w:div w:id="1645045333">
      <w:bodyDiv w:val="1"/>
      <w:marLeft w:val="0"/>
      <w:marRight w:val="0"/>
      <w:marTop w:val="0"/>
      <w:marBottom w:val="0"/>
      <w:divBdr>
        <w:top w:val="none" w:sz="0" w:space="0" w:color="auto"/>
        <w:left w:val="none" w:sz="0" w:space="0" w:color="auto"/>
        <w:bottom w:val="none" w:sz="0" w:space="0" w:color="auto"/>
        <w:right w:val="none" w:sz="0" w:space="0" w:color="auto"/>
      </w:divBdr>
      <w:divsChild>
        <w:div w:id="598023738">
          <w:marLeft w:val="0"/>
          <w:marRight w:val="0"/>
          <w:marTop w:val="0"/>
          <w:marBottom w:val="0"/>
          <w:divBdr>
            <w:top w:val="none" w:sz="0" w:space="0" w:color="auto"/>
            <w:left w:val="none" w:sz="0" w:space="0" w:color="auto"/>
            <w:bottom w:val="none" w:sz="0" w:space="0" w:color="auto"/>
            <w:right w:val="none" w:sz="0" w:space="0" w:color="auto"/>
          </w:divBdr>
          <w:divsChild>
            <w:div w:id="1004286994">
              <w:marLeft w:val="0"/>
              <w:marRight w:val="0"/>
              <w:marTop w:val="0"/>
              <w:marBottom w:val="0"/>
              <w:divBdr>
                <w:top w:val="none" w:sz="0" w:space="0" w:color="auto"/>
                <w:left w:val="none" w:sz="0" w:space="0" w:color="auto"/>
                <w:bottom w:val="none" w:sz="0" w:space="0" w:color="auto"/>
                <w:right w:val="none" w:sz="0" w:space="0" w:color="auto"/>
              </w:divBdr>
            </w:div>
          </w:divsChild>
        </w:div>
        <w:div w:id="1875070430">
          <w:marLeft w:val="0"/>
          <w:marRight w:val="0"/>
          <w:marTop w:val="0"/>
          <w:marBottom w:val="0"/>
          <w:divBdr>
            <w:top w:val="none" w:sz="0" w:space="0" w:color="auto"/>
            <w:left w:val="none" w:sz="0" w:space="0" w:color="auto"/>
            <w:bottom w:val="none" w:sz="0" w:space="0" w:color="auto"/>
            <w:right w:val="none" w:sz="0" w:space="0" w:color="auto"/>
          </w:divBdr>
          <w:divsChild>
            <w:div w:id="74160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55584">
      <w:bodyDiv w:val="1"/>
      <w:marLeft w:val="0"/>
      <w:marRight w:val="0"/>
      <w:marTop w:val="0"/>
      <w:marBottom w:val="0"/>
      <w:divBdr>
        <w:top w:val="none" w:sz="0" w:space="0" w:color="auto"/>
        <w:left w:val="none" w:sz="0" w:space="0" w:color="auto"/>
        <w:bottom w:val="none" w:sz="0" w:space="0" w:color="auto"/>
        <w:right w:val="none" w:sz="0" w:space="0" w:color="auto"/>
      </w:divBdr>
      <w:divsChild>
        <w:div w:id="1562210708">
          <w:marLeft w:val="0"/>
          <w:marRight w:val="0"/>
          <w:marTop w:val="86"/>
          <w:marBottom w:val="0"/>
          <w:divBdr>
            <w:top w:val="none" w:sz="0" w:space="0" w:color="auto"/>
            <w:left w:val="none" w:sz="0" w:space="0" w:color="auto"/>
            <w:bottom w:val="none" w:sz="0" w:space="0" w:color="auto"/>
            <w:right w:val="none" w:sz="0" w:space="0" w:color="auto"/>
          </w:divBdr>
          <w:divsChild>
            <w:div w:id="411972464">
              <w:marLeft w:val="0"/>
              <w:marRight w:val="0"/>
              <w:marTop w:val="0"/>
              <w:marBottom w:val="0"/>
              <w:divBdr>
                <w:top w:val="none" w:sz="0" w:space="0" w:color="auto"/>
                <w:left w:val="none" w:sz="0" w:space="0" w:color="auto"/>
                <w:bottom w:val="none" w:sz="0" w:space="0" w:color="auto"/>
                <w:right w:val="none" w:sz="0" w:space="0" w:color="auto"/>
              </w:divBdr>
              <w:divsChild>
                <w:div w:id="672532808">
                  <w:marLeft w:val="0"/>
                  <w:marRight w:val="0"/>
                  <w:marTop w:val="0"/>
                  <w:marBottom w:val="86"/>
                  <w:divBdr>
                    <w:top w:val="single" w:sz="4" w:space="0" w:color="D3DBE6"/>
                    <w:left w:val="single" w:sz="4" w:space="0" w:color="D3DBE6"/>
                    <w:bottom w:val="single" w:sz="4" w:space="0" w:color="D3DBE6"/>
                    <w:right w:val="single" w:sz="4" w:space="0" w:color="D3DBE6"/>
                  </w:divBdr>
                  <w:divsChild>
                    <w:div w:id="1319918035">
                      <w:marLeft w:val="0"/>
                      <w:marRight w:val="0"/>
                      <w:marTop w:val="0"/>
                      <w:marBottom w:val="0"/>
                      <w:divBdr>
                        <w:top w:val="none" w:sz="0" w:space="0" w:color="auto"/>
                        <w:left w:val="none" w:sz="0" w:space="0" w:color="auto"/>
                        <w:bottom w:val="none" w:sz="0" w:space="0" w:color="auto"/>
                        <w:right w:val="none" w:sz="0" w:space="0" w:color="auto"/>
                      </w:divBdr>
                      <w:divsChild>
                        <w:div w:id="123300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EB534-B515-4585-8357-58F17A2E5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1766</TotalTime>
  <Pages>10</Pages>
  <Words>1567</Words>
  <Characters>8933</Characters>
  <Application>Microsoft Office Word</Application>
  <DocSecurity>0</DocSecurity>
  <Lines>74</Lines>
  <Paragraphs>20</Paragraphs>
  <ScaleCrop>false</ScaleCrop>
  <Company/>
  <LinksUpToDate>false</LinksUpToDate>
  <CharactersWithSpaces>10480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X</cp:lastModifiedBy>
  <cp:revision>68</cp:revision>
  <dcterms:created xsi:type="dcterms:W3CDTF">2016-08-26T00:51:00Z</dcterms:created>
  <dcterms:modified xsi:type="dcterms:W3CDTF">2016-09-26T23:36:00Z</dcterms:modified>
</cp:coreProperties>
</file>