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C2" w:rsidRPr="005512CC" w:rsidRDefault="005512CC" w:rsidP="005512CC">
      <w:pPr>
        <w:spacing w:after="0" w:line="360" w:lineRule="auto"/>
        <w:jc w:val="center"/>
        <w:rPr>
          <w:rFonts w:ascii="宋体" w:hAnsi="宋体"/>
          <w:b/>
          <w:bCs/>
          <w:sz w:val="32"/>
          <w:szCs w:val="32"/>
          <w:lang w:eastAsia="zh-CN"/>
        </w:rPr>
      </w:pPr>
      <w:bookmarkStart w:id="0" w:name="_GoBack"/>
      <w:r w:rsidRPr="007D59D5">
        <w:rPr>
          <w:rStyle w:val="mainarticletitle"/>
          <w:rFonts w:ascii="宋体" w:hAnsi="宋体"/>
          <w:b/>
          <w:sz w:val="32"/>
          <w:szCs w:val="32"/>
          <w:lang w:eastAsia="zh-CN"/>
        </w:rPr>
        <w:t>中</w:t>
      </w:r>
      <w:r w:rsidRPr="007D59D5">
        <w:rPr>
          <w:rStyle w:val="mainarticletitle"/>
          <w:rFonts w:ascii="宋体" w:hAnsi="宋体" w:hint="eastAsia"/>
          <w:b/>
          <w:sz w:val="32"/>
          <w:szCs w:val="32"/>
          <w:lang w:eastAsia="zh-CN"/>
        </w:rPr>
        <w:t>国</w:t>
      </w:r>
      <w:r w:rsidRPr="007D59D5">
        <w:rPr>
          <w:rStyle w:val="mainarticletitle"/>
          <w:rFonts w:ascii="宋体" w:hAnsi="宋体"/>
          <w:b/>
          <w:sz w:val="32"/>
          <w:szCs w:val="32"/>
          <w:lang w:eastAsia="zh-CN"/>
        </w:rPr>
        <w:t>科</w:t>
      </w:r>
      <w:r w:rsidRPr="007D59D5">
        <w:rPr>
          <w:rStyle w:val="mainarticletitle"/>
          <w:rFonts w:ascii="宋体" w:hAnsi="宋体" w:hint="eastAsia"/>
          <w:b/>
          <w:sz w:val="32"/>
          <w:szCs w:val="32"/>
          <w:lang w:eastAsia="zh-CN"/>
        </w:rPr>
        <w:t>学</w:t>
      </w:r>
      <w:r w:rsidRPr="007D59D5">
        <w:rPr>
          <w:rStyle w:val="mainarticletitle"/>
          <w:rFonts w:ascii="宋体" w:hAnsi="宋体"/>
          <w:b/>
          <w:sz w:val="32"/>
          <w:szCs w:val="32"/>
          <w:lang w:eastAsia="zh-CN"/>
        </w:rPr>
        <w:t>院大气物理研究所</w:t>
      </w:r>
      <w:r w:rsidRPr="007D59D5">
        <w:rPr>
          <w:rStyle w:val="mainarticletitle"/>
          <w:rFonts w:ascii="宋体" w:hAnsi="宋体" w:hint="eastAsia"/>
          <w:b/>
          <w:sz w:val="32"/>
          <w:szCs w:val="32"/>
          <w:lang w:eastAsia="zh-CN"/>
        </w:rPr>
        <w:t>硕士</w:t>
      </w:r>
      <w:r w:rsidRPr="007D59D5">
        <w:rPr>
          <w:rStyle w:val="mainarticletitle"/>
          <w:rFonts w:ascii="宋体" w:hAnsi="宋体"/>
          <w:b/>
          <w:sz w:val="32"/>
          <w:szCs w:val="32"/>
          <w:lang w:eastAsia="zh-CN"/>
        </w:rPr>
        <w:t>研究生</w:t>
      </w:r>
      <w:r w:rsidRPr="007D59D5">
        <w:rPr>
          <w:rFonts w:ascii="宋体" w:hAnsi="宋体" w:hint="eastAsia"/>
          <w:b/>
          <w:bCs/>
          <w:sz w:val="32"/>
          <w:szCs w:val="32"/>
          <w:lang w:eastAsia="zh-CN"/>
        </w:rPr>
        <w:t>入学考试</w:t>
      </w:r>
    </w:p>
    <w:p w:rsidR="001652C2" w:rsidRPr="005512CC" w:rsidRDefault="0085573D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Style w:val="mainarticletitle"/>
          <w:rFonts w:ascii="宋体" w:hAnsi="宋体"/>
          <w:b/>
          <w:sz w:val="32"/>
          <w:szCs w:val="32"/>
          <w:lang w:eastAsia="zh-CN"/>
        </w:rPr>
      </w:pPr>
      <w:r w:rsidRPr="005512CC">
        <w:rPr>
          <w:rStyle w:val="mainarticletitle"/>
          <w:rFonts w:ascii="宋体" w:hAnsi="宋体" w:hint="eastAsia"/>
          <w:b/>
          <w:sz w:val="32"/>
          <w:szCs w:val="32"/>
          <w:lang w:eastAsia="zh-CN"/>
        </w:rPr>
        <w:t>《大气环境化学基础综合》考试大纲</w:t>
      </w:r>
    </w:p>
    <w:p w:rsidR="001652C2" w:rsidRDefault="005512CC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jc w:val="both"/>
        <w:rPr>
          <w:rFonts w:ascii="Times New Roman" w:hAnsi="Times New Roman"/>
          <w:color w:val="424242"/>
          <w:sz w:val="28"/>
          <w:szCs w:val="32"/>
          <w:lang w:eastAsia="zh-CN"/>
        </w:rPr>
      </w:pPr>
      <w:r>
        <w:rPr>
          <w:rFonts w:ascii="宋体" w:hAnsi="宋体" w:cs="Arial" w:hint="eastAsia"/>
          <w:color w:val="424242"/>
          <w:sz w:val="28"/>
          <w:szCs w:val="32"/>
          <w:lang w:eastAsia="zh-CN"/>
        </w:rPr>
        <w:t>本《</w:t>
      </w:r>
      <w:r w:rsidRPr="005512CC">
        <w:rPr>
          <w:rFonts w:cs="Arial" w:hint="eastAsia"/>
          <w:color w:val="424242"/>
          <w:sz w:val="28"/>
          <w:lang w:eastAsia="zh-CN"/>
        </w:rPr>
        <w:t>大气环境化学基础综合</w:t>
      </w:r>
      <w:r w:rsidRPr="007D59D5">
        <w:rPr>
          <w:rFonts w:ascii="宋体" w:hAnsi="宋体" w:cs="Arial" w:hint="eastAsia"/>
          <w:color w:val="424242"/>
          <w:sz w:val="28"/>
          <w:szCs w:val="32"/>
          <w:lang w:eastAsia="zh-CN"/>
        </w:rPr>
        <w:t>》考试大纲适用于中国科学院大气物理研究</w:t>
      </w:r>
      <w:r>
        <w:rPr>
          <w:rFonts w:ascii="宋体" w:hAnsi="宋体" w:cs="Arial" w:hint="eastAsia"/>
          <w:color w:val="424242"/>
          <w:sz w:val="28"/>
          <w:szCs w:val="32"/>
          <w:lang w:eastAsia="zh-CN"/>
        </w:rPr>
        <w:t>所大气科学学科有关专业的硕士研究生入学考试。</w:t>
      </w:r>
      <w:r w:rsidR="0085573D">
        <w:rPr>
          <w:rFonts w:ascii="Times New Roman" w:hAnsi="Times New Roman" w:hint="eastAsia"/>
          <w:color w:val="424242"/>
          <w:sz w:val="28"/>
          <w:szCs w:val="32"/>
          <w:lang w:eastAsia="zh-CN"/>
        </w:rPr>
        <w:t>内容包括：地球大气环境，主要大气污染物的源</w:t>
      </w:r>
      <w:proofErr w:type="gramStart"/>
      <w:r w:rsidR="0085573D">
        <w:rPr>
          <w:rFonts w:ascii="Times New Roman" w:hAnsi="Times New Roman" w:hint="eastAsia"/>
          <w:color w:val="424242"/>
          <w:sz w:val="28"/>
          <w:szCs w:val="32"/>
          <w:lang w:eastAsia="zh-CN"/>
        </w:rPr>
        <w:t>汇及其</w:t>
      </w:r>
      <w:proofErr w:type="gramEnd"/>
      <w:r w:rsidR="0085573D">
        <w:rPr>
          <w:rFonts w:ascii="Times New Roman" w:hAnsi="Times New Roman" w:hint="eastAsia"/>
          <w:color w:val="424242"/>
          <w:sz w:val="28"/>
          <w:szCs w:val="32"/>
          <w:lang w:eastAsia="zh-CN"/>
        </w:rPr>
        <w:t>物理、化学和生物过程，大气化学反应动力学基础，对流层气相化学，平流层化学，大气气溶胶，酸沉降，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大气化学输送模式</w:t>
      </w:r>
      <w:r w:rsidR="0085573D">
        <w:rPr>
          <w:rFonts w:ascii="Times New Roman" w:hAnsi="Times New Roman" w:hint="eastAsia"/>
          <w:color w:val="424242"/>
          <w:sz w:val="28"/>
          <w:szCs w:val="32"/>
          <w:lang w:eastAsia="zh-CN"/>
        </w:rPr>
        <w:t>，</w:t>
      </w:r>
      <w:r w:rsidR="0085573D" w:rsidRPr="00E40407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大气环境评价、预测及管理，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大气化学成分与气候变化。要求考生熟练掌握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“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大气环境化学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”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的基本概念与基础理论，并具有综合运用所学知识进行分析和解决实际问题的能力。</w:t>
      </w:r>
    </w:p>
    <w:p w:rsidR="001652C2" w:rsidRPr="00E40407" w:rsidRDefault="00E40407" w:rsidP="00E40407">
      <w:pPr>
        <w:widowControl w:val="0"/>
        <w:autoSpaceDE w:val="0"/>
        <w:autoSpaceDN w:val="0"/>
        <w:adjustRightInd w:val="0"/>
        <w:spacing w:after="0" w:line="360" w:lineRule="auto"/>
        <w:ind w:firstLineChars="200" w:firstLine="562"/>
        <w:jc w:val="both"/>
        <w:rPr>
          <w:rFonts w:ascii="Times New Roman" w:hAnsi="Times New Roman"/>
          <w:b/>
          <w:color w:val="424242"/>
          <w:sz w:val="28"/>
          <w:szCs w:val="28"/>
          <w:lang w:eastAsia="zh-CN"/>
        </w:rPr>
      </w:pPr>
      <w:r w:rsidRPr="00E40407">
        <w:rPr>
          <w:rFonts w:ascii="Times New Roman" w:hAnsi="Times New Roman" w:hint="eastAsia"/>
          <w:b/>
          <w:color w:val="424242"/>
          <w:sz w:val="28"/>
          <w:szCs w:val="28"/>
          <w:lang w:eastAsia="zh-CN"/>
        </w:rPr>
        <w:t>一、考试内容：</w:t>
      </w:r>
    </w:p>
    <w:p w:rsidR="001652C2" w:rsidRDefault="00E40407">
      <w:pPr>
        <w:widowControl w:val="0"/>
        <w:autoSpaceDE w:val="0"/>
        <w:autoSpaceDN w:val="0"/>
        <w:adjustRightInd w:val="0"/>
        <w:spacing w:after="0" w:line="360" w:lineRule="auto"/>
        <w:ind w:left="960" w:hanging="960"/>
        <w:rPr>
          <w:rFonts w:ascii="Times New Roman" w:hAnsi="Times New Roman"/>
          <w:b/>
          <w:bCs/>
          <w:color w:val="424242"/>
          <w:sz w:val="28"/>
          <w:szCs w:val="32"/>
          <w:lang w:eastAsia="zh-CN"/>
        </w:rPr>
      </w:pPr>
      <w:r>
        <w:rPr>
          <w:rFonts w:ascii="Times New Roman" w:hAnsi="Times New Roman" w:hint="eastAsia"/>
          <w:b/>
          <w:bCs/>
          <w:color w:val="424242"/>
          <w:sz w:val="28"/>
          <w:szCs w:val="32"/>
          <w:lang w:eastAsia="zh-CN"/>
        </w:rPr>
        <w:t>（一）</w:t>
      </w:r>
      <w:r w:rsidR="0085573D" w:rsidRPr="008B097E">
        <w:rPr>
          <w:rFonts w:ascii="Times New Roman" w:hAnsi="Times New Roman" w:hint="eastAsia"/>
          <w:b/>
          <w:bCs/>
          <w:color w:val="424242"/>
          <w:sz w:val="28"/>
          <w:szCs w:val="32"/>
          <w:lang w:eastAsia="zh-CN"/>
        </w:rPr>
        <w:t>地球大气环境</w:t>
      </w:r>
    </w:p>
    <w:p w:rsidR="001652C2" w:rsidRDefault="0085573D">
      <w:pPr>
        <w:widowControl w:val="0"/>
        <w:autoSpaceDE w:val="0"/>
        <w:autoSpaceDN w:val="0"/>
        <w:adjustRightInd w:val="0"/>
        <w:spacing w:after="0" w:line="360" w:lineRule="auto"/>
        <w:ind w:left="960" w:hanging="960"/>
        <w:rPr>
          <w:rFonts w:ascii="Times New Roman" w:hAnsi="Times New Roman"/>
          <w:color w:val="424242"/>
          <w:sz w:val="28"/>
          <w:szCs w:val="28"/>
          <w:lang w:eastAsia="zh-CN"/>
        </w:rPr>
      </w:pPr>
      <w:r w:rsidRPr="008B097E">
        <w:rPr>
          <w:rFonts w:ascii="Times New Roman" w:hAnsi="Times New Roman"/>
          <w:bCs/>
          <w:color w:val="424242"/>
          <w:sz w:val="28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color w:val="424242"/>
          <w:sz w:val="28"/>
          <w:szCs w:val="32"/>
          <w:lang w:eastAsia="zh-CN"/>
        </w:rPr>
        <w:t xml:space="preserve">   </w:t>
      </w:r>
      <w:r w:rsidRPr="008B097E">
        <w:rPr>
          <w:rFonts w:ascii="Times New Roman" w:hAnsi="Times New Roman"/>
          <w:bCs/>
          <w:color w:val="424242"/>
          <w:sz w:val="28"/>
          <w:szCs w:val="32"/>
          <w:lang w:eastAsia="zh-CN"/>
        </w:rPr>
        <w:t>1</w:t>
      </w:r>
      <w:r w:rsidR="00E40407">
        <w:rPr>
          <w:rFonts w:ascii="Times New Roman" w:hAnsi="Times New Roman" w:hint="eastAsia"/>
          <w:bCs/>
          <w:color w:val="424242"/>
          <w:sz w:val="28"/>
          <w:szCs w:val="32"/>
          <w:lang w:eastAsia="zh-CN"/>
        </w:rPr>
        <w:t>.</w:t>
      </w:r>
      <w:r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大气环境化学的研究意义及方法</w:t>
      </w:r>
      <w:r w:rsidRPr="008B097E">
        <w:rPr>
          <w:rFonts w:ascii="Times New Roman" w:hAnsi="Times New Roman"/>
          <w:color w:val="424242"/>
          <w:sz w:val="28"/>
          <w:szCs w:val="28"/>
          <w:lang w:eastAsia="zh-CN"/>
        </w:rPr>
        <w:t> </w:t>
      </w:r>
    </w:p>
    <w:p w:rsidR="001652C2" w:rsidRDefault="0085573D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32"/>
          <w:lang w:eastAsia="zh-CN"/>
        </w:rPr>
      </w:pPr>
      <w:r>
        <w:rPr>
          <w:rFonts w:ascii="Times New Roman" w:hAnsi="Times New Roman"/>
          <w:color w:val="424242"/>
          <w:sz w:val="28"/>
          <w:szCs w:val="32"/>
          <w:lang w:eastAsia="zh-CN"/>
        </w:rPr>
        <w:t>2</w:t>
      </w:r>
      <w:r w:rsidR="00E40407">
        <w:rPr>
          <w:rFonts w:ascii="Times New Roman" w:hAnsi="Times New Roman" w:hint="eastAsia"/>
          <w:color w:val="424242"/>
          <w:sz w:val="28"/>
          <w:szCs w:val="32"/>
          <w:lang w:eastAsia="zh-CN"/>
        </w:rPr>
        <w:t>.</w:t>
      </w:r>
      <w:r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大气垂直分层</w:t>
      </w:r>
    </w:p>
    <w:p w:rsidR="001652C2" w:rsidRDefault="0085573D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32"/>
          <w:lang w:eastAsia="zh-CN"/>
        </w:rPr>
      </w:pPr>
      <w:r w:rsidRPr="008B097E">
        <w:rPr>
          <w:rFonts w:ascii="Times New Roman" w:hAnsi="Times New Roman"/>
          <w:color w:val="424242"/>
          <w:sz w:val="28"/>
          <w:szCs w:val="32"/>
          <w:lang w:eastAsia="zh-CN"/>
        </w:rPr>
        <w:t>3</w:t>
      </w:r>
      <w:r w:rsidR="00E40407">
        <w:rPr>
          <w:rFonts w:ascii="Times New Roman" w:hAnsi="Times New Roman" w:hint="eastAsia"/>
          <w:color w:val="424242"/>
          <w:sz w:val="28"/>
          <w:szCs w:val="32"/>
          <w:lang w:eastAsia="zh-CN"/>
        </w:rPr>
        <w:t>.</w:t>
      </w:r>
      <w:r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大气能量</w:t>
      </w: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收支</w:t>
      </w:r>
    </w:p>
    <w:p w:rsidR="001652C2" w:rsidRDefault="0085573D" w:rsidP="00E40407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 w:rsidRPr="008B097E">
        <w:rPr>
          <w:rFonts w:ascii="Times New Roman" w:hAnsi="Times New Roman"/>
          <w:color w:val="424242"/>
          <w:sz w:val="28"/>
          <w:szCs w:val="32"/>
          <w:lang w:eastAsia="zh-CN"/>
        </w:rPr>
        <w:t>4</w:t>
      </w:r>
      <w:r w:rsidR="00E40407">
        <w:rPr>
          <w:rFonts w:ascii="Times New Roman" w:hAnsi="Times New Roman" w:hint="eastAsia"/>
          <w:color w:val="424242"/>
          <w:sz w:val="28"/>
          <w:szCs w:val="32"/>
          <w:lang w:eastAsia="zh-CN"/>
        </w:rPr>
        <w:t>.</w:t>
      </w:r>
      <w:r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大气成分及其表示方法</w:t>
      </w:r>
    </w:p>
    <w:p w:rsidR="001652C2" w:rsidRDefault="00E40407" w:rsidP="005512CC">
      <w:pPr>
        <w:spacing w:after="0" w:line="360" w:lineRule="auto"/>
        <w:ind w:left="562" w:hangingChars="200" w:hanging="562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b/>
          <w:sz w:val="28"/>
          <w:szCs w:val="32"/>
          <w:lang w:eastAsia="zh-CN"/>
        </w:rPr>
        <w:t>（二）</w:t>
      </w:r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主要大气污染物的源</w:t>
      </w:r>
      <w:proofErr w:type="gramStart"/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汇及其</w:t>
      </w:r>
      <w:proofErr w:type="gramEnd"/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循环</w:t>
      </w:r>
      <w:r>
        <w:rPr>
          <w:rFonts w:ascii="Times New Roman" w:hAnsi="Times New Roman"/>
          <w:sz w:val="28"/>
          <w:szCs w:val="32"/>
          <w:lang w:eastAsia="zh-CN"/>
        </w:rPr>
        <w:br/>
      </w:r>
      <w:r w:rsidR="0085573D" w:rsidRPr="008B097E">
        <w:rPr>
          <w:rFonts w:ascii="Times New Roman" w:hAnsi="Times New Roman"/>
          <w:sz w:val="28"/>
          <w:szCs w:val="32"/>
          <w:lang w:eastAsia="zh-CN"/>
        </w:rPr>
        <w:t>1</w:t>
      </w:r>
      <w:r>
        <w:rPr>
          <w:rFonts w:ascii="Times New Roman" w:hAnsi="Times New Roman" w:hint="eastAsia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大气污染物的来源</w:t>
      </w:r>
      <w:r>
        <w:rPr>
          <w:rFonts w:ascii="Times New Roman" w:hAnsi="Times New Roman"/>
          <w:sz w:val="28"/>
          <w:szCs w:val="32"/>
          <w:lang w:eastAsia="zh-CN"/>
        </w:rPr>
        <w:br/>
        <w:t>2.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大气污染物的汇</w:t>
      </w:r>
      <w:r>
        <w:rPr>
          <w:rFonts w:ascii="Times New Roman" w:hAnsi="Times New Roman"/>
          <w:sz w:val="28"/>
          <w:szCs w:val="32"/>
          <w:lang w:eastAsia="zh-CN"/>
        </w:rPr>
        <w:br/>
      </w:r>
      <w:r>
        <w:rPr>
          <w:rFonts w:ascii="Times New Roman" w:hAnsi="Times New Roman" w:hint="eastAsia"/>
          <w:sz w:val="28"/>
          <w:szCs w:val="32"/>
          <w:lang w:eastAsia="zh-CN"/>
        </w:rPr>
        <w:t>3</w:t>
      </w:r>
      <w:r w:rsidR="0085573D" w:rsidRPr="008B097E"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/>
          <w:color w:val="424242"/>
          <w:sz w:val="28"/>
          <w:szCs w:val="28"/>
          <w:lang w:eastAsia="zh-CN"/>
        </w:rPr>
        <w:t>HO</w:t>
      </w:r>
      <w:r w:rsidR="0085573D" w:rsidRPr="008B097E">
        <w:rPr>
          <w:rFonts w:ascii="Times New Roman" w:hAnsi="Times New Roman"/>
          <w:color w:val="424242"/>
          <w:sz w:val="28"/>
          <w:szCs w:val="28"/>
          <w:vertAlign w:val="subscript"/>
          <w:lang w:eastAsia="zh-CN"/>
        </w:rPr>
        <w:t>x</w:t>
      </w:r>
      <w:r w:rsidR="0085573D" w:rsidRPr="008B097E">
        <w:rPr>
          <w:rFonts w:ascii="Times New Roman" w:hAnsi="Times New Roman" w:hint="eastAsia"/>
          <w:color w:val="424242"/>
          <w:sz w:val="28"/>
          <w:szCs w:val="28"/>
          <w:lang w:eastAsia="zh-CN"/>
        </w:rPr>
        <w:t>自由</w:t>
      </w:r>
      <w:r w:rsidR="0085573D">
        <w:rPr>
          <w:rFonts w:ascii="Times New Roman" w:hAnsi="Times New Roman" w:hint="eastAsia"/>
          <w:color w:val="424242"/>
          <w:sz w:val="28"/>
          <w:szCs w:val="28"/>
          <w:lang w:eastAsia="zh-CN"/>
        </w:rPr>
        <w:t>基</w:t>
      </w:r>
      <w:r>
        <w:rPr>
          <w:rFonts w:ascii="Times New Roman" w:hAnsi="Times New Roman"/>
          <w:sz w:val="28"/>
          <w:szCs w:val="32"/>
          <w:lang w:eastAsia="zh-CN"/>
        </w:rPr>
        <w:br/>
      </w:r>
      <w:r>
        <w:rPr>
          <w:rFonts w:ascii="Times New Roman" w:hAnsi="Times New Roman" w:hint="eastAsia"/>
          <w:sz w:val="28"/>
          <w:szCs w:val="32"/>
          <w:lang w:eastAsia="zh-CN"/>
        </w:rPr>
        <w:t>4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含硫化合物</w:t>
      </w:r>
    </w:p>
    <w:p w:rsidR="001652C2" w:rsidRDefault="00E40407" w:rsidP="005512CC">
      <w:pPr>
        <w:widowControl w:val="0"/>
        <w:autoSpaceDE w:val="0"/>
        <w:autoSpaceDN w:val="0"/>
        <w:adjustRightInd w:val="0"/>
        <w:spacing w:after="0" w:line="360" w:lineRule="auto"/>
        <w:ind w:right="20"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28"/>
          <w:lang w:eastAsia="zh-CN"/>
        </w:rPr>
        <w:t>5</w:t>
      </w:r>
      <w:r w:rsidR="0085573D" w:rsidRPr="008B097E">
        <w:rPr>
          <w:rFonts w:ascii="Times New Roman" w:hAnsi="Times New Roman"/>
          <w:color w:val="424242"/>
          <w:sz w:val="28"/>
          <w:szCs w:val="28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含氮化合物</w:t>
      </w:r>
    </w:p>
    <w:p w:rsidR="001652C2" w:rsidRDefault="00E40407" w:rsidP="005512CC">
      <w:pPr>
        <w:widowControl w:val="0"/>
        <w:autoSpaceDE w:val="0"/>
        <w:autoSpaceDN w:val="0"/>
        <w:adjustRightInd w:val="0"/>
        <w:spacing w:after="0" w:line="360" w:lineRule="auto"/>
        <w:ind w:right="20"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28"/>
          <w:lang w:eastAsia="zh-CN"/>
        </w:rPr>
        <w:t>6</w:t>
      </w:r>
      <w:r>
        <w:rPr>
          <w:rFonts w:ascii="Times New Roman" w:hAnsi="Times New Roman"/>
          <w:color w:val="424242"/>
          <w:sz w:val="28"/>
          <w:szCs w:val="28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28"/>
          <w:lang w:eastAsia="zh-CN"/>
        </w:rPr>
        <w:t>含碳化合物</w:t>
      </w:r>
    </w:p>
    <w:p w:rsidR="001652C2" w:rsidRDefault="00E40407" w:rsidP="005512CC">
      <w:pPr>
        <w:widowControl w:val="0"/>
        <w:autoSpaceDE w:val="0"/>
        <w:autoSpaceDN w:val="0"/>
        <w:adjustRightInd w:val="0"/>
        <w:spacing w:after="0" w:line="360" w:lineRule="auto"/>
        <w:ind w:right="20"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28"/>
          <w:lang w:eastAsia="zh-CN"/>
        </w:rPr>
        <w:t>7</w:t>
      </w:r>
      <w:r>
        <w:rPr>
          <w:rFonts w:ascii="Times New Roman" w:hAnsi="Times New Roman"/>
          <w:color w:val="424242"/>
          <w:sz w:val="28"/>
          <w:szCs w:val="28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28"/>
          <w:lang w:eastAsia="zh-CN"/>
        </w:rPr>
        <w:t>含卤素化合物</w:t>
      </w:r>
    </w:p>
    <w:p w:rsidR="001652C2" w:rsidRDefault="00E40407" w:rsidP="005512CC">
      <w:pPr>
        <w:widowControl w:val="0"/>
        <w:autoSpaceDE w:val="0"/>
        <w:autoSpaceDN w:val="0"/>
        <w:adjustRightInd w:val="0"/>
        <w:spacing w:after="0" w:line="360" w:lineRule="auto"/>
        <w:ind w:right="20"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28"/>
          <w:lang w:eastAsia="zh-CN"/>
        </w:rPr>
        <w:t>8</w:t>
      </w:r>
      <w:r>
        <w:rPr>
          <w:rFonts w:ascii="Times New Roman" w:hAnsi="Times New Roman"/>
          <w:color w:val="424242"/>
          <w:sz w:val="28"/>
          <w:szCs w:val="28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28"/>
          <w:lang w:eastAsia="zh-CN"/>
        </w:rPr>
        <w:t>光化学氧化剂</w:t>
      </w:r>
    </w:p>
    <w:p w:rsidR="001652C2" w:rsidRPr="007832C9" w:rsidRDefault="00E40407" w:rsidP="007832C9">
      <w:pPr>
        <w:widowControl w:val="0"/>
        <w:autoSpaceDE w:val="0"/>
        <w:autoSpaceDN w:val="0"/>
        <w:adjustRightInd w:val="0"/>
        <w:spacing w:after="0" w:line="360" w:lineRule="auto"/>
        <w:ind w:right="20"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28"/>
          <w:lang w:eastAsia="zh-CN"/>
        </w:rPr>
        <w:lastRenderedPageBreak/>
        <w:t>9</w:t>
      </w:r>
      <w:r>
        <w:rPr>
          <w:rFonts w:ascii="Times New Roman" w:hAnsi="Times New Roman"/>
          <w:color w:val="424242"/>
          <w:sz w:val="28"/>
          <w:szCs w:val="28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28"/>
          <w:lang w:eastAsia="zh-CN"/>
        </w:rPr>
        <w:t>大气气溶胶</w:t>
      </w:r>
    </w:p>
    <w:p w:rsidR="001652C2" w:rsidRDefault="007832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sz w:val="28"/>
          <w:szCs w:val="32"/>
          <w:lang w:eastAsia="zh-CN"/>
        </w:rPr>
        <w:t>(</w:t>
      </w:r>
      <w:r>
        <w:rPr>
          <w:rFonts w:ascii="Times New Roman" w:hAnsi="Times New Roman" w:hint="eastAsia"/>
          <w:b/>
          <w:sz w:val="28"/>
          <w:szCs w:val="32"/>
          <w:lang w:eastAsia="zh-CN"/>
        </w:rPr>
        <w:t>三</w:t>
      </w:r>
      <w:r>
        <w:rPr>
          <w:rFonts w:ascii="Times New Roman" w:hAnsi="Times New Roman" w:hint="eastAsia"/>
          <w:b/>
          <w:sz w:val="28"/>
          <w:szCs w:val="32"/>
          <w:lang w:eastAsia="zh-CN"/>
        </w:rPr>
        <w:t>)</w:t>
      </w:r>
      <w:r w:rsidR="0085573D" w:rsidRPr="008B097E">
        <w:rPr>
          <w:rFonts w:ascii="Times New Roman" w:hAnsi="Times New Roman" w:hint="eastAsia"/>
          <w:b/>
          <w:bCs/>
          <w:color w:val="424242"/>
          <w:sz w:val="28"/>
          <w:szCs w:val="32"/>
          <w:lang w:eastAsia="zh-CN"/>
        </w:rPr>
        <w:t>大气化学反应动力学基础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1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化学反应动力学原理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2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大气光化学反应基础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/>
          <w:color w:val="424242"/>
          <w:sz w:val="28"/>
          <w:szCs w:val="32"/>
          <w:lang w:eastAsia="zh-CN"/>
        </w:rPr>
        <w:t>3.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大气气相化学反应</w:t>
      </w:r>
    </w:p>
    <w:p w:rsidR="001652C2" w:rsidRPr="007832C9" w:rsidRDefault="007832C9" w:rsidP="007832C9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32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4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大气非均相化学反应</w:t>
      </w:r>
    </w:p>
    <w:p w:rsidR="001652C2" w:rsidRDefault="007832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bCs/>
          <w:color w:val="424242"/>
          <w:sz w:val="28"/>
          <w:szCs w:val="32"/>
          <w:lang w:eastAsia="zh-CN"/>
        </w:rPr>
        <w:t>（四）</w:t>
      </w:r>
      <w:r w:rsidR="0085573D" w:rsidRPr="008B097E">
        <w:rPr>
          <w:rFonts w:ascii="Times New Roman" w:hAnsi="Times New Roman" w:hint="eastAsia"/>
          <w:b/>
          <w:bCs/>
          <w:color w:val="424242"/>
          <w:sz w:val="28"/>
          <w:szCs w:val="32"/>
          <w:lang w:eastAsia="zh-CN"/>
        </w:rPr>
        <w:t>对流层气相化学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1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NO</w:t>
      </w:r>
      <w:r w:rsidR="0085573D" w:rsidRPr="008B097E">
        <w:rPr>
          <w:rFonts w:ascii="Times New Roman" w:hAnsi="Times New Roman"/>
          <w:color w:val="424242"/>
          <w:sz w:val="28"/>
          <w:szCs w:val="32"/>
          <w:vertAlign w:val="subscript"/>
          <w:lang w:eastAsia="zh-CN"/>
        </w:rPr>
        <w:t>x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和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O</w:t>
      </w:r>
      <w:r w:rsidR="0085573D" w:rsidRPr="008B097E">
        <w:rPr>
          <w:rFonts w:ascii="Times New Roman" w:hAnsi="Times New Roman"/>
          <w:color w:val="424242"/>
          <w:sz w:val="28"/>
          <w:szCs w:val="32"/>
          <w:vertAlign w:val="subscript"/>
          <w:lang w:eastAsia="zh-CN"/>
        </w:rPr>
        <w:t>3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的基本化学过程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2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清洁大气中气相化学过程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3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污染大气中气相化学过程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/>
          <w:color w:val="424242"/>
          <w:sz w:val="28"/>
          <w:szCs w:val="32"/>
          <w:lang w:eastAsia="zh-CN"/>
        </w:rPr>
        <w:t>4.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O</w:t>
      </w:r>
      <w:r w:rsidR="0085573D" w:rsidRPr="008B097E">
        <w:rPr>
          <w:rFonts w:ascii="Times New Roman" w:hAnsi="Times New Roman"/>
          <w:color w:val="424242"/>
          <w:sz w:val="28"/>
          <w:szCs w:val="32"/>
          <w:vertAlign w:val="subscript"/>
          <w:lang w:eastAsia="zh-CN"/>
        </w:rPr>
        <w:t>3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生成与</w:t>
      </w:r>
      <w:proofErr w:type="spellStart"/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NO</w:t>
      </w:r>
      <w:r w:rsidR="0085573D" w:rsidRPr="008B097E">
        <w:rPr>
          <w:rFonts w:ascii="Times New Roman" w:hAnsi="Times New Roman"/>
          <w:color w:val="424242"/>
          <w:sz w:val="28"/>
          <w:szCs w:val="32"/>
          <w:vertAlign w:val="subscript"/>
          <w:lang w:eastAsia="zh-CN"/>
        </w:rPr>
        <w:t>x</w:t>
      </w:r>
      <w:proofErr w:type="spellEnd"/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和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VOCs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关系</w:t>
      </w:r>
    </w:p>
    <w:p w:rsidR="001652C2" w:rsidRDefault="007832C9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5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HO</w:t>
      </w:r>
      <w:r w:rsidR="0085573D" w:rsidRPr="008B097E">
        <w:rPr>
          <w:rFonts w:ascii="Times New Roman" w:hAnsi="Times New Roman"/>
          <w:color w:val="424242"/>
          <w:sz w:val="28"/>
          <w:szCs w:val="32"/>
          <w:vertAlign w:val="subscript"/>
          <w:lang w:eastAsia="zh-CN"/>
        </w:rPr>
        <w:t>x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收支与循环</w:t>
      </w:r>
    </w:p>
    <w:p w:rsidR="001652C2" w:rsidRDefault="00B46900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6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/>
          <w:color w:val="424242"/>
          <w:sz w:val="28"/>
          <w:szCs w:val="32"/>
          <w:lang w:eastAsia="zh-CN"/>
        </w:rPr>
        <w:t>NO</w:t>
      </w:r>
      <w:r w:rsidR="0085573D" w:rsidRPr="008B097E">
        <w:rPr>
          <w:rFonts w:ascii="Times New Roman" w:hAnsi="Times New Roman"/>
          <w:color w:val="424242"/>
          <w:sz w:val="28"/>
          <w:szCs w:val="32"/>
          <w:vertAlign w:val="subscript"/>
          <w:lang w:eastAsia="zh-CN"/>
        </w:rPr>
        <w:t>x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收支与循环</w:t>
      </w:r>
    </w:p>
    <w:p w:rsidR="001652C2" w:rsidRDefault="00B46900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32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7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大气挥发性有机物反应活性</w:t>
      </w:r>
    </w:p>
    <w:p w:rsidR="001652C2" w:rsidRPr="00B46900" w:rsidRDefault="00B46900" w:rsidP="00B46900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32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8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光化学污染的控制对策</w:t>
      </w:r>
    </w:p>
    <w:p w:rsidR="001652C2" w:rsidRDefault="00B469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bCs/>
          <w:color w:val="424242"/>
          <w:sz w:val="28"/>
          <w:szCs w:val="32"/>
          <w:lang w:eastAsia="zh-CN"/>
        </w:rPr>
        <w:t>（五）</w:t>
      </w:r>
      <w:r w:rsidR="0085573D" w:rsidRPr="008B097E">
        <w:rPr>
          <w:rFonts w:ascii="Times New Roman" w:hAnsi="Times New Roman" w:hint="eastAsia"/>
          <w:b/>
          <w:bCs/>
          <w:color w:val="424242"/>
          <w:sz w:val="28"/>
          <w:szCs w:val="32"/>
          <w:lang w:eastAsia="zh-CN"/>
        </w:rPr>
        <w:t>平流层化学</w:t>
      </w:r>
    </w:p>
    <w:p w:rsidR="001652C2" w:rsidRDefault="00B46900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1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臭氧层</w:t>
      </w:r>
    </w:p>
    <w:p w:rsidR="001652C2" w:rsidRDefault="00B46900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2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平流层基本化学过程</w:t>
      </w:r>
    </w:p>
    <w:p w:rsidR="001652C2" w:rsidRDefault="00B46900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3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南极臭氧</w:t>
      </w:r>
      <w:proofErr w:type="gramStart"/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洞及其</w:t>
      </w:r>
      <w:proofErr w:type="gramEnd"/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非均相反应</w:t>
      </w:r>
    </w:p>
    <w:p w:rsidR="001652C2" w:rsidRDefault="00B46900" w:rsidP="005512CC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28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4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北极和中纬度地区的平流层化学</w:t>
      </w:r>
    </w:p>
    <w:p w:rsidR="001652C2" w:rsidRPr="00B46900" w:rsidRDefault="00B46900" w:rsidP="00B46900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rPr>
          <w:rFonts w:ascii="Times New Roman" w:hAnsi="Times New Roman"/>
          <w:color w:val="424242"/>
          <w:sz w:val="28"/>
          <w:szCs w:val="32"/>
          <w:lang w:eastAsia="zh-CN"/>
        </w:rPr>
      </w:pPr>
      <w:r>
        <w:rPr>
          <w:rFonts w:ascii="Times New Roman" w:hAnsi="Times New Roman" w:hint="eastAsia"/>
          <w:color w:val="424242"/>
          <w:sz w:val="28"/>
          <w:szCs w:val="32"/>
          <w:lang w:eastAsia="zh-CN"/>
        </w:rPr>
        <w:t>5</w:t>
      </w:r>
      <w:r>
        <w:rPr>
          <w:rFonts w:ascii="Times New Roman" w:hAnsi="Times New Roman"/>
          <w:color w:val="424242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重要气体</w:t>
      </w:r>
      <w:proofErr w:type="gramStart"/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源变化</w:t>
      </w:r>
      <w:proofErr w:type="gramEnd"/>
      <w:r w:rsidR="0085573D" w:rsidRPr="008B097E">
        <w:rPr>
          <w:rFonts w:ascii="Times New Roman" w:hAnsi="Times New Roman" w:hint="eastAsia"/>
          <w:color w:val="424242"/>
          <w:sz w:val="28"/>
          <w:szCs w:val="32"/>
          <w:lang w:eastAsia="zh-CN"/>
        </w:rPr>
        <w:t>对平流层臭氧的影响</w:t>
      </w:r>
    </w:p>
    <w:p w:rsidR="001652C2" w:rsidRDefault="00B46900" w:rsidP="005512CC">
      <w:pPr>
        <w:spacing w:after="0" w:line="360" w:lineRule="auto"/>
        <w:ind w:left="562" w:hangingChars="200" w:hanging="562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b/>
          <w:sz w:val="28"/>
          <w:szCs w:val="32"/>
          <w:lang w:eastAsia="zh-CN"/>
        </w:rPr>
        <w:t>（六）</w:t>
      </w:r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大气气溶胶</w:t>
      </w:r>
      <w:r w:rsidR="0085573D" w:rsidRPr="008B097E">
        <w:rPr>
          <w:rFonts w:ascii="Times New Roman" w:hAnsi="Times New Roman"/>
          <w:b/>
          <w:sz w:val="28"/>
          <w:szCs w:val="32"/>
          <w:lang w:eastAsia="zh-CN"/>
        </w:rPr>
        <w:br/>
      </w:r>
      <w:r>
        <w:rPr>
          <w:rFonts w:ascii="Times New Roman" w:hAnsi="Times New Roman" w:hint="eastAsia"/>
          <w:sz w:val="28"/>
          <w:szCs w:val="32"/>
          <w:lang w:eastAsia="zh-CN"/>
        </w:rPr>
        <w:t>1.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气溶胶种类及特征</w:t>
      </w:r>
      <w:r>
        <w:rPr>
          <w:rFonts w:ascii="Times New Roman" w:hAnsi="Times New Roman"/>
          <w:sz w:val="28"/>
          <w:szCs w:val="32"/>
          <w:lang w:eastAsia="zh-CN"/>
        </w:rPr>
        <w:br/>
      </w:r>
      <w:r>
        <w:rPr>
          <w:rFonts w:ascii="Times New Roman" w:hAnsi="Times New Roman" w:hint="eastAsia"/>
          <w:sz w:val="28"/>
          <w:szCs w:val="32"/>
          <w:lang w:eastAsia="zh-CN"/>
        </w:rPr>
        <w:t>2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气溶胶的粒径谱分布</w:t>
      </w:r>
      <w:r>
        <w:rPr>
          <w:rFonts w:ascii="Times New Roman" w:hAnsi="Times New Roman"/>
          <w:sz w:val="28"/>
          <w:szCs w:val="32"/>
          <w:lang w:eastAsia="zh-CN"/>
        </w:rPr>
        <w:br/>
      </w:r>
      <w:r>
        <w:rPr>
          <w:rFonts w:ascii="Times New Roman" w:hAnsi="Times New Roman" w:hint="eastAsia"/>
          <w:sz w:val="28"/>
          <w:szCs w:val="32"/>
          <w:lang w:eastAsia="zh-CN"/>
        </w:rPr>
        <w:t>3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>
        <w:rPr>
          <w:rFonts w:ascii="Times New Roman" w:hAnsi="Times New Roman" w:hint="eastAsia"/>
          <w:sz w:val="28"/>
          <w:szCs w:val="32"/>
          <w:lang w:eastAsia="zh-CN"/>
        </w:rPr>
        <w:t>气溶胶粒子的成核</w:t>
      </w:r>
    </w:p>
    <w:p w:rsidR="001652C2" w:rsidRDefault="00B46900" w:rsidP="005512CC">
      <w:pPr>
        <w:spacing w:after="0" w:line="360" w:lineRule="auto"/>
        <w:ind w:leftChars="232" w:left="557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lastRenderedPageBreak/>
        <w:t>4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气溶胶粒子化学组成</w:t>
      </w:r>
    </w:p>
    <w:p w:rsidR="001652C2" w:rsidRPr="00B46900" w:rsidRDefault="00B46900" w:rsidP="00B46900">
      <w:pPr>
        <w:spacing w:after="0" w:line="360" w:lineRule="auto"/>
        <w:ind w:leftChars="232" w:left="557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5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气溶胶污染来源及其定量研究</w:t>
      </w:r>
    </w:p>
    <w:p w:rsidR="001652C2" w:rsidRDefault="00B46900" w:rsidP="005512CC">
      <w:pPr>
        <w:spacing w:after="0" w:line="360" w:lineRule="auto"/>
        <w:ind w:left="562" w:hangingChars="200" w:hanging="562"/>
        <w:rPr>
          <w:rFonts w:ascii="Times New Roman" w:hAnsi="Times New Roman"/>
          <w:b/>
          <w:sz w:val="28"/>
          <w:szCs w:val="32"/>
          <w:lang w:eastAsia="zh-CN"/>
        </w:rPr>
      </w:pPr>
      <w:r>
        <w:rPr>
          <w:rFonts w:ascii="Times New Roman" w:hAnsi="Times New Roman" w:hint="eastAsia"/>
          <w:b/>
          <w:sz w:val="28"/>
          <w:szCs w:val="32"/>
          <w:lang w:eastAsia="zh-CN"/>
        </w:rPr>
        <w:t>（七）</w:t>
      </w:r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酸沉降</w:t>
      </w:r>
    </w:p>
    <w:p w:rsidR="001652C2" w:rsidRDefault="00B46900" w:rsidP="005512CC">
      <w:pPr>
        <w:spacing w:after="0" w:line="360" w:lineRule="auto"/>
        <w:ind w:leftChars="232" w:left="558" w:hanging="1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1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降水和液滴化学特征</w:t>
      </w:r>
    </w:p>
    <w:p w:rsidR="001652C2" w:rsidRDefault="00B46900" w:rsidP="005512CC">
      <w:pPr>
        <w:spacing w:after="0" w:line="360" w:lineRule="auto"/>
        <w:ind w:leftChars="232" w:left="558" w:hanging="1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2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降水的酸化过程</w:t>
      </w:r>
    </w:p>
    <w:p w:rsidR="001652C2" w:rsidRDefault="00B46900" w:rsidP="005512CC">
      <w:pPr>
        <w:spacing w:after="0" w:line="360" w:lineRule="auto"/>
        <w:ind w:leftChars="232" w:left="558" w:hanging="1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3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酸雨形成机制</w:t>
      </w:r>
    </w:p>
    <w:p w:rsidR="001652C2" w:rsidRPr="00B46900" w:rsidRDefault="00B46900" w:rsidP="00B46900">
      <w:pPr>
        <w:spacing w:after="0" w:line="360" w:lineRule="auto"/>
        <w:ind w:leftChars="232" w:left="558" w:hanging="1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4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酸雨的危害及其防治对策</w:t>
      </w:r>
    </w:p>
    <w:p w:rsidR="001652C2" w:rsidRPr="00B46900" w:rsidRDefault="00B46900">
      <w:pPr>
        <w:spacing w:after="0" w:line="360" w:lineRule="auto"/>
        <w:rPr>
          <w:rFonts w:ascii="Times New Roman" w:hAnsi="Times New Roman"/>
          <w:b/>
          <w:sz w:val="28"/>
          <w:szCs w:val="32"/>
          <w:lang w:eastAsia="zh-CN"/>
        </w:rPr>
      </w:pPr>
      <w:r w:rsidRPr="00B46900">
        <w:rPr>
          <w:rFonts w:ascii="Times New Roman" w:hAnsi="Times New Roman" w:hint="eastAsia"/>
          <w:b/>
          <w:sz w:val="28"/>
          <w:szCs w:val="32"/>
          <w:lang w:eastAsia="zh-CN"/>
        </w:rPr>
        <w:t>（八）</w:t>
      </w:r>
      <w:r w:rsidR="0085573D" w:rsidRPr="00B46900">
        <w:rPr>
          <w:rFonts w:ascii="Times New Roman" w:hAnsi="Times New Roman" w:hint="eastAsia"/>
          <w:b/>
          <w:sz w:val="28"/>
          <w:szCs w:val="32"/>
          <w:lang w:eastAsia="zh-CN"/>
        </w:rPr>
        <w:t>大气化学模式</w:t>
      </w:r>
    </w:p>
    <w:p w:rsidR="001652C2" w:rsidRDefault="00B46900">
      <w:pPr>
        <w:spacing w:after="0" w:line="360" w:lineRule="auto"/>
        <w:ind w:firstLine="570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1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>
        <w:rPr>
          <w:rFonts w:ascii="Times New Roman" w:hAnsi="Times New Roman" w:hint="eastAsia"/>
          <w:sz w:val="28"/>
          <w:szCs w:val="32"/>
          <w:lang w:eastAsia="zh-CN"/>
        </w:rPr>
        <w:t>大气化学模式的发展史</w:t>
      </w:r>
    </w:p>
    <w:p w:rsidR="001652C2" w:rsidRDefault="00B46900">
      <w:pPr>
        <w:spacing w:after="0" w:line="360" w:lineRule="auto"/>
        <w:ind w:firstLine="570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2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大气污染的气象过程</w:t>
      </w:r>
    </w:p>
    <w:p w:rsidR="001652C2" w:rsidRDefault="00B46900">
      <w:pPr>
        <w:spacing w:after="0" w:line="360" w:lineRule="auto"/>
        <w:ind w:firstLine="570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3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光化学氧化模式</w:t>
      </w:r>
    </w:p>
    <w:p w:rsidR="001652C2" w:rsidRDefault="00B46900">
      <w:pPr>
        <w:spacing w:after="0" w:line="360" w:lineRule="auto"/>
        <w:ind w:firstLine="570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4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酸沉降模式</w:t>
      </w:r>
    </w:p>
    <w:p w:rsidR="001652C2" w:rsidRDefault="00B46900">
      <w:pPr>
        <w:spacing w:after="0" w:line="360" w:lineRule="auto"/>
        <w:ind w:firstLine="570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5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气溶胶模式</w:t>
      </w:r>
    </w:p>
    <w:p w:rsidR="001652C2" w:rsidRPr="00B46900" w:rsidRDefault="00B46900" w:rsidP="00B46900">
      <w:pPr>
        <w:spacing w:after="0" w:line="360" w:lineRule="auto"/>
        <w:ind w:firstLine="570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6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综合空气质量模式及其评估</w:t>
      </w:r>
    </w:p>
    <w:p w:rsidR="001652C2" w:rsidRDefault="00B46900" w:rsidP="005512CC">
      <w:pPr>
        <w:spacing w:after="0" w:line="360" w:lineRule="auto"/>
        <w:ind w:left="562" w:hangingChars="200" w:hanging="562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b/>
          <w:sz w:val="28"/>
          <w:szCs w:val="32"/>
          <w:lang w:eastAsia="zh-CN"/>
        </w:rPr>
        <w:t>（九）</w:t>
      </w:r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大气环境评价、预测及管理</w:t>
      </w:r>
      <w:r w:rsidR="0085573D" w:rsidRPr="008B097E">
        <w:rPr>
          <w:rFonts w:ascii="Times New Roman" w:hAnsi="Times New Roman"/>
          <w:b/>
          <w:sz w:val="28"/>
          <w:szCs w:val="32"/>
          <w:lang w:eastAsia="zh-CN"/>
        </w:rPr>
        <w:br/>
      </w:r>
      <w:r>
        <w:rPr>
          <w:rFonts w:ascii="Times New Roman" w:hAnsi="Times New Roman" w:hint="eastAsia"/>
          <w:sz w:val="28"/>
          <w:szCs w:val="32"/>
          <w:lang w:eastAsia="zh-CN"/>
        </w:rPr>
        <w:t>1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室内空气污染物来源及其成分</w:t>
      </w:r>
    </w:p>
    <w:p w:rsidR="001652C2" w:rsidRDefault="00B46900" w:rsidP="005512CC">
      <w:pPr>
        <w:spacing w:after="0" w:line="360" w:lineRule="auto"/>
        <w:ind w:leftChars="232" w:left="558" w:hanging="1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2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室内环境健康风险评价</w:t>
      </w:r>
    </w:p>
    <w:p w:rsidR="001652C2" w:rsidRDefault="00B46900" w:rsidP="005512CC">
      <w:pPr>
        <w:spacing w:after="0" w:line="360" w:lineRule="auto"/>
        <w:ind w:leftChars="232" w:left="558" w:hanging="1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3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室内空气污染控制方法</w:t>
      </w:r>
    </w:p>
    <w:p w:rsidR="001652C2" w:rsidRDefault="00B46900" w:rsidP="005512CC">
      <w:pPr>
        <w:spacing w:after="0" w:line="360" w:lineRule="auto"/>
        <w:ind w:leftChars="232" w:left="557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4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大气环境评价</w:t>
      </w:r>
    </w:p>
    <w:p w:rsidR="001652C2" w:rsidRPr="00E26C04" w:rsidRDefault="00B46900" w:rsidP="00E26C04">
      <w:pPr>
        <w:spacing w:after="0" w:line="360" w:lineRule="auto"/>
        <w:ind w:leftChars="232" w:left="558" w:hanging="1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5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大气环境质量管理</w:t>
      </w:r>
    </w:p>
    <w:p w:rsidR="001652C2" w:rsidRDefault="00E26C04">
      <w:pPr>
        <w:spacing w:after="0" w:line="360" w:lineRule="auto"/>
        <w:rPr>
          <w:rFonts w:ascii="Times New Roman" w:hAnsi="Times New Roman"/>
          <w:b/>
          <w:sz w:val="28"/>
          <w:szCs w:val="32"/>
          <w:lang w:eastAsia="zh-CN"/>
        </w:rPr>
      </w:pPr>
      <w:r>
        <w:rPr>
          <w:rFonts w:ascii="Times New Roman" w:hAnsi="Times New Roman" w:hint="eastAsia"/>
          <w:b/>
          <w:sz w:val="28"/>
          <w:szCs w:val="32"/>
          <w:lang w:eastAsia="zh-CN"/>
        </w:rPr>
        <w:t>（十）</w:t>
      </w:r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大气化学成分与气候变化</w:t>
      </w:r>
    </w:p>
    <w:p w:rsidR="001652C2" w:rsidRDefault="00E26C04">
      <w:pPr>
        <w:spacing w:after="0" w:line="360" w:lineRule="auto"/>
        <w:ind w:firstLine="585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/>
          <w:sz w:val="28"/>
          <w:szCs w:val="32"/>
          <w:lang w:eastAsia="zh-CN"/>
        </w:rPr>
        <w:t>1.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大气辐射传输过程</w:t>
      </w:r>
    </w:p>
    <w:p w:rsidR="001652C2" w:rsidRDefault="00E26C04">
      <w:pPr>
        <w:spacing w:after="0" w:line="360" w:lineRule="auto"/>
        <w:ind w:firstLine="585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2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温室效应及温室气体</w:t>
      </w:r>
    </w:p>
    <w:p w:rsidR="001652C2" w:rsidRDefault="00E26C04">
      <w:pPr>
        <w:spacing w:after="0" w:line="360" w:lineRule="auto"/>
        <w:ind w:firstLine="585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3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气溶胶的辐射强迫</w:t>
      </w:r>
    </w:p>
    <w:p w:rsidR="001652C2" w:rsidRDefault="00E26C04">
      <w:pPr>
        <w:spacing w:after="0" w:line="360" w:lineRule="auto"/>
        <w:ind w:firstLine="585"/>
        <w:rPr>
          <w:rFonts w:ascii="Times New Roman" w:hAnsi="Times New Roman"/>
          <w:sz w:val="28"/>
          <w:szCs w:val="32"/>
          <w:lang w:eastAsia="zh-CN"/>
        </w:rPr>
      </w:pPr>
      <w:r>
        <w:rPr>
          <w:rFonts w:ascii="Times New Roman" w:hAnsi="Times New Roman" w:hint="eastAsia"/>
          <w:sz w:val="28"/>
          <w:szCs w:val="32"/>
          <w:lang w:eastAsia="zh-CN"/>
        </w:rPr>
        <w:t>4</w:t>
      </w:r>
      <w:r>
        <w:rPr>
          <w:rFonts w:ascii="Times New Roman" w:hAnsi="Times New Roman"/>
          <w:sz w:val="28"/>
          <w:szCs w:val="32"/>
          <w:lang w:eastAsia="zh-CN"/>
        </w:rPr>
        <w:t>.</w:t>
      </w:r>
      <w:r w:rsidR="0085573D" w:rsidRPr="008B097E">
        <w:rPr>
          <w:rFonts w:ascii="Times New Roman" w:hAnsi="Times New Roman" w:hint="eastAsia"/>
          <w:sz w:val="28"/>
          <w:szCs w:val="32"/>
          <w:lang w:eastAsia="zh-CN"/>
        </w:rPr>
        <w:t>大气污染与气候变化</w:t>
      </w:r>
    </w:p>
    <w:p w:rsidR="001652C2" w:rsidRDefault="001652C2">
      <w:pPr>
        <w:spacing w:after="0" w:line="360" w:lineRule="auto"/>
        <w:ind w:firstLine="585"/>
        <w:rPr>
          <w:rFonts w:ascii="Times New Roman" w:hAnsi="Times New Roman"/>
          <w:b/>
          <w:sz w:val="28"/>
          <w:szCs w:val="32"/>
          <w:lang w:eastAsia="zh-CN"/>
        </w:rPr>
      </w:pPr>
    </w:p>
    <w:p w:rsidR="001652C2" w:rsidRDefault="00E26C04">
      <w:pPr>
        <w:spacing w:after="0" w:line="360" w:lineRule="auto"/>
        <w:rPr>
          <w:rFonts w:ascii="Times New Roman" w:hAnsi="Times New Roman"/>
          <w:b/>
          <w:sz w:val="28"/>
          <w:szCs w:val="32"/>
          <w:lang w:eastAsia="zh-CN"/>
        </w:rPr>
      </w:pPr>
      <w:r>
        <w:rPr>
          <w:rFonts w:ascii="Times New Roman" w:hAnsi="Times New Roman" w:hint="eastAsia"/>
          <w:b/>
          <w:sz w:val="28"/>
          <w:szCs w:val="32"/>
          <w:lang w:eastAsia="zh-CN"/>
        </w:rPr>
        <w:lastRenderedPageBreak/>
        <w:t>二、</w:t>
      </w:r>
      <w:r w:rsidR="0085573D" w:rsidRPr="008B097E">
        <w:rPr>
          <w:rFonts w:ascii="Times New Roman" w:hAnsi="Times New Roman" w:hint="eastAsia"/>
          <w:b/>
          <w:sz w:val="28"/>
          <w:szCs w:val="32"/>
          <w:lang w:eastAsia="zh-CN"/>
        </w:rPr>
        <w:t>参考书目</w:t>
      </w:r>
    </w:p>
    <w:p w:rsidR="001652C2" w:rsidRDefault="0085573D" w:rsidP="005512CC">
      <w:pPr>
        <w:spacing w:after="0" w:line="360" w:lineRule="auto"/>
        <w:ind w:firstLineChars="200" w:firstLine="560"/>
        <w:rPr>
          <w:rFonts w:ascii="Times New Roman" w:hAnsi="Times New Roman"/>
          <w:sz w:val="28"/>
          <w:szCs w:val="32"/>
          <w:lang w:eastAsia="zh-CN"/>
        </w:rPr>
      </w:pPr>
      <w:r w:rsidRPr="008B097E">
        <w:rPr>
          <w:rFonts w:ascii="Times New Roman" w:hAnsi="Times New Roman"/>
          <w:sz w:val="28"/>
          <w:szCs w:val="32"/>
          <w:lang w:eastAsia="zh-CN"/>
        </w:rPr>
        <w:t xml:space="preserve">1. </w:t>
      </w:r>
      <w:r w:rsidRPr="008B097E">
        <w:rPr>
          <w:rFonts w:ascii="Times New Roman" w:hAnsi="Times New Roman" w:hint="eastAsia"/>
          <w:sz w:val="28"/>
          <w:szCs w:val="32"/>
          <w:lang w:eastAsia="zh-CN"/>
        </w:rPr>
        <w:t>黄美元、徐华英、王庚辰编著，大气环境学，气象出版社，</w:t>
      </w:r>
      <w:r w:rsidRPr="008B097E">
        <w:rPr>
          <w:rFonts w:ascii="Times New Roman" w:hAnsi="Times New Roman"/>
          <w:sz w:val="28"/>
          <w:szCs w:val="32"/>
          <w:lang w:eastAsia="zh-CN"/>
        </w:rPr>
        <w:t>2005</w:t>
      </w:r>
      <w:r w:rsidRPr="008B097E">
        <w:rPr>
          <w:rFonts w:ascii="Times New Roman" w:hAnsi="Times New Roman" w:hint="eastAsia"/>
          <w:sz w:val="28"/>
          <w:szCs w:val="32"/>
          <w:lang w:eastAsia="zh-CN"/>
        </w:rPr>
        <w:t>年</w:t>
      </w:r>
      <w:r w:rsidRPr="008B097E">
        <w:rPr>
          <w:rFonts w:ascii="Times New Roman" w:hAnsi="Times New Roman"/>
          <w:sz w:val="28"/>
          <w:szCs w:val="32"/>
          <w:lang w:eastAsia="zh-CN"/>
        </w:rPr>
        <w:t>10</w:t>
      </w:r>
      <w:r w:rsidRPr="008B097E">
        <w:rPr>
          <w:rFonts w:ascii="Times New Roman" w:hAnsi="Times New Roman" w:hint="eastAsia"/>
          <w:sz w:val="28"/>
          <w:szCs w:val="32"/>
          <w:lang w:eastAsia="zh-CN"/>
        </w:rPr>
        <w:t>月</w:t>
      </w:r>
    </w:p>
    <w:p w:rsidR="001652C2" w:rsidRDefault="0085573D" w:rsidP="001652C2">
      <w:pPr>
        <w:spacing w:after="0" w:line="360" w:lineRule="auto"/>
        <w:ind w:firstLineChars="200" w:firstLine="560"/>
        <w:rPr>
          <w:rFonts w:ascii="Times New Roman" w:hAnsi="Times New Roman"/>
          <w:sz w:val="28"/>
          <w:szCs w:val="32"/>
          <w:lang w:eastAsia="zh-CN"/>
        </w:rPr>
      </w:pPr>
      <w:r w:rsidRPr="008B097E">
        <w:rPr>
          <w:rFonts w:ascii="Times New Roman" w:hAnsi="Times New Roman"/>
          <w:sz w:val="28"/>
          <w:szCs w:val="32"/>
          <w:lang w:eastAsia="zh-CN"/>
        </w:rPr>
        <w:t xml:space="preserve">2. </w:t>
      </w:r>
      <w:r w:rsidRPr="008B097E">
        <w:rPr>
          <w:rFonts w:ascii="Times New Roman" w:hAnsi="Times New Roman" w:hint="eastAsia"/>
          <w:sz w:val="28"/>
          <w:szCs w:val="32"/>
          <w:lang w:eastAsia="zh-CN"/>
        </w:rPr>
        <w:t>唐孝炎、张远航、邵敏主编，大气环境化学，高等教育出版社，</w:t>
      </w:r>
      <w:r w:rsidRPr="008B097E">
        <w:rPr>
          <w:rFonts w:ascii="Times New Roman" w:hAnsi="Times New Roman"/>
          <w:sz w:val="28"/>
          <w:szCs w:val="32"/>
          <w:lang w:eastAsia="zh-CN"/>
        </w:rPr>
        <w:t>2006</w:t>
      </w:r>
      <w:r w:rsidRPr="008B097E">
        <w:rPr>
          <w:rFonts w:ascii="Times New Roman" w:hAnsi="Times New Roman" w:hint="eastAsia"/>
          <w:sz w:val="28"/>
          <w:szCs w:val="32"/>
          <w:lang w:eastAsia="zh-CN"/>
        </w:rPr>
        <w:t>年</w:t>
      </w:r>
      <w:r w:rsidRPr="008B097E">
        <w:rPr>
          <w:rFonts w:ascii="Times New Roman" w:hAnsi="Times New Roman"/>
          <w:sz w:val="28"/>
          <w:szCs w:val="32"/>
          <w:lang w:eastAsia="zh-CN"/>
        </w:rPr>
        <w:t>5</w:t>
      </w:r>
      <w:r w:rsidRPr="008B097E">
        <w:rPr>
          <w:rFonts w:ascii="Times New Roman" w:hAnsi="Times New Roman" w:hint="eastAsia"/>
          <w:sz w:val="28"/>
          <w:szCs w:val="32"/>
          <w:lang w:eastAsia="zh-CN"/>
        </w:rPr>
        <w:t>第</w:t>
      </w:r>
      <w:r w:rsidRPr="008B097E">
        <w:rPr>
          <w:rFonts w:ascii="Times New Roman" w:hAnsi="Times New Roman"/>
          <w:sz w:val="28"/>
          <w:szCs w:val="32"/>
          <w:lang w:eastAsia="zh-CN"/>
        </w:rPr>
        <w:t>2</w:t>
      </w:r>
      <w:r w:rsidRPr="008B097E">
        <w:rPr>
          <w:rFonts w:ascii="Times New Roman" w:hAnsi="Times New Roman" w:hint="eastAsia"/>
          <w:sz w:val="28"/>
          <w:szCs w:val="32"/>
          <w:lang w:eastAsia="zh-CN"/>
        </w:rPr>
        <w:t>版</w:t>
      </w:r>
      <w:bookmarkEnd w:id="0"/>
    </w:p>
    <w:sectPr w:rsidR="001652C2" w:rsidSect="00EB1322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33" w:rsidRDefault="00980433">
      <w:r>
        <w:separator/>
      </w:r>
    </w:p>
  </w:endnote>
  <w:endnote w:type="continuationSeparator" w:id="0">
    <w:p w:rsidR="00980433" w:rsidRDefault="0098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33" w:rsidRDefault="00980433">
      <w:r>
        <w:separator/>
      </w:r>
    </w:p>
  </w:footnote>
  <w:footnote w:type="continuationSeparator" w:id="0">
    <w:p w:rsidR="00980433" w:rsidRDefault="00980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C2" w:rsidRDefault="00165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7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AB5"/>
    <w:rsid w:val="00000B11"/>
    <w:rsid w:val="00045F3C"/>
    <w:rsid w:val="000B6C5E"/>
    <w:rsid w:val="001652C2"/>
    <w:rsid w:val="00183C4E"/>
    <w:rsid w:val="0019250C"/>
    <w:rsid w:val="00194E15"/>
    <w:rsid w:val="001B4102"/>
    <w:rsid w:val="00201F2F"/>
    <w:rsid w:val="00225FB9"/>
    <w:rsid w:val="002A18FE"/>
    <w:rsid w:val="002B033C"/>
    <w:rsid w:val="00312A6F"/>
    <w:rsid w:val="0032057F"/>
    <w:rsid w:val="00364A4C"/>
    <w:rsid w:val="00382431"/>
    <w:rsid w:val="0038689F"/>
    <w:rsid w:val="003A3965"/>
    <w:rsid w:val="0040689A"/>
    <w:rsid w:val="00410E75"/>
    <w:rsid w:val="004856A3"/>
    <w:rsid w:val="004A1DB7"/>
    <w:rsid w:val="004D42D7"/>
    <w:rsid w:val="005366B6"/>
    <w:rsid w:val="00536D8C"/>
    <w:rsid w:val="00547E2E"/>
    <w:rsid w:val="005512CC"/>
    <w:rsid w:val="005B2AB5"/>
    <w:rsid w:val="00602034"/>
    <w:rsid w:val="0061752C"/>
    <w:rsid w:val="00642193"/>
    <w:rsid w:val="006A215A"/>
    <w:rsid w:val="006B4621"/>
    <w:rsid w:val="0075012F"/>
    <w:rsid w:val="007832C9"/>
    <w:rsid w:val="007B6E23"/>
    <w:rsid w:val="0085004D"/>
    <w:rsid w:val="0085573D"/>
    <w:rsid w:val="00862AD9"/>
    <w:rsid w:val="00882FD4"/>
    <w:rsid w:val="0089624D"/>
    <w:rsid w:val="008A77CF"/>
    <w:rsid w:val="008B097E"/>
    <w:rsid w:val="008D0CCD"/>
    <w:rsid w:val="008D1739"/>
    <w:rsid w:val="00904A57"/>
    <w:rsid w:val="00922980"/>
    <w:rsid w:val="009235AB"/>
    <w:rsid w:val="00980433"/>
    <w:rsid w:val="009C41C0"/>
    <w:rsid w:val="009C48D5"/>
    <w:rsid w:val="009C6184"/>
    <w:rsid w:val="00A6212D"/>
    <w:rsid w:val="00AA6B0C"/>
    <w:rsid w:val="00AB2DB7"/>
    <w:rsid w:val="00AB6B3C"/>
    <w:rsid w:val="00B46900"/>
    <w:rsid w:val="00B828C8"/>
    <w:rsid w:val="00B838EC"/>
    <w:rsid w:val="00BA3905"/>
    <w:rsid w:val="00BC7CA9"/>
    <w:rsid w:val="00C11D05"/>
    <w:rsid w:val="00C80D0B"/>
    <w:rsid w:val="00C96F16"/>
    <w:rsid w:val="00CE16E2"/>
    <w:rsid w:val="00D4026B"/>
    <w:rsid w:val="00D43CDA"/>
    <w:rsid w:val="00D960D9"/>
    <w:rsid w:val="00DA67AC"/>
    <w:rsid w:val="00DB3EE8"/>
    <w:rsid w:val="00E13F65"/>
    <w:rsid w:val="00E26C04"/>
    <w:rsid w:val="00E401B7"/>
    <w:rsid w:val="00E40407"/>
    <w:rsid w:val="00E46D08"/>
    <w:rsid w:val="00EB1322"/>
    <w:rsid w:val="00EF25E4"/>
    <w:rsid w:val="00F70537"/>
    <w:rsid w:val="00FA100D"/>
    <w:rsid w:val="00FF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B5"/>
    <w:pPr>
      <w:spacing w:after="200"/>
    </w:pPr>
    <w:rPr>
      <w:rFonts w:ascii="Cambria" w:hAnsi="Cambria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9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652C2"/>
    <w:rPr>
      <w:rFonts w:ascii="Cambria" w:hAnsi="Cambria" w:cs="Times New Roman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194E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652C2"/>
    <w:rPr>
      <w:rFonts w:ascii="Cambria" w:hAnsi="Cambria" w:cs="Times New Roman"/>
      <w:sz w:val="18"/>
      <w:szCs w:val="18"/>
      <w:lang w:eastAsia="en-US"/>
    </w:rPr>
  </w:style>
  <w:style w:type="character" w:customStyle="1" w:styleId="mainarticletitle">
    <w:name w:val="main_articletitle"/>
    <w:basedOn w:val="a0"/>
    <w:rsid w:val="00551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165</Words>
  <Characters>943</Characters>
  <Application>Microsoft Office Word</Application>
  <DocSecurity>0</DocSecurity>
  <Lines>7</Lines>
  <Paragraphs>2</Paragraphs>
  <ScaleCrop>false</ScaleCrop>
  <Company>IAP, CAS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AnJL</dc:creator>
  <cp:keywords/>
  <dc:description/>
  <cp:lastModifiedBy>孙鹏宇</cp:lastModifiedBy>
  <cp:revision>74</cp:revision>
  <dcterms:created xsi:type="dcterms:W3CDTF">2016-09-22T01:19:00Z</dcterms:created>
  <dcterms:modified xsi:type="dcterms:W3CDTF">2016-10-08T01:04:00Z</dcterms:modified>
</cp:coreProperties>
</file>