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C5" w:rsidRDefault="009F37C5" w:rsidP="009F37C5">
      <w:pPr>
        <w:adjustRightInd/>
        <w:snapToGrid/>
        <w:spacing w:afterLines="100" w:after="312" w:line="500" w:lineRule="exact"/>
        <w:ind w:firstLine="198"/>
        <w:jc w:val="center"/>
        <w:rPr>
          <w:rFonts w:ascii="宋体" w:eastAsia="宋体" w:hAnsi="宋体" w:cs="宋体"/>
          <w:color w:val="000000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年法律硕士研究生招生专业目录</w:t>
      </w:r>
    </w:p>
    <w:tbl>
      <w:tblPr>
        <w:tblW w:w="8434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4384"/>
        <w:gridCol w:w="1710"/>
      </w:tblGrid>
      <w:tr w:rsidR="009F37C5" w:rsidRPr="00585439" w:rsidTr="00B20978">
        <w:trPr>
          <w:trHeight w:val="634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4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初试科目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F37C5" w:rsidRPr="00585439" w:rsidTr="00B20978">
        <w:trPr>
          <w:trHeight w:val="2484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/>
                <w:sz w:val="28"/>
                <w:szCs w:val="28"/>
              </w:rPr>
              <w:t xml:space="preserve">035101 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 xml:space="preserve"> (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非法学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①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101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思想</w:t>
            </w:r>
            <w:hyperlink r:id="rId5" w:history="1">
              <w:r w:rsidRPr="00585439">
                <w:rPr>
                  <w:rFonts w:ascii="宋体" w:eastAsia="宋体" w:hAnsi="宋体" w:cs="宋体" w:hint="eastAsia"/>
                  <w:sz w:val="28"/>
                  <w:szCs w:val="28"/>
                </w:rPr>
                <w:t>政治</w:t>
              </w:r>
            </w:hyperlink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理论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②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201</w:t>
            </w:r>
            <w:hyperlink r:id="rId6" w:history="1">
              <w:r w:rsidRPr="00585439">
                <w:rPr>
                  <w:rFonts w:ascii="宋体" w:eastAsia="宋体" w:hAnsi="宋体" w:cs="宋体" w:hint="eastAsia"/>
                  <w:sz w:val="28"/>
                  <w:szCs w:val="28"/>
                </w:rPr>
                <w:t>英语</w:t>
              </w:r>
            </w:hyperlink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一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left="280" w:hangingChars="100" w:hanging="28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③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398</w:t>
            </w:r>
            <w:hyperlink r:id="rId7" w:history="1">
              <w:r w:rsidRPr="00585439">
                <w:rPr>
                  <w:rFonts w:ascii="宋体" w:eastAsia="宋体" w:hAnsi="宋体" w:cs="宋体" w:hint="eastAsia"/>
                  <w:sz w:val="28"/>
                  <w:szCs w:val="28"/>
                </w:rPr>
                <w:t>法律硕士</w:t>
              </w:r>
            </w:hyperlink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联考专业基础课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(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非法学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)</w:t>
            </w:r>
          </w:p>
          <w:p w:rsidR="009F37C5" w:rsidRPr="00585439" w:rsidRDefault="009F37C5" w:rsidP="009F37C5">
            <w:pPr>
              <w:adjustRightInd/>
              <w:snapToGrid/>
              <w:spacing w:after="0" w:line="500" w:lineRule="exact"/>
              <w:ind w:leftChars="29" w:left="64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④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498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法律硕士联考（非法学）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全国联考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学制三年</w:t>
            </w:r>
          </w:p>
        </w:tc>
      </w:tr>
      <w:tr w:rsidR="009F37C5" w:rsidRPr="00585439" w:rsidTr="00B20978">
        <w:trPr>
          <w:trHeight w:val="2489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/>
                <w:sz w:val="28"/>
                <w:szCs w:val="28"/>
              </w:rPr>
              <w:t>035102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(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法学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)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①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101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思想政治理论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②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201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英语一</w:t>
            </w:r>
          </w:p>
          <w:p w:rsidR="009F37C5" w:rsidRPr="00585439" w:rsidRDefault="009F37C5" w:rsidP="009F37C5">
            <w:pPr>
              <w:adjustRightInd/>
              <w:snapToGrid/>
              <w:spacing w:after="0" w:line="500" w:lineRule="exact"/>
              <w:ind w:leftChars="5" w:left="291" w:hangingChars="100" w:hanging="28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③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397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法律硕士联考专业基础课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(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法学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)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④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497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法律硕士联考综合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(</w:t>
            </w: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法学</w:t>
            </w:r>
            <w:r w:rsidRPr="00585439">
              <w:rPr>
                <w:rFonts w:ascii="宋体" w:eastAsia="宋体" w:hAnsi="宋体" w:cs="宋体"/>
                <w:sz w:val="28"/>
                <w:szCs w:val="28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全国联考</w:t>
            </w:r>
          </w:p>
          <w:p w:rsidR="009F37C5" w:rsidRPr="00585439" w:rsidRDefault="009F37C5" w:rsidP="00B20978">
            <w:pPr>
              <w:adjustRightInd/>
              <w:snapToGrid/>
              <w:spacing w:after="0" w:line="500" w:lineRule="exact"/>
              <w:ind w:firstLine="20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 w:rsidRPr="00585439">
              <w:rPr>
                <w:rFonts w:ascii="宋体" w:eastAsia="宋体" w:hAnsi="宋体" w:cs="宋体" w:hint="eastAsia"/>
                <w:sz w:val="28"/>
                <w:szCs w:val="28"/>
              </w:rPr>
              <w:t>学制两年</w:t>
            </w:r>
          </w:p>
        </w:tc>
      </w:tr>
    </w:tbl>
    <w:p w:rsidR="009F37C5" w:rsidRDefault="009F37C5" w:rsidP="009F37C5">
      <w:pPr>
        <w:adjustRightInd/>
        <w:snapToGrid/>
        <w:spacing w:after="0" w:line="500" w:lineRule="exact"/>
        <w:jc w:val="both"/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9F37C5" w:rsidRDefault="009F37C5" w:rsidP="009F37C5">
      <w:pPr>
        <w:adjustRightInd/>
        <w:snapToGrid/>
        <w:spacing w:after="0" w:line="500" w:lineRule="exact"/>
        <w:ind w:firstLine="200"/>
        <w:jc w:val="both"/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9F37C5" w:rsidRDefault="009F37C5" w:rsidP="009F37C5">
      <w:pPr>
        <w:adjustRightInd/>
        <w:snapToGrid/>
        <w:spacing w:after="0" w:line="500" w:lineRule="exact"/>
        <w:ind w:firstLine="200"/>
        <w:jc w:val="both"/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9F37C5" w:rsidRDefault="009F37C5" w:rsidP="009F37C5">
      <w:pPr>
        <w:adjustRightInd/>
        <w:snapToGrid/>
        <w:spacing w:after="0" w:line="500" w:lineRule="exact"/>
        <w:ind w:firstLine="200"/>
        <w:jc w:val="both"/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9F37C5" w:rsidRDefault="009F37C5" w:rsidP="009F37C5">
      <w:pPr>
        <w:adjustRightInd/>
        <w:snapToGrid/>
        <w:spacing w:after="0" w:line="500" w:lineRule="exact"/>
        <w:ind w:firstLine="200"/>
        <w:jc w:val="both"/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9F37C5" w:rsidRDefault="009F37C5" w:rsidP="009F37C5">
      <w:pPr>
        <w:adjustRightInd/>
        <w:snapToGrid/>
        <w:spacing w:after="0" w:line="500" w:lineRule="exact"/>
        <w:ind w:firstLine="200"/>
        <w:jc w:val="both"/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:rsidR="001A78F2" w:rsidRDefault="001A78F2" w:rsidP="009F37C5">
      <w:bookmarkStart w:id="0" w:name="_GoBack"/>
      <w:bookmarkEnd w:id="0"/>
    </w:p>
    <w:sectPr w:rsidR="001A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C5"/>
    <w:rsid w:val="001A78F2"/>
    <w:rsid w:val="009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C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C5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oyan.com/s/fashu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oyan.com/s/yingyu/" TargetMode="External"/><Relationship Id="rId5" Type="http://schemas.openxmlformats.org/officeDocument/2006/relationships/hyperlink" Target="http://www.kaoyan.com/s/zhengz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Lenovo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2018-09-14T08:24:00Z</dcterms:created>
  <dcterms:modified xsi:type="dcterms:W3CDTF">2018-09-14T08:25:00Z</dcterms:modified>
</cp:coreProperties>
</file>