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68AF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62169B">
        <w:rPr>
          <w:rFonts w:ascii="Times New Roman" w:eastAsia="方正小标宋简体" w:hAnsi="Times New Roman" w:cs="Times New Roman"/>
          <w:sz w:val="40"/>
          <w:szCs w:val="40"/>
        </w:rPr>
        <w:t>《结构化学》考试大纲</w:t>
      </w:r>
    </w:p>
    <w:p w14:paraId="3775F770" w14:textId="77777777" w:rsidR="00552ECC" w:rsidRPr="0062169B" w:rsidRDefault="00552ECC" w:rsidP="00552ECC">
      <w:pPr>
        <w:spacing w:line="240" w:lineRule="atLeast"/>
        <w:rPr>
          <w:rFonts w:ascii="Times New Roman" w:hAnsi="Times New Roman" w:cs="Times New Roman"/>
          <w:b/>
          <w:bCs/>
          <w:szCs w:val="21"/>
        </w:rPr>
      </w:pPr>
    </w:p>
    <w:p w14:paraId="43A252D0" w14:textId="77777777" w:rsidR="00552ECC" w:rsidRPr="0062169B" w:rsidRDefault="00552ECC" w:rsidP="00552ECC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62169B">
        <w:rPr>
          <w:rFonts w:ascii="Times New Roman" w:eastAsia="黑体" w:hAnsi="Times New Roman" w:cs="Times New Roman"/>
          <w:bCs/>
          <w:sz w:val="28"/>
          <w:szCs w:val="28"/>
        </w:rPr>
        <w:t>第一部分</w:t>
      </w:r>
      <w:r w:rsidRPr="0062169B">
        <w:rPr>
          <w:rFonts w:ascii="Times New Roman" w:eastAsia="黑体" w:hAnsi="Times New Roman" w:cs="Times New Roman"/>
          <w:bCs/>
          <w:sz w:val="28"/>
          <w:szCs w:val="28"/>
        </w:rPr>
        <w:t xml:space="preserve">  </w:t>
      </w:r>
      <w:r w:rsidRPr="0062169B">
        <w:rPr>
          <w:rFonts w:ascii="Times New Roman" w:eastAsia="黑体" w:hAnsi="Times New Roman" w:cs="Times New Roman"/>
          <w:bCs/>
          <w:sz w:val="28"/>
          <w:szCs w:val="28"/>
        </w:rPr>
        <w:t>考试形式和试卷结构</w:t>
      </w:r>
    </w:p>
    <w:p w14:paraId="454FC835" w14:textId="77777777" w:rsidR="00552ECC" w:rsidRPr="0062169B" w:rsidRDefault="00552ECC" w:rsidP="00552ECC">
      <w:pPr>
        <w:spacing w:afterLines="20" w:after="62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62169B">
        <w:rPr>
          <w:rFonts w:ascii="Times New Roman" w:hAnsi="Times New Roman" w:cs="Times New Roman"/>
          <w:b/>
          <w:sz w:val="28"/>
          <w:szCs w:val="28"/>
        </w:rPr>
        <w:t>一、试卷满分及考试时间</w:t>
      </w:r>
    </w:p>
    <w:p w14:paraId="20C08082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  <w:r w:rsidRPr="0062169B">
        <w:rPr>
          <w:rFonts w:ascii="Times New Roman" w:hAnsi="Times New Roman" w:cs="Times New Roman"/>
          <w:sz w:val="24"/>
        </w:rPr>
        <w:t>试卷满分为</w:t>
      </w:r>
      <w:r w:rsidRPr="0062169B">
        <w:rPr>
          <w:rFonts w:ascii="Times New Roman" w:hAnsi="Times New Roman" w:cs="Times New Roman"/>
          <w:sz w:val="24"/>
        </w:rPr>
        <w:t xml:space="preserve"> 150 </w:t>
      </w:r>
      <w:r w:rsidRPr="0062169B">
        <w:rPr>
          <w:rFonts w:ascii="Times New Roman" w:hAnsi="Times New Roman" w:cs="Times New Roman"/>
          <w:sz w:val="24"/>
        </w:rPr>
        <w:t>分，考试时间为</w:t>
      </w:r>
      <w:r w:rsidRPr="0062169B">
        <w:rPr>
          <w:rFonts w:ascii="Times New Roman" w:hAnsi="Times New Roman" w:cs="Times New Roman"/>
          <w:sz w:val="24"/>
        </w:rPr>
        <w:t xml:space="preserve">  180 </w:t>
      </w:r>
      <w:r w:rsidRPr="0062169B">
        <w:rPr>
          <w:rFonts w:ascii="Times New Roman" w:hAnsi="Times New Roman" w:cs="Times New Roman"/>
          <w:sz w:val="24"/>
        </w:rPr>
        <w:t>分钟。</w:t>
      </w:r>
    </w:p>
    <w:p w14:paraId="140EBA3F" w14:textId="77777777" w:rsidR="00552ECC" w:rsidRPr="0062169B" w:rsidRDefault="00552ECC" w:rsidP="00552ECC">
      <w:pPr>
        <w:spacing w:beforeLines="20" w:before="62" w:afterLines="20" w:after="62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62169B">
        <w:rPr>
          <w:rFonts w:ascii="Times New Roman" w:hAnsi="Times New Roman" w:cs="Times New Roman"/>
          <w:b/>
          <w:sz w:val="28"/>
          <w:szCs w:val="28"/>
        </w:rPr>
        <w:t>二、答题方式</w:t>
      </w:r>
    </w:p>
    <w:p w14:paraId="140BAD26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  <w:r w:rsidRPr="0062169B">
        <w:rPr>
          <w:rFonts w:ascii="Times New Roman" w:hAnsi="Times New Roman" w:cs="Times New Roman"/>
          <w:sz w:val="24"/>
        </w:rPr>
        <w:t>答题方式为闭卷、笔试。</w:t>
      </w:r>
    </w:p>
    <w:p w14:paraId="1EFE4F5E" w14:textId="77777777" w:rsidR="00552ECC" w:rsidRPr="0062169B" w:rsidRDefault="00552ECC" w:rsidP="00552ECC">
      <w:pPr>
        <w:spacing w:beforeLines="20" w:before="62" w:afterLines="20" w:after="62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62169B">
        <w:rPr>
          <w:rFonts w:ascii="Times New Roman" w:hAnsi="Times New Roman" w:cs="Times New Roman"/>
          <w:b/>
          <w:sz w:val="28"/>
          <w:szCs w:val="28"/>
        </w:rPr>
        <w:t>三、试卷的内容结构</w:t>
      </w:r>
    </w:p>
    <w:p w14:paraId="1D378458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  <w:r w:rsidRPr="0062169B">
        <w:rPr>
          <w:rFonts w:ascii="Times New Roman" w:hAnsi="Times New Roman" w:cs="Times New Roman"/>
          <w:sz w:val="24"/>
        </w:rPr>
        <w:t>量子力学基础知识</w:t>
      </w:r>
      <w:r w:rsidRPr="0062169B">
        <w:rPr>
          <w:rFonts w:ascii="Times New Roman" w:hAnsi="Times New Roman" w:cs="Times New Roman"/>
          <w:sz w:val="24"/>
        </w:rPr>
        <w:t xml:space="preserve">               10%</w:t>
      </w:r>
    </w:p>
    <w:p w14:paraId="75DCEA79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  <w:r w:rsidRPr="0062169B">
        <w:rPr>
          <w:rFonts w:ascii="Times New Roman" w:hAnsi="Times New Roman" w:cs="Times New Roman"/>
          <w:sz w:val="24"/>
        </w:rPr>
        <w:t>原子的结构和性质</w:t>
      </w:r>
      <w:r w:rsidRPr="0062169B">
        <w:rPr>
          <w:rFonts w:ascii="Times New Roman" w:hAnsi="Times New Roman" w:cs="Times New Roman"/>
          <w:sz w:val="24"/>
        </w:rPr>
        <w:t xml:space="preserve">               10%</w:t>
      </w:r>
    </w:p>
    <w:p w14:paraId="371C213D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  <w:r w:rsidRPr="0062169B">
        <w:rPr>
          <w:rFonts w:ascii="Times New Roman" w:hAnsi="Times New Roman" w:cs="Times New Roman"/>
          <w:sz w:val="24"/>
        </w:rPr>
        <w:t>分子的结构和性质</w:t>
      </w:r>
      <w:r w:rsidRPr="0062169B">
        <w:rPr>
          <w:rFonts w:ascii="Times New Roman" w:hAnsi="Times New Roman" w:cs="Times New Roman"/>
          <w:sz w:val="24"/>
        </w:rPr>
        <w:t xml:space="preserve">               50%</w:t>
      </w:r>
    </w:p>
    <w:p w14:paraId="4D33EF9C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  <w:r w:rsidRPr="0062169B">
        <w:rPr>
          <w:rFonts w:ascii="Times New Roman" w:hAnsi="Times New Roman" w:cs="Times New Roman"/>
          <w:sz w:val="24"/>
        </w:rPr>
        <w:t>晶体结构</w:t>
      </w:r>
      <w:r w:rsidRPr="0062169B">
        <w:rPr>
          <w:rFonts w:ascii="Times New Roman" w:hAnsi="Times New Roman" w:cs="Times New Roman"/>
          <w:sz w:val="24"/>
        </w:rPr>
        <w:t xml:space="preserve">                       30%</w:t>
      </w:r>
      <w:bookmarkStart w:id="0" w:name="_GoBack"/>
      <w:bookmarkEnd w:id="0"/>
    </w:p>
    <w:p w14:paraId="5C7C1454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</w:p>
    <w:p w14:paraId="1F24C07F" w14:textId="77777777" w:rsidR="00552ECC" w:rsidRPr="0062169B" w:rsidRDefault="00552ECC" w:rsidP="00552ECC">
      <w:pPr>
        <w:spacing w:beforeLines="20" w:before="62" w:afterLines="20" w:after="62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62169B">
        <w:rPr>
          <w:rFonts w:ascii="Times New Roman" w:hAnsi="Times New Roman" w:cs="Times New Roman"/>
          <w:b/>
          <w:sz w:val="28"/>
          <w:szCs w:val="28"/>
        </w:rPr>
        <w:t>四、试卷的题型结构</w:t>
      </w:r>
    </w:p>
    <w:p w14:paraId="5FF983C7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bCs/>
          <w:sz w:val="24"/>
        </w:rPr>
      </w:pPr>
      <w:r w:rsidRPr="0062169B">
        <w:rPr>
          <w:rFonts w:ascii="Times New Roman" w:hAnsi="Times New Roman" w:cs="Times New Roman"/>
          <w:bCs/>
          <w:sz w:val="24"/>
        </w:rPr>
        <w:t>选择题</w:t>
      </w:r>
      <w:r w:rsidRPr="0062169B">
        <w:rPr>
          <w:rFonts w:ascii="Times New Roman" w:hAnsi="Times New Roman" w:cs="Times New Roman"/>
          <w:bCs/>
          <w:sz w:val="24"/>
        </w:rPr>
        <w:t xml:space="preserve">                          </w:t>
      </w:r>
      <w:r w:rsidRPr="0062169B">
        <w:rPr>
          <w:rFonts w:ascii="Times New Roman" w:hAnsi="Times New Roman" w:cs="Times New Roman"/>
          <w:bCs/>
          <w:sz w:val="24"/>
        </w:rPr>
        <w:t>约</w:t>
      </w:r>
      <w:r w:rsidRPr="0062169B">
        <w:rPr>
          <w:rFonts w:ascii="Times New Roman" w:hAnsi="Times New Roman" w:cs="Times New Roman"/>
          <w:bCs/>
          <w:sz w:val="24"/>
        </w:rPr>
        <w:t>30</w:t>
      </w:r>
      <w:r w:rsidRPr="0062169B">
        <w:rPr>
          <w:rFonts w:ascii="Times New Roman" w:hAnsi="Times New Roman" w:cs="Times New Roman"/>
          <w:bCs/>
          <w:sz w:val="24"/>
        </w:rPr>
        <w:t>分</w:t>
      </w:r>
    </w:p>
    <w:p w14:paraId="0241599D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bCs/>
          <w:sz w:val="24"/>
        </w:rPr>
      </w:pPr>
      <w:r w:rsidRPr="0062169B">
        <w:rPr>
          <w:rFonts w:ascii="Times New Roman" w:hAnsi="Times New Roman" w:cs="Times New Roman"/>
          <w:bCs/>
          <w:sz w:val="24"/>
        </w:rPr>
        <w:t>填空题</w:t>
      </w:r>
      <w:r w:rsidRPr="0062169B">
        <w:rPr>
          <w:rFonts w:ascii="Times New Roman" w:hAnsi="Times New Roman" w:cs="Times New Roman"/>
          <w:bCs/>
          <w:sz w:val="24"/>
        </w:rPr>
        <w:t xml:space="preserve">                          </w:t>
      </w:r>
      <w:r w:rsidRPr="0062169B">
        <w:rPr>
          <w:rFonts w:ascii="Times New Roman" w:hAnsi="Times New Roman" w:cs="Times New Roman"/>
          <w:bCs/>
          <w:sz w:val="24"/>
        </w:rPr>
        <w:t>约</w:t>
      </w:r>
      <w:r w:rsidRPr="0062169B">
        <w:rPr>
          <w:rFonts w:ascii="Times New Roman" w:hAnsi="Times New Roman" w:cs="Times New Roman"/>
          <w:bCs/>
          <w:sz w:val="24"/>
        </w:rPr>
        <w:t>30</w:t>
      </w:r>
      <w:r w:rsidRPr="0062169B">
        <w:rPr>
          <w:rFonts w:ascii="Times New Roman" w:hAnsi="Times New Roman" w:cs="Times New Roman"/>
          <w:bCs/>
          <w:sz w:val="24"/>
        </w:rPr>
        <w:t>分</w:t>
      </w:r>
      <w:r w:rsidRPr="0062169B">
        <w:rPr>
          <w:rFonts w:ascii="Times New Roman" w:hAnsi="Times New Roman" w:cs="Times New Roman"/>
          <w:bCs/>
          <w:sz w:val="24"/>
        </w:rPr>
        <w:t xml:space="preserve">                            </w:t>
      </w:r>
    </w:p>
    <w:p w14:paraId="20179A3A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  <w:r w:rsidRPr="0062169B">
        <w:rPr>
          <w:rFonts w:ascii="Times New Roman" w:hAnsi="Times New Roman" w:cs="Times New Roman"/>
          <w:bCs/>
          <w:sz w:val="24"/>
        </w:rPr>
        <w:t>综合题</w:t>
      </w:r>
      <w:r w:rsidRPr="0062169B">
        <w:rPr>
          <w:rFonts w:ascii="Times New Roman" w:hAnsi="Times New Roman" w:cs="Times New Roman"/>
          <w:sz w:val="24"/>
        </w:rPr>
        <w:t xml:space="preserve">                          </w:t>
      </w:r>
      <w:r w:rsidRPr="0062169B">
        <w:rPr>
          <w:rFonts w:ascii="Times New Roman" w:hAnsi="Times New Roman" w:cs="Times New Roman"/>
          <w:sz w:val="24"/>
        </w:rPr>
        <w:t>约</w:t>
      </w:r>
      <w:r w:rsidRPr="0062169B">
        <w:rPr>
          <w:rFonts w:ascii="Times New Roman" w:hAnsi="Times New Roman" w:cs="Times New Roman"/>
          <w:sz w:val="24"/>
        </w:rPr>
        <w:t>90</w:t>
      </w:r>
      <w:r w:rsidRPr="0062169B">
        <w:rPr>
          <w:rFonts w:ascii="Times New Roman" w:hAnsi="Times New Roman" w:cs="Times New Roman"/>
          <w:sz w:val="24"/>
        </w:rPr>
        <w:t>分</w:t>
      </w:r>
    </w:p>
    <w:p w14:paraId="448473C5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  <w:r w:rsidRPr="0062169B">
        <w:rPr>
          <w:rFonts w:ascii="Times New Roman" w:hAnsi="Times New Roman" w:cs="Times New Roman"/>
          <w:sz w:val="24"/>
        </w:rPr>
        <w:t>合计</w:t>
      </w:r>
      <w:r w:rsidRPr="0062169B">
        <w:rPr>
          <w:rFonts w:ascii="Times New Roman" w:hAnsi="Times New Roman" w:cs="Times New Roman"/>
          <w:sz w:val="24"/>
        </w:rPr>
        <w:t xml:space="preserve"> 150</w:t>
      </w:r>
      <w:r w:rsidRPr="0062169B">
        <w:rPr>
          <w:rFonts w:ascii="Times New Roman" w:hAnsi="Times New Roman" w:cs="Times New Roman"/>
          <w:sz w:val="24"/>
        </w:rPr>
        <w:t>分</w:t>
      </w:r>
    </w:p>
    <w:p w14:paraId="285A2F19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</w:p>
    <w:p w14:paraId="26CDA674" w14:textId="77777777" w:rsidR="00552ECC" w:rsidRPr="0062169B" w:rsidRDefault="00552ECC" w:rsidP="00552ECC">
      <w:pPr>
        <w:ind w:firstLine="420"/>
        <w:rPr>
          <w:rFonts w:ascii="Times New Roman" w:hAnsi="Times New Roman" w:cs="Times New Roman"/>
          <w:sz w:val="24"/>
        </w:rPr>
      </w:pPr>
    </w:p>
    <w:p w14:paraId="3A7777D9" w14:textId="77777777" w:rsidR="00552ECC" w:rsidRPr="0062169B" w:rsidRDefault="00552ECC" w:rsidP="00552EC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62169B">
        <w:rPr>
          <w:rFonts w:ascii="Times New Roman" w:eastAsia="黑体" w:hAnsi="Times New Roman" w:cs="Times New Roman"/>
          <w:bCs/>
          <w:sz w:val="28"/>
          <w:szCs w:val="28"/>
        </w:rPr>
        <w:t>第二部分</w:t>
      </w:r>
      <w:r w:rsidRPr="0062169B">
        <w:rPr>
          <w:rFonts w:ascii="Times New Roman" w:eastAsia="黑体" w:hAnsi="Times New Roman" w:cs="Times New Roman"/>
          <w:bCs/>
          <w:sz w:val="28"/>
          <w:szCs w:val="28"/>
        </w:rPr>
        <w:t xml:space="preserve">  </w:t>
      </w:r>
      <w:r w:rsidRPr="0062169B">
        <w:rPr>
          <w:rFonts w:ascii="Times New Roman" w:eastAsia="黑体" w:hAnsi="Times New Roman" w:cs="Times New Roman"/>
          <w:bCs/>
          <w:sz w:val="28"/>
          <w:szCs w:val="28"/>
        </w:rPr>
        <w:t>考察的知识及范围</w:t>
      </w:r>
    </w:p>
    <w:p w14:paraId="143D9328" w14:textId="77777777" w:rsidR="00552ECC" w:rsidRPr="0062169B" w:rsidRDefault="00552ECC" w:rsidP="00552ECC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</w:p>
    <w:p w14:paraId="19431869" w14:textId="77777777" w:rsidR="00552ECC" w:rsidRPr="0062169B" w:rsidRDefault="00552ECC" w:rsidP="00552ECC">
      <w:pPr>
        <w:rPr>
          <w:rFonts w:ascii="Times New Roman" w:hAnsi="Times New Roman" w:cs="Times New Roman"/>
          <w:b/>
          <w:sz w:val="24"/>
        </w:rPr>
      </w:pPr>
      <w:r w:rsidRPr="0062169B">
        <w:rPr>
          <w:rFonts w:ascii="Times New Roman" w:hAnsi="Times New Roman" w:cs="Times New Roman"/>
          <w:b/>
          <w:sz w:val="24"/>
        </w:rPr>
        <w:t xml:space="preserve">1. </w:t>
      </w:r>
      <w:r w:rsidRPr="0062169B">
        <w:rPr>
          <w:rFonts w:ascii="Times New Roman" w:hAnsi="Times New Roman" w:cs="Times New Roman"/>
          <w:b/>
          <w:sz w:val="24"/>
        </w:rPr>
        <w:t>量子力学基础知识</w:t>
      </w:r>
    </w:p>
    <w:p w14:paraId="3E0C346F" w14:textId="77777777" w:rsidR="00552ECC" w:rsidRPr="0062169B" w:rsidRDefault="00552ECC" w:rsidP="00552ECC">
      <w:pPr>
        <w:jc w:val="left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1.1 </w:t>
      </w:r>
      <w:r w:rsidRPr="0062169B">
        <w:rPr>
          <w:rFonts w:ascii="Times New Roman" w:hAnsi="Times New Roman" w:cs="Times New Roman"/>
          <w:szCs w:val="21"/>
        </w:rPr>
        <w:t>微观粒子的运动特征</w:t>
      </w:r>
    </w:p>
    <w:p w14:paraId="75445A51" w14:textId="77777777" w:rsidR="00552ECC" w:rsidRPr="0062169B" w:rsidRDefault="00552ECC" w:rsidP="00552ECC">
      <w:pPr>
        <w:jc w:val="left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1.2 </w:t>
      </w:r>
      <w:r w:rsidRPr="0062169B">
        <w:rPr>
          <w:rFonts w:ascii="Times New Roman" w:hAnsi="Times New Roman" w:cs="Times New Roman"/>
          <w:szCs w:val="21"/>
        </w:rPr>
        <w:t>量子力学基本假设</w:t>
      </w:r>
    </w:p>
    <w:p w14:paraId="5A49C704" w14:textId="77777777" w:rsidR="00552ECC" w:rsidRPr="0062169B" w:rsidRDefault="00552ECC" w:rsidP="00552ECC">
      <w:pPr>
        <w:jc w:val="left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1.3 </w:t>
      </w:r>
      <w:r w:rsidRPr="0062169B">
        <w:rPr>
          <w:rFonts w:ascii="Times New Roman" w:hAnsi="Times New Roman" w:cs="Times New Roman"/>
          <w:szCs w:val="21"/>
        </w:rPr>
        <w:t>箱中粒子的</w:t>
      </w:r>
      <w:r w:rsidRPr="0062169B">
        <w:rPr>
          <w:rFonts w:ascii="Times New Roman" w:hAnsi="Times New Roman" w:cs="Times New Roman"/>
          <w:szCs w:val="21"/>
        </w:rPr>
        <w:t>Schrödinger</w:t>
      </w:r>
      <w:r w:rsidRPr="0062169B">
        <w:rPr>
          <w:rFonts w:ascii="Times New Roman" w:hAnsi="Times New Roman" w:cs="Times New Roman"/>
          <w:szCs w:val="21"/>
        </w:rPr>
        <w:t>方程及其解</w:t>
      </w:r>
    </w:p>
    <w:p w14:paraId="5B64CC61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</w:p>
    <w:p w14:paraId="45017C9B" w14:textId="77777777" w:rsidR="00552ECC" w:rsidRPr="0062169B" w:rsidRDefault="00552ECC" w:rsidP="00552ECC">
      <w:pPr>
        <w:rPr>
          <w:rFonts w:ascii="Times New Roman" w:hAnsi="Times New Roman" w:cs="Times New Roman"/>
          <w:b/>
          <w:sz w:val="24"/>
        </w:rPr>
      </w:pPr>
      <w:r w:rsidRPr="0062169B">
        <w:rPr>
          <w:rFonts w:ascii="Times New Roman" w:hAnsi="Times New Roman" w:cs="Times New Roman"/>
          <w:b/>
          <w:sz w:val="24"/>
        </w:rPr>
        <w:t xml:space="preserve">2. </w:t>
      </w:r>
      <w:r w:rsidRPr="0062169B">
        <w:rPr>
          <w:rFonts w:ascii="Times New Roman" w:hAnsi="Times New Roman" w:cs="Times New Roman"/>
          <w:b/>
          <w:sz w:val="24"/>
        </w:rPr>
        <w:t>原子的结构和性质</w:t>
      </w:r>
    </w:p>
    <w:p w14:paraId="65161834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2.1 </w:t>
      </w:r>
      <w:r w:rsidRPr="0062169B">
        <w:rPr>
          <w:rFonts w:ascii="Times New Roman" w:hAnsi="Times New Roman" w:cs="Times New Roman"/>
        </w:rPr>
        <w:t>单电子原子的</w:t>
      </w:r>
      <w:r w:rsidRPr="0062169B">
        <w:rPr>
          <w:rFonts w:ascii="Times New Roman" w:hAnsi="Times New Roman" w:cs="Times New Roman"/>
        </w:rPr>
        <w:t>Schrödinger</w:t>
      </w:r>
      <w:r w:rsidRPr="0062169B">
        <w:rPr>
          <w:rFonts w:ascii="Times New Roman" w:hAnsi="Times New Roman" w:cs="Times New Roman"/>
        </w:rPr>
        <w:t>方程及其解</w:t>
      </w:r>
      <w:r w:rsidRPr="0062169B">
        <w:rPr>
          <w:rFonts w:ascii="Times New Roman" w:hAnsi="Times New Roman" w:cs="Times New Roman"/>
        </w:rPr>
        <w:br/>
      </w:r>
      <w:r w:rsidRPr="0062169B">
        <w:rPr>
          <w:rFonts w:ascii="Times New Roman" w:hAnsi="Times New Roman" w:cs="Times New Roman"/>
          <w:szCs w:val="21"/>
        </w:rPr>
        <w:t xml:space="preserve">2.2 </w:t>
      </w:r>
      <w:r w:rsidRPr="0062169B">
        <w:rPr>
          <w:rFonts w:ascii="Times New Roman" w:hAnsi="Times New Roman" w:cs="Times New Roman"/>
          <w:szCs w:val="21"/>
        </w:rPr>
        <w:t>量子数的物理意义</w:t>
      </w:r>
    </w:p>
    <w:p w14:paraId="1BAB7130" w14:textId="77777777" w:rsidR="00552ECC" w:rsidRPr="0062169B" w:rsidRDefault="00552ECC" w:rsidP="00552ECC">
      <w:pPr>
        <w:ind w:left="630" w:hangingChars="300" w:hanging="63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2.3 </w:t>
      </w:r>
      <w:r w:rsidRPr="0062169B">
        <w:rPr>
          <w:rFonts w:ascii="Times New Roman" w:hAnsi="Times New Roman" w:cs="Times New Roman"/>
          <w:szCs w:val="21"/>
        </w:rPr>
        <w:t>波函数和电子云的图形</w:t>
      </w:r>
    </w:p>
    <w:p w14:paraId="1B22004D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2.4 </w:t>
      </w:r>
      <w:proofErr w:type="gramStart"/>
      <w:r w:rsidRPr="0062169B">
        <w:rPr>
          <w:rFonts w:ascii="Times New Roman" w:hAnsi="Times New Roman" w:cs="Times New Roman"/>
          <w:szCs w:val="21"/>
        </w:rPr>
        <w:t>多电子</w:t>
      </w:r>
      <w:proofErr w:type="gramEnd"/>
      <w:r w:rsidRPr="0062169B">
        <w:rPr>
          <w:rFonts w:ascii="Times New Roman" w:hAnsi="Times New Roman" w:cs="Times New Roman"/>
          <w:szCs w:val="21"/>
        </w:rPr>
        <w:t>原子的结构</w:t>
      </w:r>
    </w:p>
    <w:p w14:paraId="027256DA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2.5 </w:t>
      </w:r>
      <w:r w:rsidRPr="0062169B">
        <w:rPr>
          <w:rFonts w:ascii="Times New Roman" w:hAnsi="Times New Roman" w:cs="Times New Roman"/>
          <w:szCs w:val="21"/>
        </w:rPr>
        <w:t>原子光谱</w:t>
      </w:r>
    </w:p>
    <w:p w14:paraId="777AAA9B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</w:p>
    <w:p w14:paraId="37EFEC1B" w14:textId="77777777" w:rsidR="00552ECC" w:rsidRPr="0062169B" w:rsidRDefault="00552ECC" w:rsidP="00552ECC">
      <w:pPr>
        <w:rPr>
          <w:rFonts w:ascii="Times New Roman" w:hAnsi="Times New Roman" w:cs="Times New Roman"/>
          <w:b/>
          <w:sz w:val="24"/>
        </w:rPr>
      </w:pPr>
      <w:r w:rsidRPr="0062169B">
        <w:rPr>
          <w:rFonts w:ascii="Times New Roman" w:hAnsi="Times New Roman" w:cs="Times New Roman"/>
          <w:b/>
          <w:sz w:val="24"/>
        </w:rPr>
        <w:lastRenderedPageBreak/>
        <w:t xml:space="preserve">3. </w:t>
      </w:r>
      <w:r w:rsidRPr="0062169B">
        <w:rPr>
          <w:rFonts w:ascii="Times New Roman" w:hAnsi="Times New Roman" w:cs="Times New Roman"/>
          <w:b/>
          <w:sz w:val="24"/>
        </w:rPr>
        <w:t>共价键和双原子分子的结构化学</w:t>
      </w:r>
    </w:p>
    <w:p w14:paraId="0A4192AA" w14:textId="77777777" w:rsidR="00552ECC" w:rsidRPr="0062169B" w:rsidRDefault="00552ECC" w:rsidP="00552ECC">
      <w:pPr>
        <w:rPr>
          <w:rFonts w:ascii="Times New Roman" w:hAnsi="Times New Roman" w:cs="Times New Roman"/>
        </w:rPr>
      </w:pPr>
      <w:r w:rsidRPr="0062169B">
        <w:rPr>
          <w:rFonts w:ascii="Times New Roman" w:hAnsi="Times New Roman" w:cs="Times New Roman"/>
        </w:rPr>
        <w:t xml:space="preserve">3.1 </w:t>
      </w:r>
      <w:r w:rsidRPr="0062169B">
        <w:rPr>
          <w:rFonts w:ascii="Times New Roman" w:hAnsi="Times New Roman" w:cs="Times New Roman"/>
        </w:rPr>
        <w:t>化学键概述</w:t>
      </w:r>
      <w:r w:rsidRPr="0062169B">
        <w:rPr>
          <w:rFonts w:ascii="Times New Roman" w:hAnsi="Times New Roman" w:cs="Times New Roman"/>
        </w:rPr>
        <w:br/>
        <w:t>3.2 H</w:t>
      </w:r>
      <w:r w:rsidRPr="0062169B">
        <w:rPr>
          <w:rFonts w:ascii="Times New Roman" w:hAnsi="Times New Roman" w:cs="Times New Roman"/>
          <w:vertAlign w:val="subscript"/>
        </w:rPr>
        <w:t>2</w:t>
      </w:r>
      <w:r w:rsidRPr="0062169B">
        <w:rPr>
          <w:rFonts w:ascii="Times New Roman" w:hAnsi="Times New Roman" w:cs="Times New Roman"/>
          <w:vertAlign w:val="superscript"/>
        </w:rPr>
        <w:t>+</w:t>
      </w:r>
      <w:r w:rsidRPr="0062169B">
        <w:rPr>
          <w:rFonts w:ascii="Times New Roman" w:hAnsi="Times New Roman" w:cs="Times New Roman"/>
        </w:rPr>
        <w:t>的结构和共价键的本质</w:t>
      </w:r>
      <w:r w:rsidRPr="0062169B">
        <w:rPr>
          <w:rFonts w:ascii="Times New Roman" w:hAnsi="Times New Roman" w:cs="Times New Roman"/>
        </w:rPr>
        <w:br/>
        <w:t>3.3</w:t>
      </w:r>
      <w:r w:rsidRPr="0062169B">
        <w:rPr>
          <w:rFonts w:ascii="Times New Roman" w:hAnsi="Times New Roman" w:cs="Times New Roman"/>
        </w:rPr>
        <w:t>分子轨道理论双原子分子的结构</w:t>
      </w:r>
      <w:r w:rsidRPr="0062169B">
        <w:rPr>
          <w:rFonts w:ascii="Times New Roman" w:hAnsi="Times New Roman" w:cs="Times New Roman"/>
        </w:rPr>
        <w:br/>
        <w:t>3.4 H</w:t>
      </w:r>
      <w:r w:rsidRPr="0062169B">
        <w:rPr>
          <w:rFonts w:ascii="Times New Roman" w:hAnsi="Times New Roman" w:cs="Times New Roman"/>
          <w:vertAlign w:val="subscript"/>
        </w:rPr>
        <w:t>2</w:t>
      </w:r>
      <w:r w:rsidRPr="0062169B">
        <w:rPr>
          <w:rFonts w:ascii="Times New Roman" w:hAnsi="Times New Roman" w:cs="Times New Roman"/>
        </w:rPr>
        <w:t>分子的结构和价键理论</w:t>
      </w:r>
      <w:r w:rsidRPr="0062169B">
        <w:rPr>
          <w:rFonts w:ascii="Times New Roman" w:hAnsi="Times New Roman" w:cs="Times New Roman"/>
        </w:rPr>
        <w:br/>
        <w:t xml:space="preserve">3.5 </w:t>
      </w:r>
      <w:r w:rsidRPr="0062169B">
        <w:rPr>
          <w:rFonts w:ascii="Times New Roman" w:hAnsi="Times New Roman" w:cs="Times New Roman"/>
        </w:rPr>
        <w:t>分子光谱</w:t>
      </w:r>
      <w:r w:rsidRPr="0062169B">
        <w:rPr>
          <w:rFonts w:ascii="Times New Roman" w:hAnsi="Times New Roman" w:cs="Times New Roman"/>
        </w:rPr>
        <w:br/>
      </w:r>
    </w:p>
    <w:p w14:paraId="10A448D8" w14:textId="77777777" w:rsidR="00552ECC" w:rsidRPr="0062169B" w:rsidRDefault="00552ECC" w:rsidP="00552ECC">
      <w:pPr>
        <w:rPr>
          <w:rFonts w:ascii="Times New Roman" w:hAnsi="Times New Roman" w:cs="Times New Roman"/>
          <w:b/>
          <w:sz w:val="24"/>
        </w:rPr>
      </w:pPr>
      <w:r w:rsidRPr="0062169B">
        <w:rPr>
          <w:rFonts w:ascii="Times New Roman" w:hAnsi="Times New Roman" w:cs="Times New Roman"/>
          <w:b/>
          <w:sz w:val="24"/>
        </w:rPr>
        <w:t xml:space="preserve">4. </w:t>
      </w:r>
      <w:r w:rsidRPr="0062169B">
        <w:rPr>
          <w:rFonts w:ascii="Times New Roman" w:hAnsi="Times New Roman" w:cs="Times New Roman"/>
          <w:b/>
          <w:sz w:val="24"/>
        </w:rPr>
        <w:t>分子的对称性</w:t>
      </w:r>
    </w:p>
    <w:p w14:paraId="098B4C15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</w:rPr>
        <w:t xml:space="preserve">4.1 </w:t>
      </w:r>
      <w:r w:rsidRPr="0062169B">
        <w:rPr>
          <w:rFonts w:ascii="Times New Roman" w:hAnsi="Times New Roman" w:cs="Times New Roman"/>
        </w:rPr>
        <w:t>对称操作和对称元素</w:t>
      </w:r>
      <w:r w:rsidRPr="0062169B">
        <w:rPr>
          <w:rFonts w:ascii="Times New Roman" w:hAnsi="Times New Roman" w:cs="Times New Roman"/>
        </w:rPr>
        <w:br/>
        <w:t xml:space="preserve">4.2 </w:t>
      </w:r>
      <w:r w:rsidRPr="0062169B">
        <w:rPr>
          <w:rFonts w:ascii="Times New Roman" w:hAnsi="Times New Roman" w:cs="Times New Roman"/>
        </w:rPr>
        <w:t>对称元素的组合与对称操作群</w:t>
      </w:r>
      <w:r w:rsidRPr="0062169B">
        <w:rPr>
          <w:rFonts w:ascii="Times New Roman" w:hAnsi="Times New Roman" w:cs="Times New Roman"/>
        </w:rPr>
        <w:br/>
        <w:t xml:space="preserve">4.3 </w:t>
      </w:r>
      <w:r w:rsidRPr="0062169B">
        <w:rPr>
          <w:rFonts w:ascii="Times New Roman" w:hAnsi="Times New Roman" w:cs="Times New Roman"/>
        </w:rPr>
        <w:t>分子的点群</w:t>
      </w:r>
    </w:p>
    <w:p w14:paraId="3FF26B4A" w14:textId="77777777" w:rsidR="00552ECC" w:rsidRPr="0062169B" w:rsidRDefault="00552ECC" w:rsidP="00552ECC">
      <w:pPr>
        <w:rPr>
          <w:rFonts w:ascii="Times New Roman" w:hAnsi="Times New Roman" w:cs="Times New Roman"/>
          <w:b/>
          <w:sz w:val="24"/>
        </w:rPr>
      </w:pPr>
      <w:r w:rsidRPr="0062169B">
        <w:rPr>
          <w:rFonts w:ascii="Times New Roman" w:hAnsi="Times New Roman" w:cs="Times New Roman"/>
        </w:rPr>
        <w:t xml:space="preserve">4.4 </w:t>
      </w:r>
      <w:r w:rsidRPr="0062169B">
        <w:rPr>
          <w:rFonts w:ascii="Times New Roman" w:hAnsi="Times New Roman" w:cs="Times New Roman"/>
        </w:rPr>
        <w:t>分子的偶极矩和极化率</w:t>
      </w:r>
      <w:r w:rsidRPr="0062169B">
        <w:rPr>
          <w:rFonts w:ascii="Times New Roman" w:hAnsi="Times New Roman" w:cs="Times New Roman"/>
        </w:rPr>
        <w:br/>
        <w:t xml:space="preserve">4.5 </w:t>
      </w:r>
      <w:r w:rsidRPr="0062169B">
        <w:rPr>
          <w:rFonts w:ascii="Times New Roman" w:hAnsi="Times New Roman" w:cs="Times New Roman"/>
        </w:rPr>
        <w:t>分子的对称性和旋光性</w:t>
      </w:r>
      <w:r w:rsidRPr="0062169B">
        <w:rPr>
          <w:rFonts w:ascii="Times New Roman" w:hAnsi="Times New Roman" w:cs="Times New Roman"/>
        </w:rPr>
        <w:br/>
      </w:r>
      <w:r w:rsidRPr="0062169B">
        <w:rPr>
          <w:rFonts w:ascii="Times New Roman" w:hAnsi="Times New Roman" w:cs="Times New Roman"/>
        </w:rPr>
        <w:br/>
      </w:r>
      <w:r w:rsidRPr="0062169B">
        <w:rPr>
          <w:rFonts w:ascii="Times New Roman" w:hAnsi="Times New Roman" w:cs="Times New Roman"/>
          <w:b/>
          <w:sz w:val="24"/>
        </w:rPr>
        <w:t xml:space="preserve">5. </w:t>
      </w:r>
      <w:r w:rsidRPr="0062169B">
        <w:rPr>
          <w:rFonts w:ascii="Times New Roman" w:hAnsi="Times New Roman" w:cs="Times New Roman"/>
          <w:b/>
          <w:sz w:val="24"/>
        </w:rPr>
        <w:t>多原子分子的结构和性质</w:t>
      </w:r>
    </w:p>
    <w:p w14:paraId="520ACF6C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>5.1</w:t>
      </w:r>
      <w:r w:rsidRPr="0062169B">
        <w:rPr>
          <w:rFonts w:ascii="Times New Roman" w:hAnsi="Times New Roman" w:cs="Times New Roman"/>
          <w:szCs w:val="21"/>
        </w:rPr>
        <w:t>多原子分子结构的一些原理和概念</w:t>
      </w:r>
    </w:p>
    <w:p w14:paraId="03C43E66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>5.2</w:t>
      </w:r>
      <w:r w:rsidRPr="0062169B">
        <w:rPr>
          <w:rFonts w:ascii="Times New Roman" w:hAnsi="Times New Roman" w:cs="Times New Roman"/>
          <w:szCs w:val="21"/>
        </w:rPr>
        <w:t>杂化轨道理论</w:t>
      </w:r>
    </w:p>
    <w:p w14:paraId="1A9A9291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5.3 </w:t>
      </w:r>
      <w:r w:rsidRPr="0062169B">
        <w:rPr>
          <w:rFonts w:ascii="Times New Roman" w:hAnsi="Times New Roman" w:cs="Times New Roman"/>
          <w:szCs w:val="21"/>
        </w:rPr>
        <w:t>离域分子轨道理论</w:t>
      </w:r>
    </w:p>
    <w:p w14:paraId="36F59167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5.4 </w:t>
      </w:r>
      <w:r w:rsidRPr="0062169B">
        <w:rPr>
          <w:rFonts w:ascii="Times New Roman" w:hAnsi="Times New Roman" w:cs="Times New Roman"/>
          <w:szCs w:val="21"/>
        </w:rPr>
        <w:t>休克尔分子轨道法（</w:t>
      </w:r>
      <w:r w:rsidRPr="0062169B">
        <w:rPr>
          <w:rFonts w:ascii="Times New Roman" w:hAnsi="Times New Roman" w:cs="Times New Roman"/>
          <w:szCs w:val="21"/>
        </w:rPr>
        <w:t>HMO</w:t>
      </w:r>
      <w:r w:rsidRPr="0062169B">
        <w:rPr>
          <w:rFonts w:ascii="Times New Roman" w:hAnsi="Times New Roman" w:cs="Times New Roman"/>
          <w:szCs w:val="21"/>
        </w:rPr>
        <w:t>法）</w:t>
      </w:r>
    </w:p>
    <w:p w14:paraId="05D7F643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5.5 </w:t>
      </w:r>
      <w:r w:rsidRPr="0062169B">
        <w:rPr>
          <w:rFonts w:ascii="Times New Roman" w:hAnsi="Times New Roman" w:cs="Times New Roman"/>
          <w:szCs w:val="21"/>
        </w:rPr>
        <w:t>离域键</w:t>
      </w:r>
      <w:r w:rsidRPr="0062169B">
        <w:rPr>
          <w:rFonts w:ascii="Times New Roman" w:hAnsi="Times New Roman" w:cs="Times New Roman"/>
          <w:szCs w:val="21"/>
        </w:rPr>
        <w:t>π</w:t>
      </w:r>
      <w:r w:rsidRPr="0062169B">
        <w:rPr>
          <w:rFonts w:ascii="Times New Roman" w:hAnsi="Times New Roman" w:cs="Times New Roman"/>
          <w:szCs w:val="21"/>
        </w:rPr>
        <w:t>键和共轭效应</w:t>
      </w:r>
    </w:p>
    <w:p w14:paraId="490F13A6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5.6 </w:t>
      </w:r>
      <w:r w:rsidRPr="0062169B">
        <w:rPr>
          <w:rFonts w:ascii="Times New Roman" w:hAnsi="Times New Roman" w:cs="Times New Roman"/>
          <w:szCs w:val="21"/>
        </w:rPr>
        <w:t>分子轨道的对称性和反应机理</w:t>
      </w:r>
    </w:p>
    <w:p w14:paraId="6271A0B1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</w:p>
    <w:p w14:paraId="3C2E9AE4" w14:textId="77777777" w:rsidR="00552ECC" w:rsidRPr="0062169B" w:rsidRDefault="00552ECC" w:rsidP="00552ECC">
      <w:pPr>
        <w:rPr>
          <w:rFonts w:ascii="Times New Roman" w:hAnsi="Times New Roman" w:cs="Times New Roman"/>
          <w:b/>
          <w:sz w:val="24"/>
        </w:rPr>
      </w:pPr>
      <w:r w:rsidRPr="0062169B">
        <w:rPr>
          <w:rFonts w:ascii="Times New Roman" w:hAnsi="Times New Roman" w:cs="Times New Roman"/>
          <w:b/>
          <w:sz w:val="24"/>
        </w:rPr>
        <w:t xml:space="preserve">6. </w:t>
      </w:r>
      <w:r w:rsidRPr="0062169B">
        <w:rPr>
          <w:rFonts w:ascii="Times New Roman" w:hAnsi="Times New Roman" w:cs="Times New Roman"/>
          <w:b/>
          <w:sz w:val="24"/>
        </w:rPr>
        <w:t>配位化合物的结构和性质</w:t>
      </w:r>
    </w:p>
    <w:p w14:paraId="62F8E894" w14:textId="77777777" w:rsidR="00552ECC" w:rsidRPr="0062169B" w:rsidRDefault="00552ECC" w:rsidP="00552ECC">
      <w:pPr>
        <w:rPr>
          <w:rFonts w:ascii="Times New Roman" w:hAnsi="Times New Roman" w:cs="Times New Roman"/>
        </w:rPr>
      </w:pPr>
      <w:r w:rsidRPr="0062169B">
        <w:rPr>
          <w:rFonts w:ascii="Times New Roman" w:hAnsi="Times New Roman" w:cs="Times New Roman"/>
        </w:rPr>
        <w:t>6.1</w:t>
      </w:r>
      <w:r w:rsidRPr="0062169B">
        <w:rPr>
          <w:rFonts w:ascii="Times New Roman" w:hAnsi="Times New Roman" w:cs="Times New Roman"/>
        </w:rPr>
        <w:t>概述</w:t>
      </w:r>
    </w:p>
    <w:p w14:paraId="01FF681C" w14:textId="77777777" w:rsidR="00552ECC" w:rsidRPr="0062169B" w:rsidRDefault="00552ECC" w:rsidP="00552ECC">
      <w:pPr>
        <w:rPr>
          <w:rFonts w:ascii="Times New Roman" w:hAnsi="Times New Roman" w:cs="Times New Roman"/>
        </w:rPr>
      </w:pPr>
      <w:r w:rsidRPr="0062169B">
        <w:rPr>
          <w:rFonts w:ascii="Times New Roman" w:hAnsi="Times New Roman" w:cs="Times New Roman"/>
        </w:rPr>
        <w:t xml:space="preserve">6.2 </w:t>
      </w:r>
      <w:r w:rsidRPr="0062169B">
        <w:rPr>
          <w:rFonts w:ascii="Times New Roman" w:hAnsi="Times New Roman" w:cs="Times New Roman"/>
        </w:rPr>
        <w:t>配位场理论要点</w:t>
      </w:r>
    </w:p>
    <w:p w14:paraId="3E49B4B1" w14:textId="77777777" w:rsidR="00552ECC" w:rsidRPr="0062169B" w:rsidRDefault="00552ECC" w:rsidP="00552ECC">
      <w:pPr>
        <w:rPr>
          <w:rFonts w:ascii="Times New Roman" w:hAnsi="Times New Roman" w:cs="Times New Roman"/>
        </w:rPr>
      </w:pPr>
      <w:r w:rsidRPr="0062169B">
        <w:rPr>
          <w:rFonts w:ascii="Times New Roman" w:hAnsi="Times New Roman" w:cs="Times New Roman"/>
        </w:rPr>
        <w:t>6.3 σ-π</w:t>
      </w:r>
      <w:proofErr w:type="gramStart"/>
      <w:r w:rsidRPr="0062169B">
        <w:rPr>
          <w:rFonts w:ascii="Times New Roman" w:hAnsi="Times New Roman" w:cs="Times New Roman"/>
        </w:rPr>
        <w:t>配键与</w:t>
      </w:r>
      <w:proofErr w:type="gramEnd"/>
      <w:r w:rsidRPr="0062169B">
        <w:rPr>
          <w:rFonts w:ascii="Times New Roman" w:hAnsi="Times New Roman" w:cs="Times New Roman"/>
        </w:rPr>
        <w:t>有关配位化合物的结构与性质</w:t>
      </w:r>
    </w:p>
    <w:p w14:paraId="2CA5BED3" w14:textId="77777777" w:rsidR="00552ECC" w:rsidRPr="0062169B" w:rsidRDefault="00552ECC" w:rsidP="00552ECC">
      <w:pPr>
        <w:rPr>
          <w:rFonts w:ascii="Times New Roman" w:hAnsi="Times New Roman" w:cs="Times New Roman"/>
        </w:rPr>
      </w:pPr>
      <w:r w:rsidRPr="0062169B">
        <w:rPr>
          <w:rFonts w:ascii="Times New Roman" w:hAnsi="Times New Roman" w:cs="Times New Roman"/>
        </w:rPr>
        <w:t xml:space="preserve">6.4 </w:t>
      </w:r>
      <w:r w:rsidRPr="0062169B">
        <w:rPr>
          <w:rFonts w:ascii="Times New Roman" w:hAnsi="Times New Roman" w:cs="Times New Roman"/>
        </w:rPr>
        <w:t>金属</w:t>
      </w:r>
      <w:r w:rsidRPr="0062169B">
        <w:rPr>
          <w:rFonts w:ascii="Times New Roman" w:hAnsi="Times New Roman" w:cs="Times New Roman"/>
        </w:rPr>
        <w:t>-</w:t>
      </w:r>
      <w:r w:rsidRPr="0062169B">
        <w:rPr>
          <w:rFonts w:ascii="Times New Roman" w:hAnsi="Times New Roman" w:cs="Times New Roman"/>
        </w:rPr>
        <w:t>金属四重键和五重键</w:t>
      </w:r>
    </w:p>
    <w:p w14:paraId="6D966AEF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</w:rPr>
        <w:t xml:space="preserve">6.5 </w:t>
      </w:r>
      <w:r w:rsidRPr="0062169B">
        <w:rPr>
          <w:rFonts w:ascii="Times New Roman" w:hAnsi="Times New Roman" w:cs="Times New Roman"/>
        </w:rPr>
        <w:t>过渡金属簇合物的结构</w:t>
      </w:r>
      <w:r w:rsidRPr="0062169B">
        <w:rPr>
          <w:rFonts w:ascii="Times New Roman" w:hAnsi="Times New Roman" w:cs="Times New Roman"/>
        </w:rPr>
        <w:br/>
      </w:r>
      <w:r w:rsidRPr="0062169B">
        <w:rPr>
          <w:rFonts w:ascii="Times New Roman" w:hAnsi="Times New Roman" w:cs="Times New Roman"/>
          <w:szCs w:val="21"/>
        </w:rPr>
        <w:t xml:space="preserve">6.6 </w:t>
      </w:r>
      <w:r w:rsidRPr="0062169B">
        <w:rPr>
          <w:rFonts w:ascii="Times New Roman" w:hAnsi="Times New Roman" w:cs="Times New Roman"/>
          <w:szCs w:val="21"/>
        </w:rPr>
        <w:t>物质的磁性和磁共振</w:t>
      </w:r>
    </w:p>
    <w:p w14:paraId="3E913B33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</w:p>
    <w:p w14:paraId="6498EE6A" w14:textId="77777777" w:rsidR="00552ECC" w:rsidRPr="0062169B" w:rsidRDefault="00552ECC" w:rsidP="00552ECC">
      <w:pPr>
        <w:rPr>
          <w:rFonts w:ascii="Times New Roman" w:hAnsi="Times New Roman" w:cs="Times New Roman"/>
          <w:b/>
          <w:sz w:val="24"/>
        </w:rPr>
      </w:pPr>
      <w:r w:rsidRPr="0062169B">
        <w:rPr>
          <w:rFonts w:ascii="Times New Roman" w:hAnsi="Times New Roman" w:cs="Times New Roman"/>
          <w:b/>
          <w:sz w:val="24"/>
        </w:rPr>
        <w:t xml:space="preserve">7. </w:t>
      </w:r>
      <w:r w:rsidRPr="0062169B">
        <w:rPr>
          <w:rFonts w:ascii="Times New Roman" w:hAnsi="Times New Roman" w:cs="Times New Roman"/>
          <w:b/>
          <w:sz w:val="24"/>
        </w:rPr>
        <w:t>晶体的点阵结构和晶体的性质</w:t>
      </w:r>
    </w:p>
    <w:p w14:paraId="59FF3F02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7.1 </w:t>
      </w:r>
      <w:r w:rsidRPr="0062169B">
        <w:rPr>
          <w:rFonts w:ascii="Times New Roman" w:hAnsi="Times New Roman" w:cs="Times New Roman"/>
          <w:szCs w:val="21"/>
        </w:rPr>
        <w:t>晶体结构的周期性和点阵</w:t>
      </w:r>
    </w:p>
    <w:p w14:paraId="30211C26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7.2 </w:t>
      </w:r>
      <w:r w:rsidRPr="0062169B">
        <w:rPr>
          <w:rFonts w:ascii="Times New Roman" w:hAnsi="Times New Roman" w:cs="Times New Roman"/>
          <w:szCs w:val="21"/>
        </w:rPr>
        <w:t>晶体结构的对称性</w:t>
      </w:r>
    </w:p>
    <w:p w14:paraId="0141B147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7.3 </w:t>
      </w:r>
      <w:r w:rsidRPr="0062169B">
        <w:rPr>
          <w:rFonts w:ascii="Times New Roman" w:hAnsi="Times New Roman" w:cs="Times New Roman"/>
          <w:szCs w:val="21"/>
        </w:rPr>
        <w:t>点阵的标记和点阵平面间距</w:t>
      </w:r>
    </w:p>
    <w:p w14:paraId="503AB19B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7.4 </w:t>
      </w:r>
      <w:r w:rsidRPr="0062169B">
        <w:rPr>
          <w:rFonts w:ascii="Times New Roman" w:hAnsi="Times New Roman" w:cs="Times New Roman"/>
          <w:szCs w:val="21"/>
        </w:rPr>
        <w:t>空间群及晶体结构的表达</w:t>
      </w:r>
    </w:p>
    <w:p w14:paraId="76BC65B7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7.5 </w:t>
      </w:r>
      <w:r w:rsidRPr="0062169B">
        <w:rPr>
          <w:rFonts w:ascii="Times New Roman" w:hAnsi="Times New Roman" w:cs="Times New Roman"/>
          <w:szCs w:val="21"/>
        </w:rPr>
        <w:t>晶体的结构和晶体的性质</w:t>
      </w:r>
    </w:p>
    <w:p w14:paraId="3497240D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7.6 </w:t>
      </w:r>
      <w:r w:rsidRPr="0062169B">
        <w:rPr>
          <w:rFonts w:ascii="Times New Roman" w:hAnsi="Times New Roman" w:cs="Times New Roman"/>
          <w:szCs w:val="21"/>
        </w:rPr>
        <w:t>晶体的衍射</w:t>
      </w:r>
    </w:p>
    <w:p w14:paraId="254EE941" w14:textId="77777777" w:rsidR="00552ECC" w:rsidRPr="0062169B" w:rsidRDefault="00552ECC" w:rsidP="00552ECC">
      <w:pPr>
        <w:ind w:left="420" w:hangingChars="200" w:hanging="420"/>
        <w:rPr>
          <w:rFonts w:ascii="Times New Roman" w:hAnsi="Times New Roman" w:cs="Times New Roman"/>
        </w:rPr>
      </w:pPr>
    </w:p>
    <w:p w14:paraId="5F5736FB" w14:textId="77777777" w:rsidR="00552ECC" w:rsidRPr="0062169B" w:rsidRDefault="00552ECC" w:rsidP="00552ECC">
      <w:pPr>
        <w:rPr>
          <w:rFonts w:ascii="Times New Roman" w:hAnsi="Times New Roman" w:cs="Times New Roman"/>
          <w:b/>
          <w:sz w:val="24"/>
        </w:rPr>
      </w:pPr>
      <w:r w:rsidRPr="0062169B">
        <w:rPr>
          <w:rFonts w:ascii="Times New Roman" w:hAnsi="Times New Roman" w:cs="Times New Roman"/>
          <w:b/>
          <w:sz w:val="24"/>
        </w:rPr>
        <w:t xml:space="preserve">8. </w:t>
      </w:r>
      <w:r w:rsidRPr="0062169B">
        <w:rPr>
          <w:rFonts w:ascii="Times New Roman" w:hAnsi="Times New Roman" w:cs="Times New Roman"/>
          <w:b/>
          <w:sz w:val="24"/>
        </w:rPr>
        <w:t>金属的结构和性质</w:t>
      </w:r>
    </w:p>
    <w:p w14:paraId="2FE52941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8.1 </w:t>
      </w:r>
      <w:r w:rsidRPr="0062169B">
        <w:rPr>
          <w:rFonts w:ascii="Times New Roman" w:hAnsi="Times New Roman" w:cs="Times New Roman"/>
          <w:szCs w:val="21"/>
        </w:rPr>
        <w:t>金属和金属的一般性质</w:t>
      </w:r>
    </w:p>
    <w:p w14:paraId="056C75F0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8.2 </w:t>
      </w:r>
      <w:r w:rsidRPr="0062169B">
        <w:rPr>
          <w:rFonts w:ascii="Times New Roman" w:hAnsi="Times New Roman" w:cs="Times New Roman"/>
          <w:szCs w:val="21"/>
        </w:rPr>
        <w:t>等径圆球的密堆积</w:t>
      </w:r>
    </w:p>
    <w:p w14:paraId="2CF52B11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8.3 </w:t>
      </w:r>
      <w:r w:rsidRPr="0062169B">
        <w:rPr>
          <w:rFonts w:ascii="Times New Roman" w:hAnsi="Times New Roman" w:cs="Times New Roman"/>
          <w:szCs w:val="21"/>
        </w:rPr>
        <w:t>金属单质的结构</w:t>
      </w:r>
    </w:p>
    <w:p w14:paraId="5481EB77" w14:textId="77777777" w:rsidR="00552ECC" w:rsidRPr="0062169B" w:rsidRDefault="00552ECC" w:rsidP="00552ECC">
      <w:pPr>
        <w:rPr>
          <w:rFonts w:ascii="Times New Roman" w:hAnsi="Times New Roman" w:cs="Times New Roman"/>
        </w:rPr>
      </w:pPr>
    </w:p>
    <w:p w14:paraId="1733083A" w14:textId="77777777" w:rsidR="00552ECC" w:rsidRPr="0062169B" w:rsidRDefault="00552ECC" w:rsidP="00552ECC">
      <w:pPr>
        <w:tabs>
          <w:tab w:val="center" w:pos="4153"/>
        </w:tabs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b/>
          <w:sz w:val="24"/>
        </w:rPr>
        <w:t>9.</w:t>
      </w:r>
      <w:r w:rsidRPr="0062169B">
        <w:rPr>
          <w:rFonts w:ascii="Times New Roman" w:hAnsi="Times New Roman" w:cs="Times New Roman"/>
          <w:b/>
          <w:sz w:val="24"/>
        </w:rPr>
        <w:t>离子化合物的结构化学</w:t>
      </w:r>
      <w:r w:rsidRPr="0062169B">
        <w:rPr>
          <w:rFonts w:ascii="Times New Roman" w:hAnsi="Times New Roman" w:cs="Times New Roman"/>
          <w:b/>
          <w:sz w:val="24"/>
        </w:rPr>
        <w:tab/>
      </w:r>
      <w:r w:rsidRPr="0062169B">
        <w:rPr>
          <w:rFonts w:ascii="Times New Roman" w:hAnsi="Times New Roman" w:cs="Times New Roman"/>
          <w:b/>
          <w:sz w:val="24"/>
        </w:rPr>
        <w:br/>
      </w:r>
      <w:r w:rsidRPr="0062169B">
        <w:rPr>
          <w:rFonts w:ascii="Times New Roman" w:hAnsi="Times New Roman" w:cs="Times New Roman"/>
          <w:szCs w:val="21"/>
        </w:rPr>
        <w:lastRenderedPageBreak/>
        <w:t xml:space="preserve">9.1 </w:t>
      </w:r>
      <w:r w:rsidRPr="0062169B">
        <w:rPr>
          <w:rFonts w:ascii="Times New Roman" w:hAnsi="Times New Roman" w:cs="Times New Roman"/>
          <w:szCs w:val="21"/>
        </w:rPr>
        <w:t>离子晶体的若干简单结构型式</w:t>
      </w:r>
    </w:p>
    <w:p w14:paraId="1BCF644D" w14:textId="77777777" w:rsidR="00552ECC" w:rsidRPr="0062169B" w:rsidRDefault="00552ECC" w:rsidP="00552ECC">
      <w:pPr>
        <w:tabs>
          <w:tab w:val="center" w:pos="4153"/>
        </w:tabs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9.2 </w:t>
      </w:r>
      <w:r w:rsidRPr="0062169B">
        <w:rPr>
          <w:rFonts w:ascii="Times New Roman" w:hAnsi="Times New Roman" w:cs="Times New Roman"/>
          <w:szCs w:val="21"/>
        </w:rPr>
        <w:t>离子键和点阵能</w:t>
      </w:r>
    </w:p>
    <w:p w14:paraId="7E479F88" w14:textId="77777777" w:rsidR="00552ECC" w:rsidRPr="0062169B" w:rsidRDefault="00552ECC" w:rsidP="00552ECC">
      <w:pPr>
        <w:tabs>
          <w:tab w:val="center" w:pos="4153"/>
        </w:tabs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9.3 </w:t>
      </w:r>
      <w:r w:rsidRPr="0062169B">
        <w:rPr>
          <w:rFonts w:ascii="Times New Roman" w:hAnsi="Times New Roman" w:cs="Times New Roman"/>
          <w:szCs w:val="21"/>
        </w:rPr>
        <w:t>离子半径</w:t>
      </w:r>
    </w:p>
    <w:p w14:paraId="1CC02223" w14:textId="77777777" w:rsidR="00552ECC" w:rsidRPr="0062169B" w:rsidRDefault="00552ECC" w:rsidP="00552ECC">
      <w:pPr>
        <w:tabs>
          <w:tab w:val="center" w:pos="4153"/>
        </w:tabs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 xml:space="preserve">9.4 </w:t>
      </w:r>
      <w:r w:rsidRPr="0062169B">
        <w:rPr>
          <w:rFonts w:ascii="Times New Roman" w:hAnsi="Times New Roman" w:cs="Times New Roman"/>
          <w:szCs w:val="21"/>
        </w:rPr>
        <w:t>离子配位多面体及其连接规律</w:t>
      </w:r>
    </w:p>
    <w:p w14:paraId="11EA6AC4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</w:p>
    <w:p w14:paraId="690E90B5" w14:textId="77777777" w:rsidR="00552ECC" w:rsidRPr="0062169B" w:rsidRDefault="00552ECC" w:rsidP="00552ECC">
      <w:pPr>
        <w:rPr>
          <w:rFonts w:ascii="Times New Roman" w:hAnsi="Times New Roman" w:cs="Times New Roman"/>
          <w:szCs w:val="21"/>
        </w:rPr>
      </w:pPr>
      <w:r w:rsidRPr="0062169B">
        <w:rPr>
          <w:rFonts w:ascii="Times New Roman" w:hAnsi="Times New Roman" w:cs="Times New Roman"/>
          <w:szCs w:val="21"/>
        </w:rPr>
        <w:t>参考书目：《结构化学基础》（第五版），周公度、段连运编，北京大学出版社，</w:t>
      </w:r>
      <w:r w:rsidRPr="0062169B">
        <w:rPr>
          <w:rFonts w:ascii="Times New Roman" w:hAnsi="Times New Roman" w:cs="Times New Roman"/>
          <w:szCs w:val="21"/>
        </w:rPr>
        <w:t>2017</w:t>
      </w:r>
      <w:r w:rsidRPr="0062169B">
        <w:rPr>
          <w:rFonts w:ascii="Times New Roman" w:hAnsi="Times New Roman" w:cs="Times New Roman"/>
          <w:szCs w:val="21"/>
        </w:rPr>
        <w:t>年</w:t>
      </w:r>
      <w:r w:rsidRPr="0062169B">
        <w:rPr>
          <w:rFonts w:ascii="Times New Roman" w:hAnsi="Times New Roman" w:cs="Times New Roman"/>
          <w:szCs w:val="21"/>
        </w:rPr>
        <w:t>6</w:t>
      </w:r>
      <w:r w:rsidRPr="0062169B">
        <w:rPr>
          <w:rFonts w:ascii="Times New Roman" w:hAnsi="Times New Roman" w:cs="Times New Roman"/>
          <w:szCs w:val="21"/>
        </w:rPr>
        <w:t>月</w:t>
      </w:r>
    </w:p>
    <w:p w14:paraId="6ED24FBC" w14:textId="77777777" w:rsidR="00552ECC" w:rsidRPr="0062169B" w:rsidRDefault="00552ECC" w:rsidP="00552ECC">
      <w:pPr>
        <w:rPr>
          <w:rFonts w:ascii="Times New Roman" w:hAnsi="Times New Roman" w:cs="Times New Roman"/>
        </w:rPr>
      </w:pPr>
    </w:p>
    <w:p w14:paraId="1549D34A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4C3B7840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20811C33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1423880D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3227250D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22C544C2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04EB8293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59FCE870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566E02E1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557144AF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7564CA55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36B31A23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0FFE82EA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31F10873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06DDFB86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0D06EBB2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5D8CBEFD" w14:textId="77777777" w:rsidR="00552ECC" w:rsidRPr="0062169B" w:rsidRDefault="00552ECC" w:rsidP="00552ECC">
      <w:pPr>
        <w:spacing w:line="360" w:lineRule="auto"/>
        <w:jc w:val="center"/>
        <w:rPr>
          <w:rFonts w:ascii="Times New Roman" w:eastAsia="方正兰亭黑_YS_GB18030" w:hAnsi="Times New Roman" w:cs="Times New Roman"/>
          <w:sz w:val="30"/>
          <w:szCs w:val="30"/>
        </w:rPr>
      </w:pPr>
    </w:p>
    <w:p w14:paraId="72367F72" w14:textId="77777777" w:rsidR="006744A3" w:rsidRPr="0062169B" w:rsidRDefault="006744A3">
      <w:pPr>
        <w:rPr>
          <w:rFonts w:ascii="Times New Roman" w:hAnsi="Times New Roman" w:cs="Times New Roman"/>
        </w:rPr>
      </w:pPr>
    </w:p>
    <w:sectPr w:rsidR="006744A3" w:rsidRPr="0062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FFBA7" w14:textId="77777777" w:rsidR="00104365" w:rsidRDefault="00104365" w:rsidP="00552ECC">
      <w:r>
        <w:separator/>
      </w:r>
    </w:p>
  </w:endnote>
  <w:endnote w:type="continuationSeparator" w:id="0">
    <w:p w14:paraId="1098572E" w14:textId="77777777" w:rsidR="00104365" w:rsidRDefault="00104365" w:rsidP="0055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黑_YS_GB18030">
    <w:altName w:val="Arial Unicode MS"/>
    <w:charset w:val="86"/>
    <w:family w:val="script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3D6FF" w14:textId="77777777" w:rsidR="00104365" w:rsidRDefault="00104365" w:rsidP="00552ECC">
      <w:r>
        <w:separator/>
      </w:r>
    </w:p>
  </w:footnote>
  <w:footnote w:type="continuationSeparator" w:id="0">
    <w:p w14:paraId="5B53FF83" w14:textId="77777777" w:rsidR="00104365" w:rsidRDefault="00104365" w:rsidP="0055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1566"/>
    <w:rsid w:val="00104365"/>
    <w:rsid w:val="00140781"/>
    <w:rsid w:val="00552ECC"/>
    <w:rsid w:val="0062169B"/>
    <w:rsid w:val="006744A3"/>
    <w:rsid w:val="00C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3605C"/>
  <w15:chartTrackingRefBased/>
  <w15:docId w15:val="{13FC69D6-6C4A-49AA-AE5A-16F0862B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2ECC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2019-09-16T06:43:00Z</dcterms:created>
  <dcterms:modified xsi:type="dcterms:W3CDTF">2019-09-16T06:45:00Z</dcterms:modified>
</cp:coreProperties>
</file>