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12E" w:rsidRPr="00535FD6" w:rsidRDefault="00BA1708" w:rsidP="002C3C55">
      <w:pPr>
        <w:spacing w:line="700" w:lineRule="exact"/>
        <w:jc w:val="center"/>
        <w:rPr>
          <w:rFonts w:eastAsia="黑体"/>
          <w:b/>
          <w:sz w:val="36"/>
          <w:szCs w:val="36"/>
        </w:rPr>
      </w:pPr>
      <w:bookmarkStart w:id="0" w:name="_GoBack"/>
      <w:bookmarkEnd w:id="0"/>
      <w:r>
        <w:rPr>
          <w:rFonts w:ascii="方正小标宋简体" w:eastAsia="方正小标宋简体" w:hAnsi="方正小标宋简体" w:cs="方正小标宋简体" w:hint="eastAsia"/>
          <w:b/>
          <w:sz w:val="36"/>
          <w:szCs w:val="36"/>
        </w:rPr>
        <w:t>音乐</w:t>
      </w:r>
      <w:r w:rsidR="00C7512E" w:rsidRPr="00535FD6">
        <w:rPr>
          <w:rFonts w:ascii="方正小标宋简体" w:eastAsia="方正小标宋简体" w:hAnsi="方正小标宋简体" w:cs="方正小标宋简体" w:hint="eastAsia"/>
          <w:b/>
          <w:sz w:val="36"/>
          <w:szCs w:val="36"/>
        </w:rPr>
        <w:t>学院推荐优秀应届本科毕业生免试攻读硕士学位研究生工作实施细则</w:t>
      </w:r>
    </w:p>
    <w:p w:rsidR="00C7512E" w:rsidRPr="00535FD6" w:rsidRDefault="00C7512E" w:rsidP="00C7512E">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为激励在校生勤奋学习，加大拔尖创新人才选拔与培养力度，</w:t>
      </w:r>
      <w:r w:rsidRPr="00535FD6">
        <w:rPr>
          <w:rFonts w:ascii="仿宋_GB2312" w:eastAsia="仿宋_GB2312" w:hAnsi="新宋体" w:hint="eastAsia"/>
          <w:color w:val="333333"/>
          <w:sz w:val="28"/>
          <w:szCs w:val="28"/>
        </w:rPr>
        <w:t>加强</w:t>
      </w:r>
      <w:r w:rsidRPr="00535FD6">
        <w:rPr>
          <w:rFonts w:ascii="仿宋_GB2312" w:eastAsia="仿宋_GB2312" w:hAnsi="新宋体" w:hint="eastAsia"/>
          <w:sz w:val="28"/>
          <w:szCs w:val="28"/>
        </w:rPr>
        <w:t>推免生管理工作，根据《河南大学推荐优秀应届俄本科毕业生免试攻读硕士学位研究生工作实施细则》，结合我院实际，特制定本细则。</w:t>
      </w:r>
    </w:p>
    <w:p w:rsidR="00C7512E" w:rsidRPr="00D47AB9" w:rsidRDefault="00C7512E" w:rsidP="00C7512E">
      <w:pPr>
        <w:spacing w:line="580" w:lineRule="exact"/>
        <w:ind w:firstLine="615"/>
        <w:rPr>
          <w:rFonts w:ascii="仿宋_GB2312" w:eastAsia="仿宋_GB2312" w:hAnsi="新宋体"/>
          <w:b/>
          <w:sz w:val="28"/>
          <w:szCs w:val="28"/>
        </w:rPr>
      </w:pPr>
      <w:r w:rsidRPr="00D47AB9">
        <w:rPr>
          <w:rFonts w:ascii="仿宋_GB2312" w:eastAsia="仿宋_GB2312" w:hAnsi="新宋体" w:hint="eastAsia"/>
          <w:b/>
          <w:sz w:val="28"/>
          <w:szCs w:val="28"/>
        </w:rPr>
        <w:t>一、成立学院推荐优秀应届本科毕业生免试攻读硕士学位研究生工作领导组。</w:t>
      </w:r>
    </w:p>
    <w:p w:rsidR="00C7512E" w:rsidRPr="00535FD6" w:rsidRDefault="00C7512E" w:rsidP="00535FD6">
      <w:pPr>
        <w:spacing w:line="580" w:lineRule="exact"/>
        <w:ind w:firstLineChars="242" w:firstLine="678"/>
        <w:rPr>
          <w:rFonts w:ascii="仿宋_GB2312" w:eastAsia="仿宋_GB2312" w:hAnsi="新宋体"/>
          <w:sz w:val="28"/>
          <w:szCs w:val="28"/>
        </w:rPr>
      </w:pPr>
      <w:r w:rsidRPr="00535FD6">
        <w:rPr>
          <w:rFonts w:ascii="仿宋_GB2312" w:eastAsia="仿宋_GB2312" w:hAnsi="新宋体" w:hint="eastAsia"/>
          <w:sz w:val="28"/>
          <w:szCs w:val="28"/>
        </w:rPr>
        <w:t>组</w:t>
      </w:r>
      <w:r w:rsidR="00BA1708">
        <w:rPr>
          <w:rFonts w:ascii="仿宋_GB2312" w:eastAsia="仿宋_GB2312" w:hAnsi="新宋体" w:hint="eastAsia"/>
          <w:sz w:val="28"/>
          <w:szCs w:val="28"/>
        </w:rPr>
        <w:t xml:space="preserve">  </w:t>
      </w:r>
      <w:r w:rsidRPr="00535FD6">
        <w:rPr>
          <w:rFonts w:ascii="仿宋_GB2312" w:eastAsia="仿宋_GB2312" w:hAnsi="新宋体" w:hint="eastAsia"/>
          <w:sz w:val="28"/>
          <w:szCs w:val="28"/>
        </w:rPr>
        <w:t xml:space="preserve">长: </w:t>
      </w:r>
      <w:r w:rsidR="00BA1708">
        <w:rPr>
          <w:rFonts w:ascii="仿宋_GB2312" w:eastAsia="仿宋_GB2312" w:hAnsi="新宋体" w:hint="eastAsia"/>
          <w:sz w:val="28"/>
          <w:szCs w:val="28"/>
        </w:rPr>
        <w:t>张国强、王思琦</w:t>
      </w:r>
    </w:p>
    <w:p w:rsidR="00BA1708" w:rsidRDefault="00BA1708" w:rsidP="00535FD6">
      <w:pPr>
        <w:spacing w:line="580" w:lineRule="exact"/>
        <w:ind w:firstLineChars="242" w:firstLine="678"/>
        <w:rPr>
          <w:rFonts w:ascii="仿宋_GB2312" w:eastAsia="仿宋_GB2312" w:hAnsi="新宋体"/>
          <w:sz w:val="28"/>
          <w:szCs w:val="28"/>
        </w:rPr>
      </w:pPr>
      <w:r>
        <w:rPr>
          <w:rFonts w:ascii="仿宋_GB2312" w:eastAsia="仿宋_GB2312" w:hAnsi="新宋体" w:hint="eastAsia"/>
          <w:sz w:val="28"/>
          <w:szCs w:val="28"/>
        </w:rPr>
        <w:t>副组长</w:t>
      </w:r>
      <w:r w:rsidR="00C7512E" w:rsidRPr="00535FD6">
        <w:rPr>
          <w:rFonts w:ascii="仿宋_GB2312" w:eastAsia="仿宋_GB2312" w:hAnsi="新宋体" w:hint="eastAsia"/>
          <w:sz w:val="28"/>
          <w:szCs w:val="28"/>
        </w:rPr>
        <w:t>:</w:t>
      </w:r>
      <w:r>
        <w:rPr>
          <w:rFonts w:ascii="仿宋_GB2312" w:eastAsia="仿宋_GB2312" w:hAnsi="新宋体" w:hint="eastAsia"/>
          <w:sz w:val="28"/>
          <w:szCs w:val="28"/>
        </w:rPr>
        <w:t xml:space="preserve"> </w:t>
      </w:r>
      <w:r w:rsidR="00C7512E" w:rsidRPr="00535FD6">
        <w:rPr>
          <w:rFonts w:ascii="仿宋_GB2312" w:eastAsia="仿宋_GB2312" w:hAnsi="新宋体" w:hint="eastAsia"/>
          <w:sz w:val="28"/>
          <w:szCs w:val="28"/>
        </w:rPr>
        <w:t>班</w:t>
      </w:r>
      <w:r>
        <w:rPr>
          <w:rFonts w:ascii="仿宋_GB2312" w:eastAsia="仿宋_GB2312" w:hAnsi="新宋体" w:hint="eastAsia"/>
          <w:sz w:val="28"/>
          <w:szCs w:val="28"/>
        </w:rPr>
        <w:t xml:space="preserve">  </w:t>
      </w:r>
      <w:r w:rsidR="00C7512E" w:rsidRPr="00535FD6">
        <w:rPr>
          <w:rFonts w:ascii="仿宋_GB2312" w:eastAsia="仿宋_GB2312" w:hAnsi="新宋体" w:hint="eastAsia"/>
          <w:sz w:val="28"/>
          <w:szCs w:val="28"/>
        </w:rPr>
        <w:t>一、</w:t>
      </w:r>
      <w:r>
        <w:rPr>
          <w:rFonts w:ascii="仿宋_GB2312" w:eastAsia="仿宋_GB2312" w:hAnsi="新宋体" w:hint="eastAsia"/>
          <w:sz w:val="28"/>
          <w:szCs w:val="28"/>
        </w:rPr>
        <w:t>党鸿军</w:t>
      </w:r>
    </w:p>
    <w:p w:rsidR="00C7512E" w:rsidRPr="00535FD6" w:rsidRDefault="00BA1708" w:rsidP="00535FD6">
      <w:pPr>
        <w:spacing w:line="580" w:lineRule="exact"/>
        <w:ind w:firstLineChars="242" w:firstLine="678"/>
        <w:rPr>
          <w:rFonts w:ascii="仿宋_GB2312" w:eastAsia="仿宋_GB2312" w:hAnsi="新宋体"/>
          <w:sz w:val="28"/>
          <w:szCs w:val="28"/>
        </w:rPr>
      </w:pPr>
      <w:r w:rsidRPr="00535FD6">
        <w:rPr>
          <w:rFonts w:ascii="仿宋_GB2312" w:eastAsia="仿宋_GB2312" w:hAnsi="新宋体" w:hint="eastAsia"/>
          <w:sz w:val="28"/>
          <w:szCs w:val="28"/>
        </w:rPr>
        <w:t>成</w:t>
      </w:r>
      <w:r>
        <w:rPr>
          <w:rFonts w:ascii="仿宋_GB2312" w:eastAsia="仿宋_GB2312" w:hAnsi="新宋体" w:hint="eastAsia"/>
          <w:sz w:val="28"/>
          <w:szCs w:val="28"/>
        </w:rPr>
        <w:t xml:space="preserve">  </w:t>
      </w:r>
      <w:r w:rsidRPr="00535FD6">
        <w:rPr>
          <w:rFonts w:ascii="仿宋_GB2312" w:eastAsia="仿宋_GB2312" w:hAnsi="新宋体" w:hint="eastAsia"/>
          <w:sz w:val="28"/>
          <w:szCs w:val="28"/>
        </w:rPr>
        <w:t>员</w:t>
      </w:r>
      <w:r>
        <w:rPr>
          <w:rFonts w:ascii="仿宋_GB2312" w:eastAsia="仿宋_GB2312" w:hAnsi="新宋体" w:hint="eastAsia"/>
          <w:sz w:val="28"/>
          <w:szCs w:val="28"/>
        </w:rPr>
        <w:t>：</w:t>
      </w:r>
      <w:r w:rsidR="00C7512E" w:rsidRPr="00535FD6">
        <w:rPr>
          <w:rFonts w:ascii="仿宋_GB2312" w:eastAsia="仿宋_GB2312" w:hAnsi="新宋体" w:hint="eastAsia"/>
          <w:sz w:val="28"/>
          <w:szCs w:val="28"/>
        </w:rPr>
        <w:t>韩</w:t>
      </w:r>
      <w:r>
        <w:rPr>
          <w:rFonts w:ascii="仿宋_GB2312" w:eastAsia="仿宋_GB2312" w:hAnsi="新宋体" w:hint="eastAsia"/>
          <w:sz w:val="28"/>
          <w:szCs w:val="28"/>
        </w:rPr>
        <w:t xml:space="preserve">  </w:t>
      </w:r>
      <w:r w:rsidR="00C7512E" w:rsidRPr="00535FD6">
        <w:rPr>
          <w:rFonts w:ascii="仿宋_GB2312" w:eastAsia="仿宋_GB2312" w:hAnsi="新宋体" w:hint="eastAsia"/>
          <w:sz w:val="28"/>
          <w:szCs w:val="28"/>
        </w:rPr>
        <w:t>梅、</w:t>
      </w:r>
      <w:r>
        <w:rPr>
          <w:rFonts w:ascii="仿宋_GB2312" w:eastAsia="仿宋_GB2312" w:hAnsi="新宋体" w:hint="eastAsia"/>
          <w:sz w:val="28"/>
          <w:szCs w:val="28"/>
        </w:rPr>
        <w:t>李计成、</w:t>
      </w:r>
      <w:r w:rsidR="00C7512E" w:rsidRPr="00535FD6">
        <w:rPr>
          <w:rFonts w:ascii="仿宋_GB2312" w:eastAsia="仿宋_GB2312" w:hAnsi="新宋体" w:hint="eastAsia"/>
          <w:sz w:val="28"/>
          <w:szCs w:val="28"/>
        </w:rPr>
        <w:t>王凯歌、</w:t>
      </w:r>
      <w:proofErr w:type="gramStart"/>
      <w:r>
        <w:rPr>
          <w:rFonts w:ascii="仿宋_GB2312" w:eastAsia="仿宋_GB2312" w:hAnsi="新宋体" w:hint="eastAsia"/>
          <w:sz w:val="28"/>
          <w:szCs w:val="28"/>
        </w:rPr>
        <w:t>潘</w:t>
      </w:r>
      <w:proofErr w:type="gramEnd"/>
      <w:r>
        <w:rPr>
          <w:rFonts w:ascii="仿宋_GB2312" w:eastAsia="仿宋_GB2312" w:hAnsi="新宋体" w:hint="eastAsia"/>
          <w:sz w:val="28"/>
          <w:szCs w:val="28"/>
        </w:rPr>
        <w:t xml:space="preserve">  伟、侯乐萌、李  昉、</w:t>
      </w:r>
      <w:r w:rsidR="00FC2ECA">
        <w:rPr>
          <w:rFonts w:ascii="仿宋_GB2312" w:eastAsia="仿宋_GB2312" w:hAnsi="新宋体" w:hint="eastAsia"/>
          <w:sz w:val="28"/>
          <w:szCs w:val="28"/>
        </w:rPr>
        <w:t>康长安、</w:t>
      </w:r>
      <w:r w:rsidR="00C7512E" w:rsidRPr="00535FD6">
        <w:rPr>
          <w:rFonts w:ascii="仿宋_GB2312" w:eastAsia="仿宋_GB2312" w:hAnsi="新宋体" w:hint="eastAsia"/>
          <w:sz w:val="28"/>
          <w:szCs w:val="28"/>
        </w:rPr>
        <w:t>李</w:t>
      </w:r>
      <w:r>
        <w:rPr>
          <w:rFonts w:ascii="仿宋_GB2312" w:eastAsia="仿宋_GB2312" w:hAnsi="新宋体" w:hint="eastAsia"/>
          <w:sz w:val="28"/>
          <w:szCs w:val="28"/>
        </w:rPr>
        <w:t xml:space="preserve">  </w:t>
      </w:r>
      <w:r w:rsidR="00C7512E" w:rsidRPr="00535FD6">
        <w:rPr>
          <w:rFonts w:ascii="仿宋_GB2312" w:eastAsia="仿宋_GB2312" w:hAnsi="新宋体" w:hint="eastAsia"/>
          <w:sz w:val="28"/>
          <w:szCs w:val="28"/>
        </w:rPr>
        <w:t>兵、</w:t>
      </w:r>
      <w:r w:rsidR="00FC2ECA">
        <w:rPr>
          <w:rFonts w:ascii="仿宋_GB2312" w:eastAsia="仿宋_GB2312" w:hAnsi="新宋体" w:hint="eastAsia"/>
          <w:sz w:val="28"/>
          <w:szCs w:val="28"/>
        </w:rPr>
        <w:t>王娇娇</w:t>
      </w:r>
    </w:p>
    <w:p w:rsidR="00C7512E" w:rsidRPr="00535FD6" w:rsidRDefault="00C7512E" w:rsidP="00535FD6">
      <w:pPr>
        <w:spacing w:line="580" w:lineRule="exact"/>
        <w:ind w:firstLineChars="242" w:firstLine="678"/>
        <w:rPr>
          <w:rFonts w:ascii="仿宋_GB2312" w:eastAsia="仿宋_GB2312" w:hAnsi="新宋体"/>
          <w:sz w:val="28"/>
          <w:szCs w:val="28"/>
        </w:rPr>
      </w:pPr>
      <w:r w:rsidRPr="00535FD6">
        <w:rPr>
          <w:rFonts w:ascii="仿宋_GB2312" w:eastAsia="仿宋_GB2312" w:hAnsi="新宋体" w:hint="eastAsia"/>
          <w:sz w:val="28"/>
          <w:szCs w:val="28"/>
        </w:rPr>
        <w:t>监督电话：0371--22192415</w:t>
      </w:r>
    </w:p>
    <w:p w:rsidR="00D47AB9" w:rsidRDefault="00D47AB9" w:rsidP="00C7512E">
      <w:pPr>
        <w:spacing w:line="580" w:lineRule="exact"/>
        <w:ind w:firstLine="615"/>
        <w:rPr>
          <w:rFonts w:ascii="仿宋_GB2312" w:eastAsia="仿宋_GB2312" w:hAnsi="新宋体"/>
          <w:b/>
          <w:sz w:val="28"/>
          <w:szCs w:val="28"/>
        </w:rPr>
      </w:pPr>
      <w:r>
        <w:rPr>
          <w:rFonts w:ascii="仿宋_GB2312" w:eastAsia="仿宋_GB2312" w:hAnsi="新宋体" w:hint="eastAsia"/>
          <w:b/>
          <w:sz w:val="28"/>
          <w:szCs w:val="28"/>
        </w:rPr>
        <w:t>二、推荐条件</w:t>
      </w:r>
    </w:p>
    <w:p w:rsidR="00C7512E" w:rsidRPr="00535FD6" w:rsidRDefault="007D2229" w:rsidP="00C7512E">
      <w:pPr>
        <w:spacing w:line="580" w:lineRule="exact"/>
        <w:ind w:firstLine="615"/>
        <w:rPr>
          <w:rFonts w:ascii="仿宋_GB2312" w:eastAsia="仿宋_GB2312" w:hAnsi="新宋体"/>
          <w:sz w:val="28"/>
          <w:szCs w:val="28"/>
        </w:rPr>
      </w:pPr>
      <w:r>
        <w:rPr>
          <w:rFonts w:ascii="仿宋_GB2312" w:eastAsia="仿宋_GB2312" w:hAnsi="新宋体" w:hint="eastAsia"/>
          <w:sz w:val="28"/>
          <w:szCs w:val="28"/>
        </w:rPr>
        <w:t>音乐</w:t>
      </w:r>
      <w:r w:rsidR="00D47AB9" w:rsidRPr="00D47AB9">
        <w:rPr>
          <w:rFonts w:ascii="仿宋_GB2312" w:eastAsia="仿宋_GB2312" w:hAnsi="新宋体" w:hint="eastAsia"/>
          <w:sz w:val="28"/>
          <w:szCs w:val="28"/>
        </w:rPr>
        <w:t>学院</w:t>
      </w:r>
      <w:r w:rsidR="00C7512E" w:rsidRPr="00535FD6">
        <w:rPr>
          <w:rFonts w:ascii="仿宋_GB2312" w:eastAsia="仿宋_GB2312" w:hAnsi="新宋体" w:hint="eastAsia"/>
          <w:sz w:val="28"/>
          <w:szCs w:val="28"/>
        </w:rPr>
        <w:t>完全按照《河南大学推荐优秀应届本科毕业生免试攻读硕士学位研究生工作实施细则》</w:t>
      </w:r>
      <w:r w:rsidR="00D47AB9">
        <w:rPr>
          <w:rFonts w:ascii="仿宋_GB2312" w:eastAsia="仿宋_GB2312" w:hAnsi="新宋体" w:hint="eastAsia"/>
          <w:sz w:val="28"/>
          <w:szCs w:val="28"/>
        </w:rPr>
        <w:t>中</w:t>
      </w:r>
      <w:r w:rsidR="00C7512E" w:rsidRPr="00535FD6">
        <w:rPr>
          <w:rFonts w:ascii="仿宋_GB2312" w:eastAsia="仿宋_GB2312" w:hAnsi="新宋体" w:hint="eastAsia"/>
          <w:sz w:val="28"/>
          <w:szCs w:val="28"/>
        </w:rPr>
        <w:t>第二章推荐条件进行本院推免生的筛选工作。</w:t>
      </w:r>
    </w:p>
    <w:p w:rsidR="00C7512E" w:rsidRPr="00D47AB9" w:rsidRDefault="00C7512E" w:rsidP="00C7512E">
      <w:pPr>
        <w:spacing w:line="580" w:lineRule="exact"/>
        <w:ind w:firstLine="615"/>
        <w:rPr>
          <w:rFonts w:ascii="仿宋_GB2312" w:eastAsia="仿宋_GB2312" w:hAnsi="新宋体"/>
          <w:b/>
          <w:sz w:val="28"/>
          <w:szCs w:val="28"/>
        </w:rPr>
      </w:pPr>
      <w:r w:rsidRPr="00D47AB9">
        <w:rPr>
          <w:rFonts w:ascii="仿宋_GB2312" w:eastAsia="仿宋_GB2312" w:hAnsi="新宋体" w:hint="eastAsia"/>
          <w:b/>
          <w:sz w:val="28"/>
          <w:szCs w:val="28"/>
        </w:rPr>
        <w:t>三、推荐</w:t>
      </w:r>
      <w:r w:rsidR="00D47AB9">
        <w:rPr>
          <w:rFonts w:ascii="仿宋_GB2312" w:eastAsia="仿宋_GB2312" w:hAnsi="新宋体" w:hint="eastAsia"/>
          <w:b/>
          <w:sz w:val="28"/>
          <w:szCs w:val="28"/>
        </w:rPr>
        <w:t>程序</w:t>
      </w:r>
    </w:p>
    <w:p w:rsidR="00C7512E" w:rsidRPr="00535FD6" w:rsidRDefault="00C7512E" w:rsidP="00C7512E">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1.向全体应届本科毕业生公布《</w:t>
      </w:r>
      <w:r w:rsidR="004C11E5">
        <w:rPr>
          <w:rFonts w:ascii="仿宋_GB2312" w:eastAsia="仿宋_GB2312" w:hAnsi="新宋体" w:hint="eastAsia"/>
          <w:sz w:val="28"/>
          <w:szCs w:val="28"/>
        </w:rPr>
        <w:t>音乐</w:t>
      </w:r>
      <w:r w:rsidRPr="00535FD6">
        <w:rPr>
          <w:rFonts w:ascii="仿宋_GB2312" w:eastAsia="仿宋_GB2312" w:hAnsi="新宋体" w:hint="eastAsia"/>
          <w:sz w:val="28"/>
          <w:szCs w:val="28"/>
        </w:rPr>
        <w:t>学院推荐优秀</w:t>
      </w:r>
      <w:r w:rsidR="00D47AB9">
        <w:rPr>
          <w:rFonts w:ascii="仿宋_GB2312" w:eastAsia="仿宋_GB2312" w:hAnsi="新宋体" w:hint="eastAsia"/>
          <w:sz w:val="28"/>
          <w:szCs w:val="28"/>
        </w:rPr>
        <w:t>应届</w:t>
      </w:r>
      <w:r w:rsidRPr="00535FD6">
        <w:rPr>
          <w:rFonts w:ascii="仿宋_GB2312" w:eastAsia="仿宋_GB2312" w:hAnsi="新宋体" w:hint="eastAsia"/>
          <w:sz w:val="28"/>
          <w:szCs w:val="28"/>
        </w:rPr>
        <w:t>本科毕业生免试攻读硕士学位研究生工作实施细则》，公布监督电话。</w:t>
      </w:r>
    </w:p>
    <w:p w:rsidR="00C7512E" w:rsidRPr="00535FD6" w:rsidRDefault="00C7512E"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2.初步筛选人选。</w:t>
      </w:r>
      <w:proofErr w:type="gramStart"/>
      <w:r w:rsidRPr="00535FD6">
        <w:rPr>
          <w:rFonts w:ascii="仿宋_GB2312" w:eastAsia="仿宋_GB2312" w:hAnsi="新宋体" w:hint="eastAsia"/>
          <w:sz w:val="28"/>
          <w:szCs w:val="28"/>
        </w:rPr>
        <w:t>教务员</w:t>
      </w:r>
      <w:proofErr w:type="gramEnd"/>
      <w:r w:rsidRPr="00535FD6">
        <w:rPr>
          <w:rFonts w:ascii="仿宋_GB2312" w:eastAsia="仿宋_GB2312" w:hAnsi="新宋体" w:hint="eastAsia"/>
          <w:sz w:val="28"/>
          <w:szCs w:val="28"/>
        </w:rPr>
        <w:t>登陆教务系统，计算各专业学生在校三年学习成绩，列出门数、总分、平均分，按专业前40%进行成绩排名；在学习成绩排名内再进行二次筛选，将三年内课程有不及格者或</w:t>
      </w:r>
      <w:r w:rsidRPr="00535FD6">
        <w:rPr>
          <w:rFonts w:ascii="仿宋_GB2312" w:eastAsia="仿宋_GB2312" w:hAnsi="新宋体" w:hint="eastAsia"/>
          <w:sz w:val="28"/>
          <w:szCs w:val="28"/>
        </w:rPr>
        <w:lastRenderedPageBreak/>
        <w:t>外语未达到学校要求的推荐条件者</w:t>
      </w:r>
      <w:r w:rsidR="005F5742" w:rsidRPr="00535FD6">
        <w:rPr>
          <w:rFonts w:ascii="仿宋_GB2312" w:eastAsia="仿宋_GB2312" w:hAnsi="新宋体" w:hint="eastAsia"/>
          <w:sz w:val="28"/>
          <w:szCs w:val="28"/>
        </w:rPr>
        <w:t>（大学英语通过国家四级考试（成绩≥425分）</w:t>
      </w:r>
      <w:proofErr w:type="gramStart"/>
      <w:r w:rsidR="005F5742" w:rsidRPr="00535FD6">
        <w:rPr>
          <w:rFonts w:ascii="仿宋_GB2312" w:eastAsia="仿宋_GB2312" w:hAnsi="新宋体" w:hint="eastAsia"/>
          <w:sz w:val="28"/>
          <w:szCs w:val="28"/>
        </w:rPr>
        <w:t>或雅思成绩</w:t>
      </w:r>
      <w:proofErr w:type="gramEnd"/>
      <w:r w:rsidR="005F5742" w:rsidRPr="00535FD6">
        <w:rPr>
          <w:rFonts w:ascii="仿宋_GB2312" w:eastAsia="仿宋_GB2312" w:hAnsi="新宋体" w:hint="eastAsia"/>
          <w:sz w:val="28"/>
          <w:szCs w:val="28"/>
        </w:rPr>
        <w:t>达到5.0及以上或托福成绩65分及以上）排除</w:t>
      </w:r>
      <w:r w:rsidR="00D47AB9">
        <w:rPr>
          <w:rFonts w:ascii="仿宋_GB2312" w:eastAsia="仿宋_GB2312" w:hAnsi="新宋体" w:hint="eastAsia"/>
          <w:sz w:val="28"/>
          <w:szCs w:val="28"/>
        </w:rPr>
        <w:t>后</w:t>
      </w:r>
      <w:r w:rsidR="005F5742" w:rsidRPr="00535FD6">
        <w:rPr>
          <w:rFonts w:ascii="仿宋_GB2312" w:eastAsia="仿宋_GB2312" w:hAnsi="新宋体" w:hint="eastAsia"/>
          <w:sz w:val="28"/>
          <w:szCs w:val="28"/>
        </w:rPr>
        <w:t>，产生</w:t>
      </w:r>
      <w:proofErr w:type="gramStart"/>
      <w:r w:rsidR="00D47AB9">
        <w:rPr>
          <w:rFonts w:ascii="仿宋_GB2312" w:eastAsia="仿宋_GB2312" w:hAnsi="新宋体" w:hint="eastAsia"/>
          <w:sz w:val="28"/>
          <w:szCs w:val="28"/>
        </w:rPr>
        <w:t>符合免推</w:t>
      </w:r>
      <w:proofErr w:type="gramEnd"/>
      <w:r w:rsidR="00D47AB9">
        <w:rPr>
          <w:rFonts w:ascii="仿宋_GB2312" w:eastAsia="仿宋_GB2312" w:hAnsi="新宋体" w:hint="eastAsia"/>
          <w:sz w:val="28"/>
          <w:szCs w:val="28"/>
        </w:rPr>
        <w:t>生基本条件</w:t>
      </w:r>
      <w:r w:rsidR="005F5742" w:rsidRPr="00535FD6">
        <w:rPr>
          <w:rFonts w:ascii="仿宋_GB2312" w:eastAsia="仿宋_GB2312" w:hAnsi="新宋体" w:hint="eastAsia"/>
          <w:sz w:val="28"/>
          <w:szCs w:val="28"/>
        </w:rPr>
        <w:t>的学生名单。</w:t>
      </w:r>
    </w:p>
    <w:p w:rsidR="005F5742" w:rsidRPr="00535FD6" w:rsidRDefault="00C7512E"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2</w:t>
      </w:r>
      <w:r w:rsidR="005F5742" w:rsidRPr="00535FD6">
        <w:rPr>
          <w:rFonts w:ascii="仿宋_GB2312" w:eastAsia="仿宋_GB2312" w:hAnsi="新宋体" w:hint="eastAsia"/>
          <w:sz w:val="28"/>
          <w:szCs w:val="28"/>
        </w:rPr>
        <w:t>．通知</w:t>
      </w:r>
      <w:r w:rsidR="00D47AB9">
        <w:rPr>
          <w:rFonts w:ascii="仿宋_GB2312" w:eastAsia="仿宋_GB2312" w:hAnsi="新宋体" w:hint="eastAsia"/>
          <w:sz w:val="28"/>
          <w:szCs w:val="28"/>
        </w:rPr>
        <w:t>所有</w:t>
      </w:r>
      <w:r w:rsidR="005F5742" w:rsidRPr="00535FD6">
        <w:rPr>
          <w:rFonts w:ascii="仿宋_GB2312" w:eastAsia="仿宋_GB2312" w:hAnsi="新宋体" w:hint="eastAsia"/>
          <w:sz w:val="28"/>
          <w:szCs w:val="28"/>
        </w:rPr>
        <w:t>入围初步人选的学生，要求在规定时间内递交个人申请、英语成绩单、荣誉证书等材料，不按期递交相关材料者视为放弃。</w:t>
      </w:r>
    </w:p>
    <w:p w:rsidR="005F5742" w:rsidRPr="00535FD6" w:rsidRDefault="005F5742"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3.科研、奖励等综合素质分的计算。</w:t>
      </w:r>
      <w:r w:rsidR="004C11E5">
        <w:rPr>
          <w:rFonts w:ascii="仿宋_GB2312" w:eastAsia="仿宋_GB2312" w:hAnsi="新宋体" w:hint="eastAsia"/>
          <w:sz w:val="28"/>
          <w:szCs w:val="28"/>
        </w:rPr>
        <w:t>由</w:t>
      </w:r>
      <w:r w:rsidR="002C3C55">
        <w:rPr>
          <w:rFonts w:ascii="仿宋_GB2312" w:eastAsia="仿宋_GB2312" w:hAnsi="新宋体" w:hint="eastAsia"/>
          <w:sz w:val="28"/>
          <w:szCs w:val="28"/>
        </w:rPr>
        <w:t>《</w:t>
      </w:r>
      <w:r w:rsidR="004C11E5">
        <w:rPr>
          <w:rFonts w:ascii="仿宋_GB2312" w:eastAsia="仿宋_GB2312" w:hAnsi="新宋体" w:hint="eastAsia"/>
          <w:sz w:val="28"/>
          <w:szCs w:val="28"/>
        </w:rPr>
        <w:t>音乐学院</w:t>
      </w:r>
      <w:r w:rsidR="002C3C55" w:rsidRPr="002C3C55">
        <w:rPr>
          <w:rFonts w:ascii="仿宋_GB2312" w:eastAsia="仿宋_GB2312" w:hAnsi="新宋体" w:hint="eastAsia"/>
          <w:sz w:val="28"/>
          <w:szCs w:val="28"/>
        </w:rPr>
        <w:t>推荐优秀应届本科毕业生免试攻读硕士学位研究生工作领导组》</w:t>
      </w:r>
      <w:r w:rsidRPr="00535FD6">
        <w:rPr>
          <w:rFonts w:ascii="仿宋_GB2312" w:eastAsia="仿宋_GB2312" w:hAnsi="新宋体" w:hint="eastAsia"/>
          <w:sz w:val="28"/>
          <w:szCs w:val="28"/>
        </w:rPr>
        <w:t>认定学生科研成果和奖励等材料，按照</w:t>
      </w:r>
      <w:r w:rsidR="0032431B">
        <w:rPr>
          <w:rFonts w:ascii="仿宋_GB2312" w:eastAsia="仿宋_GB2312" w:hAnsi="新宋体" w:hint="eastAsia"/>
          <w:sz w:val="28"/>
          <w:szCs w:val="28"/>
        </w:rPr>
        <w:t>音乐</w:t>
      </w:r>
      <w:proofErr w:type="gramStart"/>
      <w:r w:rsidRPr="00535FD6">
        <w:rPr>
          <w:rFonts w:ascii="仿宋_GB2312" w:eastAsia="仿宋_GB2312" w:hAnsi="新宋体" w:hint="eastAsia"/>
          <w:sz w:val="28"/>
          <w:szCs w:val="28"/>
        </w:rPr>
        <w:t>学院推免研究生</w:t>
      </w:r>
      <w:proofErr w:type="gramEnd"/>
      <w:r w:rsidRPr="00535FD6">
        <w:rPr>
          <w:rFonts w:ascii="仿宋_GB2312" w:eastAsia="仿宋_GB2312" w:hAnsi="新宋体" w:hint="eastAsia"/>
          <w:sz w:val="28"/>
          <w:szCs w:val="28"/>
        </w:rPr>
        <w:t>科研、奖励等综合素质加分分值表（见附件）计算所有申请学生的综合素质分。</w:t>
      </w:r>
    </w:p>
    <w:p w:rsidR="00535FD6" w:rsidRPr="00535FD6" w:rsidRDefault="005F5742"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4.综合成绩计算。</w:t>
      </w:r>
      <w:r w:rsidR="00535FD6" w:rsidRPr="00535FD6">
        <w:rPr>
          <w:rFonts w:ascii="仿宋_GB2312" w:eastAsia="仿宋_GB2312" w:hAnsi="新宋体" w:hint="eastAsia"/>
          <w:sz w:val="28"/>
          <w:szCs w:val="28"/>
        </w:rPr>
        <w:t>按公式、按专业计算出所有符合基本条件并</w:t>
      </w:r>
      <w:proofErr w:type="gramStart"/>
      <w:r w:rsidR="00535FD6" w:rsidRPr="00535FD6">
        <w:rPr>
          <w:rFonts w:ascii="仿宋_GB2312" w:eastAsia="仿宋_GB2312" w:hAnsi="新宋体" w:hint="eastAsia"/>
          <w:sz w:val="28"/>
          <w:szCs w:val="28"/>
        </w:rPr>
        <w:t>申请推免的</w:t>
      </w:r>
      <w:proofErr w:type="gramEnd"/>
      <w:r w:rsidR="00535FD6" w:rsidRPr="00535FD6">
        <w:rPr>
          <w:rFonts w:ascii="仿宋_GB2312" w:eastAsia="仿宋_GB2312" w:hAnsi="新宋体" w:hint="eastAsia"/>
          <w:sz w:val="28"/>
          <w:szCs w:val="28"/>
        </w:rPr>
        <w:t>学生的综合成绩。</w:t>
      </w:r>
    </w:p>
    <w:p w:rsidR="00535FD6" w:rsidRPr="00535FD6" w:rsidRDefault="00535FD6"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综合成绩</w:t>
      </w:r>
      <w:r w:rsidR="00D47AB9">
        <w:rPr>
          <w:rFonts w:ascii="仿宋_GB2312" w:eastAsia="仿宋_GB2312" w:hAnsi="新宋体" w:hint="eastAsia"/>
          <w:sz w:val="28"/>
          <w:szCs w:val="28"/>
        </w:rPr>
        <w:t xml:space="preserve"> = </w:t>
      </w:r>
      <w:r w:rsidRPr="00535FD6">
        <w:rPr>
          <w:rFonts w:ascii="仿宋_GB2312" w:eastAsia="仿宋_GB2312" w:hAnsi="新宋体" w:hint="eastAsia"/>
          <w:sz w:val="28"/>
          <w:szCs w:val="28"/>
        </w:rPr>
        <w:t>三学年所学课程的平均成绩×90%+（个人科研、奖励等综合素质分÷本专业学生个人科研、奖励等综合素质最高分）×100×10%</w:t>
      </w:r>
    </w:p>
    <w:p w:rsidR="00535FD6" w:rsidRPr="00535FD6" w:rsidRDefault="00535FD6"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5.向申请学生公布结果。</w:t>
      </w:r>
      <w:r w:rsidR="00C7512E" w:rsidRPr="00535FD6">
        <w:rPr>
          <w:rFonts w:ascii="仿宋_GB2312" w:eastAsia="仿宋_GB2312" w:hAnsi="新宋体" w:hint="eastAsia"/>
          <w:sz w:val="28"/>
          <w:szCs w:val="28"/>
        </w:rPr>
        <w:t>在正式公示前，</w:t>
      </w:r>
      <w:r w:rsidRPr="00535FD6">
        <w:rPr>
          <w:rFonts w:ascii="仿宋_GB2312" w:eastAsia="仿宋_GB2312" w:hAnsi="新宋体" w:hint="eastAsia"/>
          <w:sz w:val="28"/>
          <w:szCs w:val="28"/>
        </w:rPr>
        <w:t>由领导组安排教学副院长、副书记和辅导员组织所有申请学生开会，公布综合成绩的计算结果。让学生反馈意见，核实无误后再进行公示。</w:t>
      </w:r>
    </w:p>
    <w:p w:rsidR="00C7512E" w:rsidRPr="00535FD6" w:rsidRDefault="00535FD6"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6．</w:t>
      </w:r>
      <w:r w:rsidR="00D47AB9">
        <w:rPr>
          <w:rFonts w:ascii="仿宋_GB2312" w:eastAsia="仿宋_GB2312" w:hAnsi="新宋体" w:hint="eastAsia"/>
          <w:sz w:val="28"/>
          <w:szCs w:val="28"/>
        </w:rPr>
        <w:t>院内公示。按学校要求，在学院内进行综合成绩排名的公示</w:t>
      </w:r>
      <w:r w:rsidR="00C7512E" w:rsidRPr="00535FD6">
        <w:rPr>
          <w:rFonts w:ascii="仿宋_GB2312" w:eastAsia="仿宋_GB2312" w:hAnsi="新宋体" w:hint="eastAsia"/>
          <w:sz w:val="28"/>
          <w:szCs w:val="28"/>
        </w:rPr>
        <w:t>。</w:t>
      </w:r>
    </w:p>
    <w:p w:rsidR="00C7512E" w:rsidRDefault="00535FD6" w:rsidP="00535FD6">
      <w:pPr>
        <w:spacing w:line="580" w:lineRule="exact"/>
        <w:ind w:firstLine="615"/>
        <w:rPr>
          <w:rFonts w:ascii="仿宋_GB2312" w:eastAsia="仿宋_GB2312" w:hAnsi="新宋体"/>
          <w:sz w:val="28"/>
          <w:szCs w:val="28"/>
        </w:rPr>
      </w:pPr>
      <w:r w:rsidRPr="00535FD6">
        <w:rPr>
          <w:rFonts w:ascii="仿宋_GB2312" w:eastAsia="仿宋_GB2312" w:hAnsi="新宋体" w:hint="eastAsia"/>
          <w:sz w:val="28"/>
          <w:szCs w:val="28"/>
        </w:rPr>
        <w:t>7．</w:t>
      </w:r>
      <w:r w:rsidR="00C7512E" w:rsidRPr="00535FD6">
        <w:rPr>
          <w:rFonts w:ascii="仿宋_GB2312" w:eastAsia="仿宋_GB2312" w:hAnsi="新宋体" w:hint="eastAsia"/>
          <w:sz w:val="28"/>
          <w:szCs w:val="28"/>
        </w:rPr>
        <w:t>在规定时间内公布拟推荐名单，公示期</w:t>
      </w:r>
      <w:r w:rsidRPr="00535FD6">
        <w:rPr>
          <w:rFonts w:ascii="仿宋_GB2312" w:eastAsia="仿宋_GB2312" w:hAnsi="新宋体" w:hint="eastAsia"/>
          <w:sz w:val="28"/>
          <w:szCs w:val="28"/>
        </w:rPr>
        <w:t>满</w:t>
      </w:r>
      <w:r w:rsidR="00C7512E" w:rsidRPr="00535FD6">
        <w:rPr>
          <w:rFonts w:ascii="仿宋_GB2312" w:eastAsia="仿宋_GB2312" w:hAnsi="新宋体" w:hint="eastAsia"/>
          <w:sz w:val="28"/>
          <w:szCs w:val="28"/>
        </w:rPr>
        <w:t>后</w:t>
      </w:r>
      <w:r w:rsidRPr="00535FD6">
        <w:rPr>
          <w:rFonts w:ascii="仿宋_GB2312" w:eastAsia="仿宋_GB2312" w:hAnsi="新宋体" w:hint="eastAsia"/>
          <w:sz w:val="28"/>
          <w:szCs w:val="28"/>
        </w:rPr>
        <w:t>，按照学校要求将相关材料上</w:t>
      </w:r>
      <w:r w:rsidR="00C7512E" w:rsidRPr="00535FD6">
        <w:rPr>
          <w:rFonts w:ascii="仿宋_GB2312" w:eastAsia="仿宋_GB2312" w:hAnsi="新宋体" w:hint="eastAsia"/>
          <w:sz w:val="28"/>
          <w:szCs w:val="28"/>
        </w:rPr>
        <w:t>报学校教务处。</w:t>
      </w:r>
    </w:p>
    <w:p w:rsidR="00D47AB9" w:rsidRDefault="00D47AB9" w:rsidP="00535FD6">
      <w:pPr>
        <w:spacing w:line="580" w:lineRule="exact"/>
        <w:ind w:firstLine="615"/>
        <w:rPr>
          <w:rFonts w:ascii="仿宋_GB2312" w:eastAsia="仿宋_GB2312" w:hAnsi="新宋体"/>
          <w:sz w:val="28"/>
          <w:szCs w:val="28"/>
        </w:rPr>
      </w:pPr>
    </w:p>
    <w:p w:rsidR="00D47AB9" w:rsidRDefault="00D47AB9" w:rsidP="00535FD6">
      <w:pPr>
        <w:spacing w:line="580" w:lineRule="exact"/>
        <w:ind w:firstLine="615"/>
        <w:rPr>
          <w:rFonts w:ascii="仿宋_GB2312" w:eastAsia="仿宋_GB2312" w:hAnsi="新宋体"/>
          <w:sz w:val="28"/>
          <w:szCs w:val="28"/>
        </w:rPr>
      </w:pPr>
      <w:r>
        <w:rPr>
          <w:rFonts w:ascii="仿宋_GB2312" w:eastAsia="仿宋_GB2312" w:hAnsi="新宋体" w:hint="eastAsia"/>
          <w:sz w:val="28"/>
          <w:szCs w:val="28"/>
        </w:rPr>
        <w:t xml:space="preserve">                                     </w:t>
      </w:r>
      <w:r w:rsidR="0032431B">
        <w:rPr>
          <w:rFonts w:ascii="仿宋_GB2312" w:eastAsia="仿宋_GB2312" w:hAnsi="新宋体" w:hint="eastAsia"/>
          <w:sz w:val="28"/>
          <w:szCs w:val="28"/>
        </w:rPr>
        <w:t>音乐</w:t>
      </w:r>
      <w:r>
        <w:rPr>
          <w:rFonts w:ascii="仿宋_GB2312" w:eastAsia="仿宋_GB2312" w:hAnsi="新宋体" w:hint="eastAsia"/>
          <w:sz w:val="28"/>
          <w:szCs w:val="28"/>
        </w:rPr>
        <w:t>学院</w:t>
      </w:r>
    </w:p>
    <w:p w:rsidR="00D47AB9" w:rsidRPr="00535FD6" w:rsidRDefault="00D47AB9" w:rsidP="00535FD6">
      <w:pPr>
        <w:spacing w:line="580" w:lineRule="exact"/>
        <w:ind w:firstLine="615"/>
        <w:rPr>
          <w:rFonts w:ascii="仿宋_GB2312" w:eastAsia="仿宋_GB2312" w:hAnsi="新宋体"/>
          <w:sz w:val="28"/>
          <w:szCs w:val="28"/>
        </w:rPr>
      </w:pPr>
      <w:r>
        <w:rPr>
          <w:rFonts w:ascii="仿宋_GB2312" w:eastAsia="仿宋_GB2312" w:hAnsi="新宋体" w:hint="eastAsia"/>
          <w:sz w:val="28"/>
          <w:szCs w:val="28"/>
        </w:rPr>
        <w:t xml:space="preserve">                                  201</w:t>
      </w:r>
      <w:r w:rsidR="002C3C55">
        <w:rPr>
          <w:rFonts w:ascii="仿宋_GB2312" w:eastAsia="仿宋_GB2312" w:hAnsi="新宋体" w:hint="eastAsia"/>
          <w:sz w:val="28"/>
          <w:szCs w:val="28"/>
        </w:rPr>
        <w:t>8</w:t>
      </w:r>
      <w:r>
        <w:rPr>
          <w:rFonts w:ascii="仿宋_GB2312" w:eastAsia="仿宋_GB2312" w:hAnsi="新宋体" w:hint="eastAsia"/>
          <w:sz w:val="28"/>
          <w:szCs w:val="28"/>
        </w:rPr>
        <w:t>年9月</w:t>
      </w:r>
      <w:r w:rsidR="002C3C55">
        <w:rPr>
          <w:rFonts w:ascii="仿宋_GB2312" w:eastAsia="仿宋_GB2312" w:hAnsi="新宋体" w:hint="eastAsia"/>
          <w:sz w:val="28"/>
          <w:szCs w:val="28"/>
        </w:rPr>
        <w:t>7</w:t>
      </w:r>
      <w:r>
        <w:rPr>
          <w:rFonts w:ascii="仿宋_GB2312" w:eastAsia="仿宋_GB2312" w:hAnsi="新宋体" w:hint="eastAsia"/>
          <w:sz w:val="28"/>
          <w:szCs w:val="28"/>
        </w:rPr>
        <w:t>日</w:t>
      </w:r>
    </w:p>
    <w:sectPr w:rsidR="00D47AB9" w:rsidRPr="00535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AA0" w:rsidRDefault="00444AA0" w:rsidP="00C7512E">
      <w:r>
        <w:separator/>
      </w:r>
    </w:p>
  </w:endnote>
  <w:endnote w:type="continuationSeparator" w:id="0">
    <w:p w:rsidR="00444AA0" w:rsidRDefault="00444AA0" w:rsidP="00C7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AA0" w:rsidRDefault="00444AA0" w:rsidP="00C7512E">
      <w:r>
        <w:separator/>
      </w:r>
    </w:p>
  </w:footnote>
  <w:footnote w:type="continuationSeparator" w:id="0">
    <w:p w:rsidR="00444AA0" w:rsidRDefault="00444AA0" w:rsidP="00C75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E9"/>
    <w:rsid w:val="00063C13"/>
    <w:rsid w:val="000F7A71"/>
    <w:rsid w:val="00261281"/>
    <w:rsid w:val="002C3C55"/>
    <w:rsid w:val="0032431B"/>
    <w:rsid w:val="00444AA0"/>
    <w:rsid w:val="004C11E5"/>
    <w:rsid w:val="00535FD6"/>
    <w:rsid w:val="005F5742"/>
    <w:rsid w:val="007D2229"/>
    <w:rsid w:val="00854835"/>
    <w:rsid w:val="00B16649"/>
    <w:rsid w:val="00B638E9"/>
    <w:rsid w:val="00BA1708"/>
    <w:rsid w:val="00C7512E"/>
    <w:rsid w:val="00D47AB9"/>
    <w:rsid w:val="00FC2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A37E7A-D68B-49F9-800C-8A26BEA9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1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1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7512E"/>
    <w:rPr>
      <w:sz w:val="18"/>
      <w:szCs w:val="18"/>
    </w:rPr>
  </w:style>
  <w:style w:type="paragraph" w:styleId="a5">
    <w:name w:val="footer"/>
    <w:basedOn w:val="a"/>
    <w:link w:val="a6"/>
    <w:uiPriority w:val="99"/>
    <w:unhideWhenUsed/>
    <w:rsid w:val="00C751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7512E"/>
    <w:rPr>
      <w:sz w:val="18"/>
      <w:szCs w:val="18"/>
    </w:rPr>
  </w:style>
  <w:style w:type="paragraph" w:styleId="a7">
    <w:name w:val="Body Text Indent"/>
    <w:basedOn w:val="a"/>
    <w:link w:val="a8"/>
    <w:rsid w:val="00C7512E"/>
    <w:pPr>
      <w:ind w:firstLine="600"/>
    </w:pPr>
    <w:rPr>
      <w:rFonts w:ascii="仿宋_GB2312" w:eastAsia="仿宋_GB2312"/>
      <w:sz w:val="30"/>
      <w:szCs w:val="24"/>
    </w:rPr>
  </w:style>
  <w:style w:type="character" w:customStyle="1" w:styleId="a8">
    <w:name w:val="正文文本缩进 字符"/>
    <w:basedOn w:val="a0"/>
    <w:link w:val="a7"/>
    <w:rsid w:val="00C7512E"/>
    <w:rPr>
      <w:rFonts w:ascii="仿宋_GB2312" w:eastAsia="仿宋_GB2312" w:hAnsi="Times New Roman" w:cs="Times New Roman"/>
      <w:sz w:val="30"/>
      <w:szCs w:val="24"/>
    </w:rPr>
  </w:style>
  <w:style w:type="paragraph" w:styleId="a9">
    <w:name w:val="List Paragraph"/>
    <w:basedOn w:val="a"/>
    <w:uiPriority w:val="34"/>
    <w:qFormat/>
    <w:rsid w:val="00C7512E"/>
    <w:pPr>
      <w:ind w:firstLineChars="200" w:firstLine="420"/>
    </w:pPr>
  </w:style>
  <w:style w:type="paragraph" w:styleId="aa">
    <w:name w:val="Balloon Text"/>
    <w:basedOn w:val="a"/>
    <w:link w:val="ab"/>
    <w:uiPriority w:val="99"/>
    <w:semiHidden/>
    <w:unhideWhenUsed/>
    <w:rsid w:val="0032431B"/>
    <w:rPr>
      <w:sz w:val="18"/>
      <w:szCs w:val="18"/>
    </w:rPr>
  </w:style>
  <w:style w:type="character" w:customStyle="1" w:styleId="ab">
    <w:name w:val="批注框文本 字符"/>
    <w:basedOn w:val="a0"/>
    <w:link w:val="aa"/>
    <w:uiPriority w:val="99"/>
    <w:semiHidden/>
    <w:rsid w:val="0032431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公 用</cp:lastModifiedBy>
  <cp:revision>2</cp:revision>
  <cp:lastPrinted>2018-09-07T10:22:00Z</cp:lastPrinted>
  <dcterms:created xsi:type="dcterms:W3CDTF">2019-02-23T04:56:00Z</dcterms:created>
  <dcterms:modified xsi:type="dcterms:W3CDTF">2019-02-23T04:56:00Z</dcterms:modified>
</cp:coreProperties>
</file>