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FB" w:rsidRPr="00F37906" w:rsidRDefault="00A272E2" w:rsidP="006D3160">
      <w:pPr>
        <w:spacing w:line="360" w:lineRule="auto"/>
        <w:jc w:val="center"/>
        <w:rPr>
          <w:b/>
          <w:bCs/>
          <w:w w:val="90"/>
          <w:sz w:val="32"/>
          <w:szCs w:val="32"/>
        </w:rPr>
      </w:pPr>
      <w:r w:rsidRPr="00F37906">
        <w:rPr>
          <w:rFonts w:hint="eastAsia"/>
          <w:b/>
          <w:bCs/>
          <w:w w:val="90"/>
          <w:sz w:val="32"/>
          <w:szCs w:val="32"/>
        </w:rPr>
        <w:t>中国科学院</w:t>
      </w:r>
      <w:r w:rsidR="003359A0" w:rsidRPr="00F37906">
        <w:rPr>
          <w:rFonts w:hint="eastAsia"/>
          <w:b/>
          <w:bCs/>
          <w:w w:val="90"/>
          <w:sz w:val="32"/>
          <w:szCs w:val="32"/>
        </w:rPr>
        <w:t>计算技术</w:t>
      </w:r>
      <w:r w:rsidRPr="00F37906">
        <w:rPr>
          <w:rFonts w:hint="eastAsia"/>
          <w:b/>
          <w:bCs/>
          <w:w w:val="90"/>
          <w:sz w:val="32"/>
          <w:szCs w:val="32"/>
        </w:rPr>
        <w:t>研究所</w:t>
      </w:r>
    </w:p>
    <w:p w:rsidR="00E96960" w:rsidRDefault="00A272E2" w:rsidP="00EA4D45">
      <w:pPr>
        <w:spacing w:line="360" w:lineRule="auto"/>
        <w:jc w:val="center"/>
        <w:rPr>
          <w:b/>
          <w:bCs/>
          <w:color w:val="FF0000"/>
          <w:w w:val="90"/>
          <w:sz w:val="28"/>
          <w:szCs w:val="28"/>
        </w:rPr>
      </w:pPr>
      <w:r w:rsidRPr="00F37906">
        <w:rPr>
          <w:rFonts w:hint="eastAsia"/>
          <w:b/>
          <w:bCs/>
          <w:w w:val="90"/>
          <w:sz w:val="32"/>
          <w:szCs w:val="32"/>
        </w:rPr>
        <w:t>20</w:t>
      </w:r>
      <w:r w:rsidR="0010539A" w:rsidRPr="00F37906">
        <w:rPr>
          <w:rFonts w:hint="eastAsia"/>
          <w:b/>
          <w:bCs/>
          <w:w w:val="90"/>
          <w:sz w:val="32"/>
          <w:szCs w:val="32"/>
        </w:rPr>
        <w:t>1</w:t>
      </w:r>
      <w:r w:rsidR="00836676">
        <w:rPr>
          <w:b/>
          <w:bCs/>
          <w:w w:val="90"/>
          <w:sz w:val="32"/>
          <w:szCs w:val="32"/>
        </w:rPr>
        <w:t>7</w:t>
      </w:r>
      <w:r w:rsidRPr="00F37906">
        <w:rPr>
          <w:rFonts w:hint="eastAsia"/>
          <w:b/>
          <w:bCs/>
          <w:w w:val="90"/>
          <w:sz w:val="32"/>
          <w:szCs w:val="32"/>
        </w:rPr>
        <w:t>年</w:t>
      </w:r>
      <w:r w:rsidR="00ED3876">
        <w:rPr>
          <w:rFonts w:hint="eastAsia"/>
          <w:b/>
          <w:bCs/>
          <w:w w:val="90"/>
          <w:sz w:val="32"/>
          <w:szCs w:val="32"/>
        </w:rPr>
        <w:t>推荐免试研究生</w:t>
      </w:r>
      <w:r w:rsidR="00A54BC8">
        <w:rPr>
          <w:rFonts w:hint="eastAsia"/>
          <w:b/>
          <w:bCs/>
          <w:w w:val="90"/>
          <w:sz w:val="32"/>
          <w:szCs w:val="32"/>
        </w:rPr>
        <w:t>招生</w:t>
      </w:r>
      <w:r w:rsidR="00BD7CC5" w:rsidRPr="00F37906">
        <w:rPr>
          <w:rFonts w:hint="eastAsia"/>
          <w:b/>
          <w:bCs/>
          <w:w w:val="90"/>
          <w:sz w:val="32"/>
          <w:szCs w:val="32"/>
        </w:rPr>
        <w:t>简章</w:t>
      </w:r>
      <w:r w:rsidR="00E96960">
        <w:rPr>
          <w:rFonts w:hint="eastAsia"/>
          <w:b/>
          <w:bCs/>
          <w:color w:val="FF0000"/>
          <w:w w:val="90"/>
          <w:sz w:val="28"/>
          <w:szCs w:val="28"/>
        </w:rPr>
        <w:t xml:space="preserve">   </w:t>
      </w:r>
    </w:p>
    <w:p w:rsidR="00E96960" w:rsidRPr="007E1322" w:rsidRDefault="003359A0" w:rsidP="006D3160">
      <w:pPr>
        <w:spacing w:line="360" w:lineRule="auto"/>
        <w:ind w:firstLineChars="196" w:firstLine="470"/>
        <w:rPr>
          <w:b/>
          <w:bCs/>
          <w:color w:val="FF0000"/>
          <w:w w:val="90"/>
          <w:sz w:val="24"/>
        </w:rPr>
      </w:pPr>
      <w:r w:rsidRPr="007E1322">
        <w:rPr>
          <w:rFonts w:ascii="宋体" w:hAnsi="宋体" w:hint="eastAsia"/>
          <w:sz w:val="24"/>
        </w:rPr>
        <w:t>计算技术研究所</w:t>
      </w:r>
      <w:r w:rsidR="00836676">
        <w:rPr>
          <w:rFonts w:ascii="宋体" w:hAnsi="宋体" w:hint="eastAsia"/>
          <w:sz w:val="24"/>
        </w:rPr>
        <w:t>2017</w:t>
      </w:r>
      <w:r w:rsidR="003F41BF">
        <w:rPr>
          <w:rFonts w:ascii="宋体" w:hAnsi="宋体" w:hint="eastAsia"/>
          <w:sz w:val="24"/>
        </w:rPr>
        <w:t>继续</w:t>
      </w:r>
      <w:r w:rsidR="00E96960" w:rsidRPr="007E1322">
        <w:rPr>
          <w:rFonts w:ascii="宋体" w:hAnsi="宋体" w:hint="eastAsia"/>
          <w:sz w:val="24"/>
        </w:rPr>
        <w:t>接收具有推荐免试资</w:t>
      </w:r>
      <w:r w:rsidR="000A7F6B" w:rsidRPr="007E1322">
        <w:rPr>
          <w:rFonts w:ascii="宋体" w:hAnsi="宋体" w:hint="eastAsia"/>
          <w:sz w:val="24"/>
        </w:rPr>
        <w:t>格的优秀应届本科毕业生免试攻读硕士学位研究生（包括学术型和</w:t>
      </w:r>
      <w:r w:rsidR="00E96960" w:rsidRPr="007E1322">
        <w:rPr>
          <w:rFonts w:ascii="宋体" w:hAnsi="宋体" w:hint="eastAsia"/>
          <w:sz w:val="24"/>
        </w:rPr>
        <w:t>专业</w:t>
      </w:r>
      <w:r w:rsidR="000A7F6B" w:rsidRPr="007E1322">
        <w:rPr>
          <w:rFonts w:ascii="宋体" w:hAnsi="宋体" w:hint="eastAsia"/>
          <w:sz w:val="24"/>
        </w:rPr>
        <w:t>型</w:t>
      </w:r>
      <w:r w:rsidR="00E96960" w:rsidRPr="007E1322">
        <w:rPr>
          <w:rFonts w:ascii="宋体" w:hAnsi="宋体" w:hint="eastAsia"/>
          <w:sz w:val="24"/>
        </w:rPr>
        <w:t>硕士</w:t>
      </w:r>
      <w:r w:rsidR="000A7F6B" w:rsidRPr="007E1322">
        <w:rPr>
          <w:rFonts w:ascii="宋体" w:hAnsi="宋体" w:hint="eastAsia"/>
          <w:sz w:val="24"/>
        </w:rPr>
        <w:t>学位研究生)</w:t>
      </w:r>
      <w:r w:rsidR="00D8703C">
        <w:rPr>
          <w:rFonts w:ascii="宋体" w:hAnsi="宋体" w:hint="eastAsia"/>
          <w:sz w:val="24"/>
        </w:rPr>
        <w:t>,</w:t>
      </w:r>
      <w:r w:rsidR="00E96960" w:rsidRPr="007E1322">
        <w:rPr>
          <w:rFonts w:ascii="宋体" w:hAnsi="宋体" w:hint="eastAsia"/>
          <w:sz w:val="24"/>
        </w:rPr>
        <w:t>同时还接收推免生直接攻读博士学位（直博生）。</w:t>
      </w:r>
    </w:p>
    <w:p w:rsidR="00A272E2" w:rsidRPr="007E1322" w:rsidRDefault="00A272E2" w:rsidP="006D3160">
      <w:pPr>
        <w:spacing w:line="360" w:lineRule="auto"/>
        <w:rPr>
          <w:b/>
          <w:bCs/>
          <w:sz w:val="24"/>
        </w:rPr>
      </w:pPr>
      <w:r w:rsidRPr="007E1322">
        <w:rPr>
          <w:rFonts w:hint="eastAsia"/>
          <w:b/>
          <w:bCs/>
          <w:sz w:val="24"/>
        </w:rPr>
        <w:t>一</w:t>
      </w:r>
      <w:r w:rsidRPr="007E1322">
        <w:rPr>
          <w:b/>
          <w:bCs/>
          <w:sz w:val="24"/>
        </w:rPr>
        <w:t>、</w:t>
      </w:r>
      <w:r w:rsidRPr="007E1322">
        <w:rPr>
          <w:rFonts w:hint="eastAsia"/>
          <w:b/>
          <w:bCs/>
          <w:sz w:val="24"/>
        </w:rPr>
        <w:t>申请条件</w:t>
      </w:r>
    </w:p>
    <w:p w:rsidR="00EA4D45" w:rsidRDefault="00C43C64" w:rsidP="006D3160">
      <w:pPr>
        <w:spacing w:line="360" w:lineRule="auto"/>
        <w:ind w:left="420"/>
        <w:rPr>
          <w:rFonts w:ascii="宋体" w:hAnsi="宋体"/>
          <w:sz w:val="24"/>
        </w:rPr>
      </w:pPr>
      <w:r>
        <w:rPr>
          <w:rFonts w:ascii="宋体" w:hAnsi="宋体" w:hint="eastAsia"/>
          <w:sz w:val="24"/>
        </w:rPr>
        <w:t xml:space="preserve">   </w:t>
      </w:r>
      <w:r w:rsidR="009D3323">
        <w:rPr>
          <w:rFonts w:ascii="宋体" w:hAnsi="宋体" w:hint="eastAsia"/>
          <w:sz w:val="24"/>
        </w:rPr>
        <w:t xml:space="preserve"> </w:t>
      </w:r>
      <w:r w:rsidR="00026CC0" w:rsidRPr="007E1322">
        <w:rPr>
          <w:rFonts w:ascii="宋体" w:hAnsi="宋体" w:hint="eastAsia"/>
          <w:sz w:val="24"/>
        </w:rPr>
        <w:t>凡在高等院校能获得推免资格的</w:t>
      </w:r>
      <w:r w:rsidR="00787295" w:rsidRPr="007E1322">
        <w:rPr>
          <w:rFonts w:ascii="宋体" w:hAnsi="宋体" w:hint="eastAsia"/>
          <w:sz w:val="24"/>
        </w:rPr>
        <w:t>优秀应届</w:t>
      </w:r>
      <w:r w:rsidR="00B67818" w:rsidRPr="007E1322">
        <w:rPr>
          <w:rFonts w:ascii="宋体" w:hAnsi="宋体" w:hint="eastAsia"/>
          <w:sz w:val="24"/>
        </w:rPr>
        <w:t>本科</w:t>
      </w:r>
      <w:r w:rsidR="00A272E2" w:rsidRPr="007E1322">
        <w:rPr>
          <w:rFonts w:ascii="宋体" w:hAnsi="宋体"/>
          <w:sz w:val="24"/>
        </w:rPr>
        <w:t>毕业生</w:t>
      </w:r>
      <w:r w:rsidR="00D620CE">
        <w:rPr>
          <w:rFonts w:ascii="宋体" w:hAnsi="宋体"/>
          <w:sz w:val="24"/>
        </w:rPr>
        <w:t>均可申请推荐免试攻读我所硕士研究生或直博生</w:t>
      </w:r>
      <w:r w:rsidR="00D620CE">
        <w:rPr>
          <w:rFonts w:ascii="宋体" w:hAnsi="宋体" w:hint="eastAsia"/>
          <w:sz w:val="24"/>
        </w:rPr>
        <w:t>。申请者应具备如下条件</w:t>
      </w:r>
      <w:r w:rsidR="00A272E2" w:rsidRPr="007E1322">
        <w:rPr>
          <w:rFonts w:ascii="宋体" w:hAnsi="宋体" w:hint="eastAsia"/>
          <w:sz w:val="24"/>
        </w:rPr>
        <w:t>：</w:t>
      </w:r>
    </w:p>
    <w:p w:rsidR="00787295" w:rsidRDefault="0095393B" w:rsidP="006D3160">
      <w:pPr>
        <w:spacing w:line="360" w:lineRule="auto"/>
        <w:ind w:left="420"/>
        <w:rPr>
          <w:rFonts w:ascii="宋体" w:hAnsi="宋体"/>
          <w:sz w:val="24"/>
        </w:rPr>
      </w:pPr>
      <w:r w:rsidRPr="007E1322">
        <w:rPr>
          <w:rFonts w:ascii="宋体" w:hAnsi="宋体" w:hint="eastAsia"/>
          <w:sz w:val="24"/>
        </w:rPr>
        <w:t>1.</w:t>
      </w:r>
      <w:r w:rsidR="00D620CE" w:rsidRPr="00D620CE">
        <w:rPr>
          <w:rFonts w:ascii="宋体" w:hAnsi="宋体" w:hint="eastAsia"/>
          <w:sz w:val="24"/>
        </w:rPr>
        <w:t xml:space="preserve"> 须获得母校推免生资格并在教育部“推免服务系统”中获得备案</w:t>
      </w:r>
      <w:r w:rsidR="00B16C13">
        <w:rPr>
          <w:rFonts w:ascii="宋体" w:hAnsi="宋体" w:hint="eastAsia"/>
          <w:sz w:val="24"/>
        </w:rPr>
        <w:t>；</w:t>
      </w:r>
    </w:p>
    <w:p w:rsidR="00D620CE" w:rsidRPr="007E1322" w:rsidRDefault="00D620CE" w:rsidP="006D3160">
      <w:pPr>
        <w:spacing w:line="360" w:lineRule="auto"/>
        <w:ind w:left="420"/>
        <w:rPr>
          <w:rFonts w:ascii="宋体" w:hAnsi="宋体"/>
          <w:sz w:val="24"/>
        </w:rPr>
      </w:pPr>
      <w:r>
        <w:rPr>
          <w:rFonts w:ascii="宋体" w:hAnsi="宋体" w:hint="eastAsia"/>
          <w:sz w:val="24"/>
        </w:rPr>
        <w:t>2</w:t>
      </w:r>
      <w:r w:rsidRPr="00D620CE">
        <w:rPr>
          <w:rFonts w:ascii="宋体" w:hAnsi="宋体" w:hint="eastAsia"/>
          <w:sz w:val="24"/>
        </w:rPr>
        <w:t>．</w:t>
      </w:r>
      <w:r w:rsidRPr="007E1322">
        <w:rPr>
          <w:rFonts w:ascii="宋体" w:hAnsi="宋体" w:hint="eastAsia"/>
          <w:sz w:val="24"/>
        </w:rPr>
        <w:t>热爱科学</w:t>
      </w:r>
      <w:r w:rsidR="00C43C64">
        <w:rPr>
          <w:rFonts w:ascii="宋体" w:hAnsi="宋体" w:hint="eastAsia"/>
          <w:sz w:val="24"/>
        </w:rPr>
        <w:t>、对计算机专业有浓厚的兴趣、</w:t>
      </w:r>
      <w:r w:rsidRPr="007E1322">
        <w:rPr>
          <w:rFonts w:ascii="宋体" w:hAnsi="宋体" w:hint="eastAsia"/>
          <w:sz w:val="24"/>
        </w:rPr>
        <w:t>有较好的科研潜力</w:t>
      </w:r>
      <w:r w:rsidR="00C43C64">
        <w:rPr>
          <w:rFonts w:ascii="宋体" w:hAnsi="宋体" w:hint="eastAsia"/>
          <w:sz w:val="24"/>
        </w:rPr>
        <w:t>和团队协作精神；</w:t>
      </w:r>
      <w:r w:rsidR="00C43C64" w:rsidRPr="007E1322" w:rsidDel="00C43C64">
        <w:rPr>
          <w:rFonts w:ascii="宋体" w:hAnsi="宋体" w:hint="eastAsia"/>
          <w:sz w:val="24"/>
        </w:rPr>
        <w:t xml:space="preserve"> </w:t>
      </w:r>
    </w:p>
    <w:p w:rsidR="00ED3876" w:rsidRDefault="006718F2" w:rsidP="006D3160">
      <w:pPr>
        <w:spacing w:line="360" w:lineRule="auto"/>
        <w:ind w:left="420"/>
        <w:rPr>
          <w:rFonts w:ascii="宋体" w:hAnsi="宋体"/>
          <w:sz w:val="24"/>
        </w:rPr>
      </w:pPr>
      <w:r>
        <w:rPr>
          <w:rFonts w:ascii="宋体" w:hAnsi="宋体" w:hint="eastAsia"/>
          <w:sz w:val="24"/>
        </w:rPr>
        <w:t>3.</w:t>
      </w:r>
      <w:r w:rsidRPr="006718F2">
        <w:rPr>
          <w:rFonts w:ascii="Arial" w:hAnsi="Arial" w:cs="Arial"/>
          <w:color w:val="333333"/>
          <w:sz w:val="17"/>
          <w:szCs w:val="17"/>
          <w:shd w:val="clear" w:color="auto" w:fill="FFFFFF"/>
        </w:rPr>
        <w:t xml:space="preserve"> </w:t>
      </w:r>
      <w:r w:rsidR="00C43C64" w:rsidRPr="007E1322">
        <w:rPr>
          <w:rFonts w:ascii="宋体" w:hAnsi="宋体" w:hint="eastAsia"/>
          <w:sz w:val="24"/>
        </w:rPr>
        <w:t>道德品质良好，遵纪守法</w:t>
      </w:r>
      <w:r w:rsidR="00C43C64">
        <w:rPr>
          <w:rFonts w:ascii="宋体" w:hAnsi="宋体" w:hint="eastAsia"/>
          <w:sz w:val="24"/>
        </w:rPr>
        <w:t>、</w:t>
      </w:r>
      <w:r w:rsidRPr="006718F2">
        <w:rPr>
          <w:rFonts w:ascii="宋体" w:hAnsi="宋体"/>
          <w:sz w:val="24"/>
        </w:rPr>
        <w:t>诚实守信，无任何考试作弊和剽窃他人学术成果记录，无任何违法违纪受处分记录。</w:t>
      </w:r>
    </w:p>
    <w:p w:rsidR="00BD431B" w:rsidRDefault="006718F2" w:rsidP="00BD431B">
      <w:pPr>
        <w:spacing w:line="360" w:lineRule="auto"/>
        <w:ind w:left="420"/>
        <w:rPr>
          <w:rFonts w:ascii="宋体" w:hAnsi="宋体"/>
          <w:sz w:val="24"/>
        </w:rPr>
      </w:pPr>
      <w:r>
        <w:rPr>
          <w:rFonts w:ascii="宋体" w:hAnsi="宋体" w:hint="eastAsia"/>
          <w:sz w:val="24"/>
        </w:rPr>
        <w:t>4.</w:t>
      </w:r>
      <w:r w:rsidR="00787295" w:rsidRPr="007E1322">
        <w:rPr>
          <w:rFonts w:ascii="宋体" w:hAnsi="宋体" w:hint="eastAsia"/>
          <w:sz w:val="24"/>
        </w:rPr>
        <w:t>.大学本科阶段学习成绩优异，在学期间</w:t>
      </w:r>
      <w:r>
        <w:rPr>
          <w:rFonts w:ascii="宋体" w:hAnsi="宋体" w:hint="eastAsia"/>
          <w:sz w:val="24"/>
        </w:rPr>
        <w:t>专业主干课</w:t>
      </w:r>
      <w:r w:rsidR="00787295" w:rsidRPr="007E1322">
        <w:rPr>
          <w:rFonts w:ascii="宋体" w:hAnsi="宋体" w:hint="eastAsia"/>
          <w:sz w:val="24"/>
        </w:rPr>
        <w:t>无重修科目或补考记录</w:t>
      </w:r>
      <w:r w:rsidR="00D21CEC">
        <w:rPr>
          <w:rFonts w:ascii="宋体" w:hAnsi="宋体" w:hint="eastAsia"/>
          <w:sz w:val="24"/>
        </w:rPr>
        <w:t>；</w:t>
      </w:r>
    </w:p>
    <w:p w:rsidR="003B769D" w:rsidRDefault="00482F8B" w:rsidP="00BD431B">
      <w:pPr>
        <w:spacing w:line="360" w:lineRule="auto"/>
        <w:ind w:left="420"/>
        <w:rPr>
          <w:rFonts w:ascii="宋体" w:hAnsi="宋体"/>
          <w:sz w:val="24"/>
        </w:rPr>
      </w:pPr>
      <w:r>
        <w:rPr>
          <w:rFonts w:ascii="宋体" w:hAnsi="宋体" w:hint="eastAsia"/>
          <w:sz w:val="24"/>
        </w:rPr>
        <w:t>5</w:t>
      </w:r>
      <w:r w:rsidR="006718F2">
        <w:rPr>
          <w:rFonts w:ascii="宋体" w:hAnsi="宋体" w:hint="eastAsia"/>
          <w:sz w:val="24"/>
        </w:rPr>
        <w:t>.</w:t>
      </w:r>
      <w:r w:rsidR="00836676">
        <w:rPr>
          <w:rFonts w:ascii="宋体" w:hAnsi="宋体" w:hint="eastAsia"/>
          <w:sz w:val="24"/>
        </w:rPr>
        <w:t>本科专业为</w:t>
      </w:r>
      <w:r w:rsidR="00EA4D45">
        <w:rPr>
          <w:rFonts w:ascii="宋体" w:hAnsi="宋体" w:hint="eastAsia"/>
          <w:sz w:val="24"/>
        </w:rPr>
        <w:t>计算机或</w:t>
      </w:r>
      <w:r w:rsidR="00836676">
        <w:rPr>
          <w:rFonts w:ascii="宋体" w:hAnsi="宋体" w:hint="eastAsia"/>
          <w:sz w:val="24"/>
        </w:rPr>
        <w:t>数学、</w:t>
      </w:r>
      <w:r w:rsidR="00EA4D45">
        <w:rPr>
          <w:rFonts w:ascii="宋体" w:hAnsi="宋体" w:hint="eastAsia"/>
          <w:sz w:val="24"/>
        </w:rPr>
        <w:t>电子、通信、</w:t>
      </w:r>
      <w:r w:rsidR="00836676">
        <w:rPr>
          <w:rFonts w:ascii="宋体" w:hAnsi="宋体" w:hint="eastAsia"/>
          <w:sz w:val="24"/>
        </w:rPr>
        <w:t>自动化</w:t>
      </w:r>
      <w:r w:rsidR="003F41BF">
        <w:rPr>
          <w:rFonts w:ascii="宋体" w:hAnsi="宋体" w:hint="eastAsia"/>
          <w:sz w:val="24"/>
        </w:rPr>
        <w:t>等相关专业；</w:t>
      </w:r>
    </w:p>
    <w:p w:rsidR="00787295" w:rsidRPr="007E1322" w:rsidRDefault="003927CB" w:rsidP="006D3160">
      <w:pPr>
        <w:spacing w:line="360" w:lineRule="auto"/>
        <w:ind w:left="420"/>
        <w:rPr>
          <w:rFonts w:ascii="宋体" w:hAnsi="宋体"/>
          <w:sz w:val="24"/>
        </w:rPr>
      </w:pPr>
      <w:r>
        <w:rPr>
          <w:rFonts w:ascii="宋体" w:hAnsi="宋体" w:hint="eastAsia"/>
          <w:sz w:val="24"/>
        </w:rPr>
        <w:t>6</w:t>
      </w:r>
      <w:r w:rsidR="00787295" w:rsidRPr="007E1322">
        <w:rPr>
          <w:rFonts w:ascii="宋体" w:hAnsi="宋体" w:hint="eastAsia"/>
          <w:sz w:val="24"/>
        </w:rPr>
        <w:t>.具有较强的外语听、说、读、写能力；</w:t>
      </w:r>
    </w:p>
    <w:p w:rsidR="008702E1" w:rsidRPr="007E1322" w:rsidRDefault="00482F8B" w:rsidP="006D3160">
      <w:pPr>
        <w:spacing w:line="360" w:lineRule="auto"/>
        <w:ind w:left="420"/>
        <w:rPr>
          <w:rFonts w:ascii="宋体" w:hAnsi="宋体"/>
          <w:sz w:val="24"/>
        </w:rPr>
      </w:pPr>
      <w:r>
        <w:rPr>
          <w:rFonts w:ascii="宋体" w:hAnsi="宋体" w:hint="eastAsia"/>
          <w:sz w:val="24"/>
        </w:rPr>
        <w:t>7</w:t>
      </w:r>
      <w:r w:rsidR="0095393B" w:rsidRPr="007E1322">
        <w:rPr>
          <w:rFonts w:ascii="宋体" w:hAnsi="宋体" w:hint="eastAsia"/>
          <w:sz w:val="24"/>
        </w:rPr>
        <w:t>.</w:t>
      </w:r>
      <w:r w:rsidR="00A272E2" w:rsidRPr="007E1322">
        <w:rPr>
          <w:rFonts w:ascii="宋体" w:hAnsi="宋体" w:hint="eastAsia"/>
          <w:sz w:val="24"/>
        </w:rPr>
        <w:t>身体健康状况符合</w:t>
      </w:r>
      <w:r w:rsidR="00E72F4D" w:rsidRPr="007E1322">
        <w:rPr>
          <w:rFonts w:ascii="宋体" w:hAnsi="宋体" w:hint="eastAsia"/>
          <w:sz w:val="24"/>
        </w:rPr>
        <w:t>规定的体检标准，心理健康状况良好；</w:t>
      </w:r>
    </w:p>
    <w:p w:rsidR="00467909" w:rsidRDefault="00482F8B" w:rsidP="006647CD">
      <w:pPr>
        <w:spacing w:line="360" w:lineRule="auto"/>
        <w:ind w:left="420"/>
        <w:rPr>
          <w:b/>
          <w:bCs/>
          <w:sz w:val="24"/>
        </w:rPr>
      </w:pPr>
      <w:r>
        <w:rPr>
          <w:rFonts w:ascii="宋体" w:hAnsi="宋体" w:hint="eastAsia"/>
          <w:sz w:val="24"/>
        </w:rPr>
        <w:t>8</w:t>
      </w:r>
      <w:r w:rsidR="0095393B" w:rsidRPr="007E1322">
        <w:rPr>
          <w:rFonts w:ascii="宋体" w:hAnsi="宋体" w:hint="eastAsia"/>
          <w:sz w:val="24"/>
        </w:rPr>
        <w:t>.</w:t>
      </w:r>
      <w:r w:rsidR="00E72F4D" w:rsidRPr="007E1322">
        <w:rPr>
          <w:rFonts w:ascii="宋体" w:hAnsi="宋体" w:hint="eastAsia"/>
          <w:sz w:val="24"/>
        </w:rPr>
        <w:t>学习</w:t>
      </w:r>
      <w:r w:rsidR="00C43C64">
        <w:rPr>
          <w:rFonts w:ascii="宋体" w:hAnsi="宋体" w:hint="eastAsia"/>
          <w:sz w:val="24"/>
        </w:rPr>
        <w:t>努力</w:t>
      </w:r>
      <w:r w:rsidR="00E72F4D" w:rsidRPr="007E1322">
        <w:rPr>
          <w:rFonts w:ascii="宋体" w:hAnsi="宋体" w:hint="eastAsia"/>
          <w:sz w:val="24"/>
        </w:rPr>
        <w:t>，且有较强的分析问题和解决问题的能力。</w:t>
      </w:r>
    </w:p>
    <w:p w:rsidR="00CC6BD9" w:rsidRPr="007E1322" w:rsidRDefault="00A272E2" w:rsidP="006D3160">
      <w:pPr>
        <w:spacing w:line="360" w:lineRule="auto"/>
        <w:rPr>
          <w:rFonts w:ascii="宋体" w:hAnsi="宋体"/>
          <w:b/>
          <w:color w:val="000000"/>
          <w:sz w:val="24"/>
        </w:rPr>
      </w:pPr>
      <w:r w:rsidRPr="007E1322">
        <w:rPr>
          <w:rFonts w:hint="eastAsia"/>
          <w:b/>
          <w:bCs/>
          <w:sz w:val="24"/>
        </w:rPr>
        <w:t>二</w:t>
      </w:r>
      <w:r w:rsidRPr="007E1322">
        <w:rPr>
          <w:b/>
          <w:bCs/>
          <w:sz w:val="24"/>
        </w:rPr>
        <w:t>、</w:t>
      </w:r>
      <w:r w:rsidR="00CC6BD9" w:rsidRPr="007E1322">
        <w:rPr>
          <w:rFonts w:ascii="宋体" w:hAnsi="宋体" w:hint="eastAsia"/>
          <w:b/>
          <w:color w:val="000000"/>
          <w:sz w:val="24"/>
        </w:rPr>
        <w:t>申请材料</w:t>
      </w:r>
    </w:p>
    <w:p w:rsidR="00621930" w:rsidRDefault="00CC6BD9" w:rsidP="006D3160">
      <w:pPr>
        <w:spacing w:line="360" w:lineRule="auto"/>
        <w:ind w:firstLineChars="200" w:firstLine="480"/>
        <w:rPr>
          <w:rFonts w:ascii="宋体" w:hAnsi="宋体"/>
          <w:sz w:val="24"/>
        </w:rPr>
      </w:pPr>
      <w:r w:rsidRPr="007E1322">
        <w:rPr>
          <w:rFonts w:ascii="宋体" w:hAnsi="宋体" w:hint="eastAsia"/>
          <w:sz w:val="24"/>
        </w:rPr>
        <w:t>1）</w:t>
      </w:r>
      <w:r w:rsidR="00621930" w:rsidRPr="00621930">
        <w:rPr>
          <w:rFonts w:ascii="宋体" w:hAnsi="宋体" w:hint="eastAsia"/>
          <w:sz w:val="24"/>
        </w:rPr>
        <w:t>《中国科学院大学推荐免试攻读硕士学位研究生申请表》（在“中国科学院大学推荐免试生申请系统”</w:t>
      </w:r>
      <w:r w:rsidR="00836676" w:rsidRPr="00836676">
        <w:t xml:space="preserve"> </w:t>
      </w:r>
      <w:r w:rsidR="00836676" w:rsidRPr="00836676">
        <w:rPr>
          <w:rFonts w:ascii="宋体" w:hAnsi="宋体"/>
          <w:sz w:val="24"/>
        </w:rPr>
        <w:t>http://zhaosheng.ucas.ac.cn/sign_up/TMS/views/index.aspx</w:t>
      </w:r>
      <w:r w:rsidR="00621930" w:rsidRPr="00621930">
        <w:rPr>
          <w:rFonts w:ascii="宋体" w:hAnsi="宋体" w:hint="eastAsia"/>
          <w:sz w:val="24"/>
        </w:rPr>
        <w:t>中填写后打印）。</w:t>
      </w:r>
    </w:p>
    <w:p w:rsidR="00CC6BD9" w:rsidRDefault="00CC6BD9" w:rsidP="006D3160">
      <w:pPr>
        <w:spacing w:line="360" w:lineRule="auto"/>
        <w:ind w:firstLineChars="200" w:firstLine="480"/>
        <w:rPr>
          <w:rFonts w:ascii="宋体" w:hAnsi="宋体"/>
          <w:color w:val="000000"/>
          <w:sz w:val="24"/>
        </w:rPr>
      </w:pPr>
      <w:r w:rsidRPr="007E1322">
        <w:rPr>
          <w:rFonts w:ascii="宋体" w:hAnsi="宋体" w:hint="eastAsia"/>
          <w:color w:val="000000"/>
          <w:sz w:val="24"/>
        </w:rPr>
        <w:t>2）大学本科前三年所修课程成绩单（五年制的提供前四年课程成绩单</w:t>
      </w:r>
      <w:r>
        <w:rPr>
          <w:rFonts w:ascii="宋体" w:hAnsi="宋体" w:hint="eastAsia"/>
          <w:color w:val="000000"/>
          <w:sz w:val="24"/>
        </w:rPr>
        <w:t>。成绩单需加盖学校</w:t>
      </w:r>
      <w:r w:rsidR="001A6B77">
        <w:rPr>
          <w:rFonts w:ascii="宋体" w:hAnsi="宋体" w:hint="eastAsia"/>
          <w:color w:val="000000"/>
          <w:sz w:val="24"/>
        </w:rPr>
        <w:t>教务部门或者院系</w:t>
      </w:r>
      <w:r>
        <w:rPr>
          <w:rFonts w:ascii="宋体" w:hAnsi="宋体" w:hint="eastAsia"/>
          <w:color w:val="000000"/>
          <w:sz w:val="24"/>
        </w:rPr>
        <w:t>公章。如暂时无法提交，最迟可于</w:t>
      </w:r>
      <w:smartTag w:uri="urn:schemas-microsoft-com:office:smarttags" w:element="chsdate">
        <w:smartTagPr>
          <w:attr w:name="Year" w:val="2012"/>
          <w:attr w:name="Month" w:val="10"/>
          <w:attr w:name="Day" w:val="10"/>
          <w:attr w:name="IsLunarDate" w:val="False"/>
          <w:attr w:name="IsROCDate" w:val="False"/>
        </w:smartTagPr>
        <w:r>
          <w:rPr>
            <w:rFonts w:ascii="宋体" w:hAnsi="宋体" w:hint="eastAsia"/>
            <w:color w:val="000000"/>
            <w:sz w:val="24"/>
          </w:rPr>
          <w:t>10月10日</w:t>
        </w:r>
      </w:smartTag>
      <w:r>
        <w:rPr>
          <w:rFonts w:ascii="宋体" w:hAnsi="宋体" w:hint="eastAsia"/>
          <w:color w:val="000000"/>
          <w:sz w:val="24"/>
        </w:rPr>
        <w:t>前补交</w:t>
      </w:r>
      <w:r w:rsidRPr="007E1322">
        <w:rPr>
          <w:rFonts w:ascii="宋体" w:hAnsi="宋体" w:hint="eastAsia"/>
          <w:color w:val="000000"/>
          <w:sz w:val="24"/>
        </w:rPr>
        <w:t>）；</w:t>
      </w:r>
    </w:p>
    <w:p w:rsidR="00CC6BD9" w:rsidRDefault="002858BE" w:rsidP="006D3160">
      <w:pPr>
        <w:spacing w:line="360" w:lineRule="auto"/>
        <w:ind w:firstLineChars="200" w:firstLine="480"/>
        <w:rPr>
          <w:rFonts w:ascii="宋体" w:hAnsi="宋体"/>
          <w:color w:val="000000"/>
          <w:sz w:val="24"/>
        </w:rPr>
      </w:pPr>
      <w:r>
        <w:rPr>
          <w:rFonts w:ascii="宋体" w:hAnsi="宋体" w:hint="eastAsia"/>
          <w:color w:val="000000"/>
          <w:sz w:val="24"/>
        </w:rPr>
        <w:t>3</w:t>
      </w:r>
      <w:r w:rsidR="00B45243">
        <w:rPr>
          <w:rFonts w:ascii="宋体" w:hAnsi="宋体" w:hint="eastAsia"/>
          <w:color w:val="000000"/>
          <w:sz w:val="24"/>
        </w:rPr>
        <w:t>）</w:t>
      </w:r>
      <w:r w:rsidR="00CC6BD9">
        <w:rPr>
          <w:rFonts w:ascii="宋体" w:hAnsi="宋体" w:hint="eastAsia"/>
          <w:color w:val="000000"/>
          <w:sz w:val="24"/>
        </w:rPr>
        <w:t>本人在本年级专业学习成绩（或综合成绩）排名证明（请标明参与排名的总人数并加盖学校</w:t>
      </w:r>
      <w:r w:rsidR="001A6B77">
        <w:rPr>
          <w:rFonts w:ascii="宋体" w:hAnsi="宋体" w:hint="eastAsia"/>
          <w:color w:val="000000"/>
          <w:sz w:val="24"/>
        </w:rPr>
        <w:t>教务部门或者院系</w:t>
      </w:r>
      <w:r w:rsidR="00CC6BD9">
        <w:rPr>
          <w:rFonts w:ascii="宋体" w:hAnsi="宋体" w:hint="eastAsia"/>
          <w:color w:val="000000"/>
          <w:sz w:val="24"/>
        </w:rPr>
        <w:t>公章。如暂时无法提交，最迟可于</w:t>
      </w:r>
      <w:smartTag w:uri="urn:schemas-microsoft-com:office:smarttags" w:element="chsdate">
        <w:smartTagPr>
          <w:attr w:name="Year" w:val="2012"/>
          <w:attr w:name="Month" w:val="10"/>
          <w:attr w:name="Day" w:val="10"/>
          <w:attr w:name="IsLunarDate" w:val="False"/>
          <w:attr w:name="IsROCDate" w:val="False"/>
        </w:smartTagPr>
        <w:r w:rsidR="00CC6BD9">
          <w:rPr>
            <w:rFonts w:ascii="宋体" w:hAnsi="宋体" w:hint="eastAsia"/>
            <w:color w:val="000000"/>
            <w:sz w:val="24"/>
          </w:rPr>
          <w:t>10月10日</w:t>
        </w:r>
      </w:smartTag>
      <w:r w:rsidR="00CC6BD9">
        <w:rPr>
          <w:rFonts w:ascii="宋体" w:hAnsi="宋体" w:hint="eastAsia"/>
          <w:color w:val="000000"/>
          <w:sz w:val="24"/>
        </w:rPr>
        <w:t>前补交</w:t>
      </w:r>
      <w:r w:rsidR="00CC6BD9" w:rsidRPr="007E1322">
        <w:rPr>
          <w:rFonts w:ascii="宋体" w:hAnsi="宋体" w:hint="eastAsia"/>
          <w:color w:val="000000"/>
          <w:sz w:val="24"/>
        </w:rPr>
        <w:t>）；</w:t>
      </w:r>
    </w:p>
    <w:p w:rsidR="006E2B7D" w:rsidRPr="007E1322" w:rsidRDefault="002858BE" w:rsidP="006D3160">
      <w:pPr>
        <w:spacing w:line="360" w:lineRule="auto"/>
        <w:ind w:firstLineChars="200" w:firstLine="480"/>
        <w:rPr>
          <w:rFonts w:ascii="宋体" w:hAnsi="宋体"/>
          <w:color w:val="000000"/>
          <w:sz w:val="24"/>
        </w:rPr>
      </w:pPr>
      <w:r>
        <w:rPr>
          <w:rFonts w:ascii="宋体" w:hAnsi="宋体" w:hint="eastAsia"/>
          <w:color w:val="000000"/>
          <w:sz w:val="24"/>
        </w:rPr>
        <w:t>4</w:t>
      </w:r>
      <w:r w:rsidR="006E2B7D">
        <w:rPr>
          <w:rFonts w:ascii="宋体" w:hAnsi="宋体" w:hint="eastAsia"/>
          <w:color w:val="000000"/>
          <w:sz w:val="24"/>
        </w:rPr>
        <w:t>）英语等级证书复印件；</w:t>
      </w:r>
    </w:p>
    <w:p w:rsidR="00CC6BD9" w:rsidRPr="007E1322" w:rsidRDefault="002858BE" w:rsidP="006D3160">
      <w:pPr>
        <w:spacing w:line="360" w:lineRule="auto"/>
        <w:ind w:firstLineChars="200" w:firstLine="480"/>
        <w:rPr>
          <w:rFonts w:ascii="宋体" w:hAnsi="宋体"/>
          <w:color w:val="000000"/>
          <w:sz w:val="24"/>
        </w:rPr>
      </w:pPr>
      <w:r>
        <w:rPr>
          <w:rFonts w:ascii="宋体" w:hAnsi="宋体" w:hint="eastAsia"/>
          <w:color w:val="000000"/>
          <w:sz w:val="24"/>
        </w:rPr>
        <w:t>5</w:t>
      </w:r>
      <w:r w:rsidR="00CC6BD9" w:rsidRPr="007E1322">
        <w:rPr>
          <w:rFonts w:ascii="宋体" w:hAnsi="宋体" w:hint="eastAsia"/>
          <w:color w:val="000000"/>
          <w:sz w:val="24"/>
        </w:rPr>
        <w:t>）身份证、学生证复印件；</w:t>
      </w:r>
    </w:p>
    <w:p w:rsidR="00CC6BD9" w:rsidRDefault="002858BE" w:rsidP="006D3160">
      <w:pPr>
        <w:spacing w:line="360" w:lineRule="auto"/>
        <w:ind w:firstLineChars="200" w:firstLine="480"/>
        <w:rPr>
          <w:rFonts w:ascii="宋体" w:hAnsi="宋体"/>
          <w:color w:val="000000"/>
          <w:sz w:val="24"/>
        </w:rPr>
      </w:pPr>
      <w:r>
        <w:rPr>
          <w:rFonts w:ascii="宋体" w:hAnsi="宋体" w:hint="eastAsia"/>
          <w:color w:val="000000"/>
          <w:sz w:val="24"/>
        </w:rPr>
        <w:t>6</w:t>
      </w:r>
      <w:r w:rsidR="00CC6BD9" w:rsidRPr="007E1322">
        <w:rPr>
          <w:rFonts w:ascii="宋体" w:hAnsi="宋体" w:hint="eastAsia"/>
          <w:color w:val="000000"/>
          <w:sz w:val="24"/>
        </w:rPr>
        <w:t>）所在学校教务部门开具的推荐免试生资格证明（最迟在</w:t>
      </w:r>
      <w:smartTag w:uri="urn:schemas-microsoft-com:office:smarttags" w:element="chsdate">
        <w:smartTagPr>
          <w:attr w:name="Year" w:val="2012"/>
          <w:attr w:name="Month" w:val="10"/>
          <w:attr w:name="Day" w:val="10"/>
          <w:attr w:name="IsLunarDate" w:val="False"/>
          <w:attr w:name="IsROCDate" w:val="False"/>
        </w:smartTagPr>
        <w:r w:rsidR="00CC6BD9" w:rsidRPr="007E1322">
          <w:rPr>
            <w:rFonts w:ascii="宋体" w:hAnsi="宋体" w:hint="eastAsia"/>
            <w:color w:val="000000"/>
            <w:sz w:val="24"/>
          </w:rPr>
          <w:t>10月10日</w:t>
        </w:r>
      </w:smartTag>
      <w:r w:rsidR="00CC6BD9" w:rsidRPr="007E1322">
        <w:rPr>
          <w:rFonts w:ascii="宋体" w:hAnsi="宋体" w:hint="eastAsia"/>
          <w:color w:val="000000"/>
          <w:sz w:val="24"/>
        </w:rPr>
        <w:t>前补交</w:t>
      </w:r>
      <w:r w:rsidR="00CE7087">
        <w:rPr>
          <w:rFonts w:ascii="宋体" w:hAnsi="宋体" w:hint="eastAsia"/>
          <w:color w:val="000000"/>
          <w:sz w:val="24"/>
        </w:rPr>
        <w:t>到</w:t>
      </w:r>
      <w:r w:rsidR="00CC6BD9" w:rsidRPr="007E1322">
        <w:rPr>
          <w:rFonts w:ascii="宋体" w:hAnsi="宋体" w:hint="eastAsia"/>
          <w:color w:val="000000"/>
          <w:sz w:val="24"/>
        </w:rPr>
        <w:t>）；</w:t>
      </w:r>
    </w:p>
    <w:p w:rsidR="006647CD" w:rsidRDefault="002858BE" w:rsidP="006D3160">
      <w:pPr>
        <w:spacing w:line="360" w:lineRule="auto"/>
        <w:ind w:firstLineChars="200" w:firstLine="480"/>
        <w:rPr>
          <w:rFonts w:ascii="宋体" w:hAnsi="宋体"/>
          <w:color w:val="000000"/>
          <w:sz w:val="24"/>
        </w:rPr>
      </w:pPr>
      <w:r>
        <w:rPr>
          <w:rFonts w:ascii="宋体" w:hAnsi="宋体" w:hint="eastAsia"/>
          <w:color w:val="000000"/>
          <w:sz w:val="24"/>
        </w:rPr>
        <w:t>7</w:t>
      </w:r>
      <w:r w:rsidR="00621930">
        <w:rPr>
          <w:rFonts w:ascii="宋体" w:hAnsi="宋体" w:hint="eastAsia"/>
          <w:color w:val="000000"/>
          <w:sz w:val="24"/>
        </w:rPr>
        <w:t>）</w:t>
      </w:r>
      <w:r w:rsidR="00621930" w:rsidRPr="00621930">
        <w:rPr>
          <w:rFonts w:ascii="宋体" w:hAnsi="宋体"/>
          <w:color w:val="000000"/>
          <w:sz w:val="24"/>
        </w:rPr>
        <w:t>《中国科学院</w:t>
      </w:r>
      <w:r w:rsidR="00621930">
        <w:rPr>
          <w:rFonts w:ascii="宋体" w:hAnsi="宋体" w:hint="eastAsia"/>
          <w:color w:val="000000"/>
          <w:sz w:val="24"/>
        </w:rPr>
        <w:t>计算技术</w:t>
      </w:r>
      <w:r w:rsidR="00621930">
        <w:rPr>
          <w:rFonts w:ascii="宋体" w:hAnsi="宋体"/>
          <w:color w:val="000000"/>
          <w:sz w:val="24"/>
        </w:rPr>
        <w:t>研究所报考研究生政审表》</w:t>
      </w:r>
      <w:r w:rsidR="00621930" w:rsidRPr="00621930">
        <w:rPr>
          <w:rFonts w:ascii="宋体" w:hAnsi="宋体"/>
          <w:color w:val="000000"/>
          <w:sz w:val="24"/>
        </w:rPr>
        <w:t>，由考生所在院系填写并盖院系党总支或学生处章；</w:t>
      </w:r>
    </w:p>
    <w:p w:rsidR="00CC6BD9" w:rsidRDefault="002858BE" w:rsidP="006D3160">
      <w:pPr>
        <w:spacing w:line="360" w:lineRule="auto"/>
        <w:ind w:firstLineChars="200" w:firstLine="480"/>
        <w:rPr>
          <w:rFonts w:ascii="宋体" w:hAnsi="宋体"/>
          <w:color w:val="000000"/>
          <w:sz w:val="24"/>
        </w:rPr>
      </w:pPr>
      <w:r>
        <w:rPr>
          <w:rFonts w:ascii="宋体" w:hAnsi="宋体" w:hint="eastAsia"/>
          <w:color w:val="000000"/>
          <w:sz w:val="24"/>
        </w:rPr>
        <w:t>8</w:t>
      </w:r>
      <w:r w:rsidR="00114830">
        <w:rPr>
          <w:rFonts w:ascii="宋体" w:hAnsi="宋体" w:hint="eastAsia"/>
          <w:color w:val="000000"/>
          <w:sz w:val="24"/>
        </w:rPr>
        <w:t>）对申请</w:t>
      </w:r>
      <w:r w:rsidR="00F331E5">
        <w:rPr>
          <w:rFonts w:ascii="宋体" w:hAnsi="宋体" w:hint="eastAsia"/>
          <w:color w:val="000000"/>
          <w:sz w:val="24"/>
        </w:rPr>
        <w:t>推免</w:t>
      </w:r>
      <w:r w:rsidR="00114830">
        <w:rPr>
          <w:rFonts w:ascii="宋体" w:hAnsi="宋体" w:hint="eastAsia"/>
          <w:color w:val="000000"/>
          <w:sz w:val="24"/>
        </w:rPr>
        <w:t>有参考价值的其它</w:t>
      </w:r>
      <w:r w:rsidR="00CC6BD9" w:rsidRPr="007E1322">
        <w:rPr>
          <w:rFonts w:ascii="宋体" w:hAnsi="宋体" w:hint="eastAsia"/>
          <w:color w:val="000000"/>
          <w:sz w:val="24"/>
        </w:rPr>
        <w:t>材料（如专家推荐信、大学期间的获奖证书复印</w:t>
      </w:r>
      <w:r w:rsidR="00CC6BD9" w:rsidRPr="007E1322">
        <w:rPr>
          <w:rFonts w:ascii="宋体" w:hAnsi="宋体" w:hint="eastAsia"/>
          <w:color w:val="000000"/>
          <w:sz w:val="24"/>
        </w:rPr>
        <w:lastRenderedPageBreak/>
        <w:t>件、发表的学术论文</w:t>
      </w:r>
      <w:r w:rsidR="00CC6BD9">
        <w:rPr>
          <w:rFonts w:ascii="宋体" w:hAnsi="宋体" w:hint="eastAsia"/>
          <w:color w:val="000000"/>
          <w:sz w:val="24"/>
        </w:rPr>
        <w:t>、</w:t>
      </w:r>
      <w:r w:rsidR="00CC6BD9" w:rsidRPr="007E1322">
        <w:rPr>
          <w:rFonts w:ascii="宋体" w:hAnsi="宋体" w:hint="eastAsia"/>
          <w:color w:val="000000"/>
          <w:sz w:val="24"/>
        </w:rPr>
        <w:t>个人简历及专业学习情况介绍等，可自愿提交）。</w:t>
      </w:r>
    </w:p>
    <w:p w:rsidR="00B225ED" w:rsidRDefault="00990CBD" w:rsidP="00503708">
      <w:pPr>
        <w:spacing w:beforeLines="50" w:before="156" w:line="360" w:lineRule="auto"/>
        <w:ind w:firstLineChars="200" w:firstLine="480"/>
        <w:rPr>
          <w:rFonts w:ascii="宋体" w:hAnsi="宋体"/>
          <w:color w:val="000000"/>
          <w:sz w:val="24"/>
        </w:rPr>
      </w:pPr>
      <w:r>
        <w:rPr>
          <w:rFonts w:ascii="宋体" w:hAnsi="宋体" w:hint="eastAsia"/>
          <w:color w:val="000000"/>
          <w:sz w:val="24"/>
        </w:rPr>
        <w:t>请</w:t>
      </w:r>
      <w:r w:rsidR="004F4C27">
        <w:rPr>
          <w:rFonts w:ascii="宋体" w:hAnsi="宋体" w:hint="eastAsia"/>
          <w:color w:val="000000"/>
          <w:sz w:val="24"/>
        </w:rPr>
        <w:t>接到通知的同学</w:t>
      </w:r>
      <w:r>
        <w:rPr>
          <w:rFonts w:ascii="宋体" w:hAnsi="宋体" w:hint="eastAsia"/>
          <w:color w:val="000000"/>
          <w:sz w:val="24"/>
        </w:rPr>
        <w:t>携带以上材料和本人有效身份证件按照</w:t>
      </w:r>
      <w:r w:rsidR="00C01FE6">
        <w:rPr>
          <w:rFonts w:ascii="宋体" w:hAnsi="宋体" w:hint="eastAsia"/>
          <w:color w:val="000000"/>
          <w:sz w:val="24"/>
        </w:rPr>
        <w:t>推免</w:t>
      </w:r>
      <w:bookmarkStart w:id="0" w:name="_GoBack"/>
      <w:bookmarkEnd w:id="0"/>
      <w:r w:rsidR="001613E7">
        <w:rPr>
          <w:rFonts w:ascii="宋体" w:hAnsi="宋体" w:hint="eastAsia"/>
          <w:color w:val="000000"/>
          <w:sz w:val="24"/>
        </w:rPr>
        <w:t>日程安排中规定的时间</w:t>
      </w:r>
      <w:r w:rsidR="00472947">
        <w:rPr>
          <w:rFonts w:ascii="宋体" w:hAnsi="宋体" w:hint="eastAsia"/>
          <w:color w:val="000000"/>
          <w:sz w:val="24"/>
        </w:rPr>
        <w:t>前来报到</w:t>
      </w:r>
      <w:r w:rsidR="00F655D9">
        <w:rPr>
          <w:rFonts w:ascii="宋体" w:hAnsi="宋体" w:hint="eastAsia"/>
          <w:color w:val="000000"/>
          <w:sz w:val="24"/>
        </w:rPr>
        <w:t>并参加面试</w:t>
      </w:r>
      <w:r w:rsidR="005D4D93">
        <w:rPr>
          <w:rFonts w:ascii="宋体" w:hAnsi="宋体" w:hint="eastAsia"/>
          <w:color w:val="000000"/>
          <w:sz w:val="24"/>
        </w:rPr>
        <w:t>。</w:t>
      </w:r>
      <w:r>
        <w:rPr>
          <w:rFonts w:ascii="宋体" w:hAnsi="宋体" w:hint="eastAsia"/>
          <w:color w:val="000000"/>
          <w:sz w:val="24"/>
        </w:rPr>
        <w:t>我所</w:t>
      </w:r>
      <w:r w:rsidR="00360CD6" w:rsidRPr="00EA7363">
        <w:rPr>
          <w:rFonts w:hint="eastAsia"/>
          <w:color w:val="000000"/>
          <w:sz w:val="24"/>
        </w:rPr>
        <w:t>导</w:t>
      </w:r>
      <w:r w:rsidR="00360CD6" w:rsidRPr="007E1322">
        <w:rPr>
          <w:rFonts w:hint="eastAsia"/>
          <w:color w:val="000000"/>
          <w:sz w:val="24"/>
        </w:rPr>
        <w:t>师与研究室（中心）</w:t>
      </w:r>
      <w:r w:rsidR="00360CD6">
        <w:rPr>
          <w:rFonts w:hint="eastAsia"/>
          <w:color w:val="000000"/>
          <w:sz w:val="24"/>
        </w:rPr>
        <w:t>、研究方向</w:t>
      </w:r>
      <w:r w:rsidR="00360CD6" w:rsidRPr="007E1322">
        <w:rPr>
          <w:rFonts w:hint="eastAsia"/>
          <w:color w:val="000000"/>
          <w:sz w:val="24"/>
        </w:rPr>
        <w:t>是</w:t>
      </w:r>
      <w:r w:rsidR="00360CD6">
        <w:rPr>
          <w:rFonts w:hint="eastAsia"/>
          <w:color w:val="000000"/>
          <w:sz w:val="24"/>
        </w:rPr>
        <w:t>基本</w:t>
      </w:r>
      <w:r w:rsidR="000602F5">
        <w:rPr>
          <w:rFonts w:hint="eastAsia"/>
          <w:color w:val="000000"/>
          <w:sz w:val="24"/>
        </w:rPr>
        <w:t>对应的。</w:t>
      </w:r>
      <w:r w:rsidR="003E55DC">
        <w:rPr>
          <w:rFonts w:ascii="宋体" w:hAnsi="宋体" w:hint="eastAsia"/>
          <w:color w:val="000000"/>
          <w:sz w:val="24"/>
        </w:rPr>
        <w:t>如</w:t>
      </w:r>
      <w:r w:rsidR="00E00FAC">
        <w:rPr>
          <w:rFonts w:ascii="宋体" w:hAnsi="宋体" w:hint="eastAsia"/>
          <w:color w:val="000000"/>
          <w:sz w:val="24"/>
        </w:rPr>
        <w:t>该</w:t>
      </w:r>
      <w:r w:rsidR="009E03B8">
        <w:rPr>
          <w:rFonts w:ascii="宋体" w:hAnsi="宋体" w:hint="eastAsia"/>
          <w:color w:val="000000"/>
          <w:sz w:val="24"/>
        </w:rPr>
        <w:t>导师</w:t>
      </w:r>
      <w:r w:rsidR="00FC7599">
        <w:rPr>
          <w:rFonts w:ascii="宋体" w:hAnsi="宋体" w:hint="eastAsia"/>
          <w:color w:val="000000"/>
          <w:sz w:val="24"/>
        </w:rPr>
        <w:t>或所在实验室（中心）</w:t>
      </w:r>
      <w:r w:rsidR="007F71A5">
        <w:rPr>
          <w:rFonts w:ascii="宋体" w:hAnsi="宋体" w:hint="eastAsia"/>
          <w:color w:val="000000"/>
          <w:sz w:val="24"/>
        </w:rPr>
        <w:t>未接受或</w:t>
      </w:r>
      <w:r w:rsidR="003E55DC">
        <w:rPr>
          <w:rFonts w:ascii="宋体" w:hAnsi="宋体" w:hint="eastAsia"/>
          <w:color w:val="000000"/>
          <w:sz w:val="24"/>
        </w:rPr>
        <w:t>面试未通过</w:t>
      </w:r>
      <w:r w:rsidR="00FC7599">
        <w:rPr>
          <w:rFonts w:ascii="宋体" w:hAnsi="宋体" w:hint="eastAsia"/>
          <w:color w:val="000000"/>
          <w:sz w:val="24"/>
        </w:rPr>
        <w:t>您的申请</w:t>
      </w:r>
      <w:r>
        <w:rPr>
          <w:rFonts w:ascii="宋体" w:hAnsi="宋体" w:hint="eastAsia"/>
          <w:color w:val="000000"/>
          <w:sz w:val="24"/>
        </w:rPr>
        <w:t>，计算所教育处</w:t>
      </w:r>
      <w:r w:rsidR="00046864">
        <w:rPr>
          <w:rFonts w:ascii="宋体" w:hAnsi="宋体" w:hint="eastAsia"/>
          <w:color w:val="000000"/>
          <w:sz w:val="24"/>
        </w:rPr>
        <w:t>将</w:t>
      </w:r>
      <w:r w:rsidR="006773D8">
        <w:rPr>
          <w:rFonts w:ascii="宋体" w:hAnsi="宋体" w:hint="eastAsia"/>
          <w:color w:val="000000"/>
          <w:sz w:val="24"/>
        </w:rPr>
        <w:t>会</w:t>
      </w:r>
      <w:r w:rsidR="006D5D7A">
        <w:rPr>
          <w:rFonts w:ascii="宋体" w:hAnsi="宋体" w:hint="eastAsia"/>
          <w:color w:val="000000"/>
          <w:sz w:val="24"/>
        </w:rPr>
        <w:t>安排</w:t>
      </w:r>
      <w:r w:rsidR="000602F5">
        <w:rPr>
          <w:rFonts w:ascii="宋体" w:hAnsi="宋体" w:hint="eastAsia"/>
          <w:color w:val="000000"/>
          <w:sz w:val="24"/>
        </w:rPr>
        <w:t>在所内</w:t>
      </w:r>
      <w:r w:rsidR="006D5D7A">
        <w:rPr>
          <w:rFonts w:ascii="宋体" w:hAnsi="宋体" w:hint="eastAsia"/>
          <w:color w:val="000000"/>
          <w:sz w:val="24"/>
        </w:rPr>
        <w:t>其他</w:t>
      </w:r>
      <w:r w:rsidR="00FC7599">
        <w:rPr>
          <w:rFonts w:ascii="宋体" w:hAnsi="宋体" w:hint="eastAsia"/>
          <w:color w:val="000000"/>
          <w:sz w:val="24"/>
        </w:rPr>
        <w:t>实验室（中心）</w:t>
      </w:r>
      <w:r w:rsidR="003E55DC">
        <w:rPr>
          <w:rFonts w:ascii="宋体" w:hAnsi="宋体" w:hint="eastAsia"/>
          <w:color w:val="000000"/>
          <w:sz w:val="24"/>
        </w:rPr>
        <w:t>进行</w:t>
      </w:r>
      <w:r w:rsidR="000602F5">
        <w:rPr>
          <w:rFonts w:ascii="宋体" w:hAnsi="宋体" w:hint="eastAsia"/>
          <w:color w:val="000000"/>
          <w:sz w:val="24"/>
        </w:rPr>
        <w:t>调剂</w:t>
      </w:r>
      <w:r w:rsidR="00467909">
        <w:rPr>
          <w:rFonts w:ascii="宋体" w:hAnsi="宋体" w:hint="eastAsia"/>
          <w:color w:val="000000"/>
          <w:sz w:val="24"/>
        </w:rPr>
        <w:t>。</w:t>
      </w:r>
    </w:p>
    <w:p w:rsidR="006647CD" w:rsidRPr="00D5366F" w:rsidRDefault="00467909" w:rsidP="00503708">
      <w:pPr>
        <w:spacing w:beforeLines="50" w:before="156" w:line="360" w:lineRule="auto"/>
        <w:ind w:firstLineChars="200" w:firstLine="482"/>
        <w:rPr>
          <w:rFonts w:ascii="宋体" w:hAnsi="宋体"/>
          <w:b/>
          <w:color w:val="000000"/>
          <w:sz w:val="24"/>
        </w:rPr>
      </w:pPr>
      <w:r w:rsidRPr="00D5366F">
        <w:rPr>
          <w:rFonts w:ascii="宋体" w:hAnsi="宋体" w:hint="eastAsia"/>
          <w:b/>
          <w:color w:val="000000"/>
          <w:sz w:val="24"/>
        </w:rPr>
        <w:t>上述材料</w:t>
      </w:r>
      <w:r w:rsidR="000C3FFF" w:rsidRPr="00D5366F">
        <w:rPr>
          <w:rFonts w:ascii="宋体" w:hAnsi="宋体" w:hint="eastAsia"/>
          <w:b/>
          <w:color w:val="000000"/>
          <w:sz w:val="24"/>
        </w:rPr>
        <w:t>不用提前邮寄，</w:t>
      </w:r>
      <w:r w:rsidR="00BD70E0" w:rsidRPr="00D5366F">
        <w:rPr>
          <w:rFonts w:ascii="宋体" w:hAnsi="宋体" w:hint="eastAsia"/>
          <w:b/>
          <w:color w:val="000000"/>
          <w:sz w:val="24"/>
        </w:rPr>
        <w:t>在</w:t>
      </w:r>
      <w:r w:rsidR="001004AF" w:rsidRPr="00D5366F">
        <w:rPr>
          <w:rFonts w:ascii="宋体" w:hAnsi="宋体" w:hint="eastAsia"/>
          <w:b/>
          <w:color w:val="000000"/>
          <w:sz w:val="24"/>
        </w:rPr>
        <w:t>来所</w:t>
      </w:r>
      <w:r w:rsidR="00BD70E0" w:rsidRPr="00D5366F">
        <w:rPr>
          <w:rFonts w:ascii="宋体" w:hAnsi="宋体" w:hint="eastAsia"/>
          <w:b/>
          <w:color w:val="000000"/>
          <w:sz w:val="24"/>
        </w:rPr>
        <w:t>报到时提交，</w:t>
      </w:r>
      <w:r w:rsidRPr="00D5366F">
        <w:rPr>
          <w:rFonts w:ascii="宋体" w:hAnsi="宋体" w:hint="eastAsia"/>
          <w:b/>
          <w:color w:val="000000"/>
          <w:sz w:val="24"/>
        </w:rPr>
        <w:t>恕不退还，请自备留底。</w:t>
      </w:r>
    </w:p>
    <w:p w:rsidR="005B7AD7" w:rsidRDefault="00467909" w:rsidP="00503708">
      <w:pPr>
        <w:spacing w:beforeLines="50" w:before="156" w:line="360" w:lineRule="auto"/>
        <w:rPr>
          <w:b/>
          <w:bCs/>
          <w:sz w:val="24"/>
        </w:rPr>
      </w:pPr>
      <w:r>
        <w:rPr>
          <w:rFonts w:hint="eastAsia"/>
          <w:b/>
          <w:bCs/>
          <w:sz w:val="24"/>
        </w:rPr>
        <w:t>三、</w:t>
      </w:r>
      <w:r w:rsidR="00A272E2" w:rsidRPr="007E1322">
        <w:rPr>
          <w:rFonts w:hint="eastAsia"/>
          <w:b/>
          <w:bCs/>
          <w:sz w:val="24"/>
        </w:rPr>
        <w:t>申请</w:t>
      </w:r>
      <w:r w:rsidR="00E66653" w:rsidRPr="007E1322">
        <w:rPr>
          <w:rFonts w:hint="eastAsia"/>
          <w:b/>
          <w:bCs/>
          <w:sz w:val="24"/>
        </w:rPr>
        <w:t>程序</w:t>
      </w:r>
    </w:p>
    <w:p w:rsidR="00505A6E" w:rsidRPr="007E1322" w:rsidRDefault="00E66653" w:rsidP="006D3160">
      <w:pPr>
        <w:spacing w:line="360" w:lineRule="auto"/>
        <w:ind w:firstLine="435"/>
        <w:rPr>
          <w:b/>
          <w:bCs/>
          <w:sz w:val="24"/>
        </w:rPr>
      </w:pPr>
      <w:r w:rsidRPr="007E1322">
        <w:rPr>
          <w:rFonts w:hint="eastAsia"/>
          <w:b/>
          <w:bCs/>
          <w:sz w:val="24"/>
        </w:rPr>
        <w:t>1</w:t>
      </w:r>
      <w:r w:rsidR="0095393B" w:rsidRPr="007E1322">
        <w:rPr>
          <w:rFonts w:hint="eastAsia"/>
          <w:b/>
          <w:bCs/>
          <w:sz w:val="24"/>
        </w:rPr>
        <w:t>.</w:t>
      </w:r>
      <w:r w:rsidRPr="007E1322">
        <w:rPr>
          <w:rFonts w:hint="eastAsia"/>
          <w:b/>
          <w:bCs/>
          <w:sz w:val="24"/>
        </w:rPr>
        <w:t>申请</w:t>
      </w:r>
      <w:r w:rsidR="00350B52" w:rsidRPr="007E1322">
        <w:rPr>
          <w:rFonts w:hint="eastAsia"/>
          <w:b/>
          <w:bCs/>
          <w:sz w:val="24"/>
        </w:rPr>
        <w:t>方式及时间</w:t>
      </w:r>
    </w:p>
    <w:p w:rsidR="00503708" w:rsidRDefault="003F41BF" w:rsidP="006D3160">
      <w:pPr>
        <w:spacing w:line="360" w:lineRule="auto"/>
        <w:ind w:firstLine="435"/>
        <w:rPr>
          <w:bCs/>
          <w:sz w:val="24"/>
          <w:u w:val="single"/>
        </w:rPr>
      </w:pPr>
      <w:r>
        <w:rPr>
          <w:rFonts w:hint="eastAsia"/>
          <w:bCs/>
          <w:color w:val="000000"/>
          <w:sz w:val="24"/>
        </w:rPr>
        <w:t>凡</w:t>
      </w:r>
      <w:r w:rsidR="00B364CB">
        <w:rPr>
          <w:rFonts w:hint="eastAsia"/>
          <w:bCs/>
          <w:color w:val="000000"/>
          <w:sz w:val="24"/>
        </w:rPr>
        <w:t>（</w:t>
      </w:r>
      <w:r w:rsidR="00787295" w:rsidRPr="007E1322">
        <w:rPr>
          <w:rFonts w:hint="eastAsia"/>
          <w:bCs/>
          <w:color w:val="000000"/>
          <w:sz w:val="24"/>
        </w:rPr>
        <w:t>预计</w:t>
      </w:r>
      <w:r w:rsidR="00B364CB">
        <w:rPr>
          <w:rFonts w:hint="eastAsia"/>
          <w:bCs/>
          <w:color w:val="000000"/>
          <w:sz w:val="24"/>
        </w:rPr>
        <w:t>）</w:t>
      </w:r>
      <w:r w:rsidR="00C12B4F" w:rsidRPr="007E1322">
        <w:rPr>
          <w:rFonts w:hint="eastAsia"/>
          <w:bCs/>
          <w:sz w:val="24"/>
        </w:rPr>
        <w:t>自己能在所就读的高等</w:t>
      </w:r>
      <w:r w:rsidR="006C3670" w:rsidRPr="007E1322">
        <w:rPr>
          <w:rFonts w:hint="eastAsia"/>
          <w:bCs/>
          <w:sz w:val="24"/>
        </w:rPr>
        <w:t>学校</w:t>
      </w:r>
      <w:r w:rsidR="00C12B4F" w:rsidRPr="007E1322">
        <w:rPr>
          <w:rFonts w:hint="eastAsia"/>
          <w:bCs/>
          <w:sz w:val="24"/>
        </w:rPr>
        <w:t>取得推荐免试资格</w:t>
      </w:r>
      <w:r w:rsidR="006C3670" w:rsidRPr="007E1322">
        <w:rPr>
          <w:rFonts w:hint="eastAsia"/>
          <w:bCs/>
          <w:sz w:val="24"/>
        </w:rPr>
        <w:t>的</w:t>
      </w:r>
      <w:r w:rsidR="00C12B4F" w:rsidRPr="007E1322">
        <w:rPr>
          <w:rFonts w:hint="eastAsia"/>
          <w:bCs/>
          <w:sz w:val="24"/>
        </w:rPr>
        <w:t>学生，</w:t>
      </w:r>
      <w:r w:rsidR="00990CBD">
        <w:rPr>
          <w:rFonts w:hint="eastAsia"/>
          <w:bCs/>
          <w:sz w:val="24"/>
        </w:rPr>
        <w:t>即日</w:t>
      </w:r>
      <w:r w:rsidR="00AF1096" w:rsidRPr="007E1322">
        <w:rPr>
          <w:rFonts w:hint="eastAsia"/>
          <w:bCs/>
          <w:color w:val="000000"/>
          <w:sz w:val="24"/>
        </w:rPr>
        <w:t>起</w:t>
      </w:r>
      <w:r w:rsidR="00990CBD">
        <w:rPr>
          <w:rFonts w:hint="eastAsia"/>
          <w:bCs/>
          <w:color w:val="000000"/>
          <w:sz w:val="24"/>
        </w:rPr>
        <w:t>可</w:t>
      </w:r>
      <w:r w:rsidR="006B70A1" w:rsidRPr="007E1322">
        <w:rPr>
          <w:rFonts w:hint="eastAsia"/>
          <w:bCs/>
          <w:color w:val="000000"/>
          <w:sz w:val="24"/>
        </w:rPr>
        <w:t>登录</w:t>
      </w:r>
      <w:r w:rsidR="004F1C03" w:rsidRPr="007E1322">
        <w:rPr>
          <w:rFonts w:hint="eastAsia"/>
          <w:bCs/>
          <w:color w:val="000000"/>
          <w:sz w:val="24"/>
        </w:rPr>
        <w:t>中国科学院</w:t>
      </w:r>
      <w:r w:rsidR="00BC0E8C">
        <w:rPr>
          <w:rFonts w:hint="eastAsia"/>
          <w:bCs/>
          <w:color w:val="000000"/>
          <w:sz w:val="24"/>
        </w:rPr>
        <w:t>大学</w:t>
      </w:r>
      <w:r w:rsidR="00C12B4F" w:rsidRPr="007E1322">
        <w:rPr>
          <w:rFonts w:hint="eastAsia"/>
          <w:bCs/>
          <w:color w:val="000000"/>
          <w:sz w:val="24"/>
        </w:rPr>
        <w:t>招生信息网</w:t>
      </w:r>
      <w:r w:rsidR="00AF1096" w:rsidRPr="007E1322">
        <w:rPr>
          <w:rFonts w:hint="eastAsia"/>
          <w:bCs/>
          <w:color w:val="000000"/>
          <w:sz w:val="24"/>
        </w:rPr>
        <w:t>(</w:t>
      </w:r>
      <w:hyperlink r:id="rId7" w:history="1">
        <w:r w:rsidR="00BC0E8C" w:rsidRPr="00D106BA">
          <w:rPr>
            <w:rStyle w:val="a3"/>
            <w:bCs/>
            <w:sz w:val="24"/>
          </w:rPr>
          <w:t>http://admission.ucas.ac.cn/</w:t>
        </w:r>
      </w:hyperlink>
      <w:r w:rsidR="00AF1096" w:rsidRPr="007E1322">
        <w:rPr>
          <w:rFonts w:hint="eastAsia"/>
          <w:bCs/>
          <w:color w:val="000000"/>
          <w:sz w:val="24"/>
        </w:rPr>
        <w:t>)</w:t>
      </w:r>
      <w:r w:rsidR="00AF1096" w:rsidRPr="007E1322">
        <w:rPr>
          <w:rFonts w:hint="eastAsia"/>
          <w:bCs/>
          <w:color w:val="000000"/>
          <w:sz w:val="24"/>
        </w:rPr>
        <w:t>，通过“推荐免试生</w:t>
      </w:r>
      <w:r w:rsidR="00C12B4F" w:rsidRPr="007E1322">
        <w:rPr>
          <w:rFonts w:hint="eastAsia"/>
          <w:bCs/>
          <w:color w:val="000000"/>
          <w:sz w:val="24"/>
        </w:rPr>
        <w:t>申请系</w:t>
      </w:r>
      <w:r w:rsidR="00C12B4F" w:rsidRPr="007E1322">
        <w:rPr>
          <w:rFonts w:hint="eastAsia"/>
          <w:bCs/>
          <w:sz w:val="24"/>
        </w:rPr>
        <w:t>统</w:t>
      </w:r>
      <w:r w:rsidR="00AF1096" w:rsidRPr="007E1322">
        <w:rPr>
          <w:bCs/>
          <w:sz w:val="24"/>
        </w:rPr>
        <w:t>”</w:t>
      </w:r>
      <w:r w:rsidR="0055509C">
        <w:rPr>
          <w:rFonts w:hint="eastAsia"/>
          <w:bCs/>
          <w:sz w:val="24"/>
        </w:rPr>
        <w:t xml:space="preserve"> </w:t>
      </w:r>
      <w:r w:rsidR="00F352C1">
        <w:rPr>
          <w:rFonts w:hint="eastAsia"/>
          <w:bCs/>
          <w:sz w:val="24"/>
        </w:rPr>
        <w:t>选择</w:t>
      </w:r>
      <w:r w:rsidR="00176E3E">
        <w:rPr>
          <w:rFonts w:hint="eastAsia"/>
          <w:bCs/>
          <w:sz w:val="24"/>
        </w:rPr>
        <w:t>“</w:t>
      </w:r>
      <w:r w:rsidR="00176E3E">
        <w:rPr>
          <w:bCs/>
          <w:sz w:val="24"/>
        </w:rPr>
        <w:t>计算技术研究所</w:t>
      </w:r>
      <w:r w:rsidR="00176E3E">
        <w:rPr>
          <w:rFonts w:hint="eastAsia"/>
          <w:bCs/>
          <w:sz w:val="24"/>
        </w:rPr>
        <w:t>”</w:t>
      </w:r>
      <w:r w:rsidR="00D23887" w:rsidRPr="007E1322">
        <w:rPr>
          <w:rFonts w:hint="eastAsia"/>
          <w:bCs/>
          <w:sz w:val="24"/>
        </w:rPr>
        <w:t>提交</w:t>
      </w:r>
      <w:r w:rsidR="00C12B4F" w:rsidRPr="007E1322">
        <w:rPr>
          <w:rFonts w:hint="eastAsia"/>
          <w:bCs/>
          <w:sz w:val="24"/>
        </w:rPr>
        <w:t>网上</w:t>
      </w:r>
      <w:r w:rsidR="00AF1096" w:rsidRPr="007E1322">
        <w:rPr>
          <w:rFonts w:hint="eastAsia"/>
          <w:bCs/>
          <w:sz w:val="24"/>
        </w:rPr>
        <w:t>推免</w:t>
      </w:r>
      <w:r w:rsidR="00C12B4F" w:rsidRPr="007E1322">
        <w:rPr>
          <w:rFonts w:hint="eastAsia"/>
          <w:bCs/>
          <w:sz w:val="24"/>
        </w:rPr>
        <w:t>申请</w:t>
      </w:r>
      <w:r w:rsidR="00AF1096" w:rsidRPr="007E1322">
        <w:rPr>
          <w:rFonts w:hint="eastAsia"/>
          <w:bCs/>
          <w:sz w:val="24"/>
        </w:rPr>
        <w:t>。</w:t>
      </w:r>
    </w:p>
    <w:p w:rsidR="006B70A1" w:rsidRPr="007E1322" w:rsidRDefault="006B70A1" w:rsidP="006D3160">
      <w:pPr>
        <w:spacing w:line="360" w:lineRule="auto"/>
        <w:ind w:firstLine="435"/>
        <w:rPr>
          <w:rFonts w:ascii="宋体" w:hAnsi="宋体"/>
          <w:b/>
          <w:color w:val="000000"/>
          <w:sz w:val="24"/>
        </w:rPr>
      </w:pPr>
      <w:r w:rsidRPr="007E1322">
        <w:rPr>
          <w:rFonts w:ascii="宋体" w:hAnsi="宋体" w:hint="eastAsia"/>
          <w:b/>
          <w:color w:val="000000"/>
          <w:sz w:val="24"/>
        </w:rPr>
        <w:t>2</w:t>
      </w:r>
      <w:r w:rsidR="0095393B" w:rsidRPr="007E1322">
        <w:rPr>
          <w:rFonts w:ascii="宋体" w:hAnsi="宋体" w:hint="eastAsia"/>
          <w:b/>
          <w:color w:val="000000"/>
          <w:sz w:val="24"/>
        </w:rPr>
        <w:t>.</w:t>
      </w:r>
      <w:r w:rsidRPr="007E1322">
        <w:rPr>
          <w:rFonts w:ascii="宋体" w:hAnsi="宋体" w:hint="eastAsia"/>
          <w:b/>
          <w:color w:val="000000"/>
          <w:sz w:val="24"/>
        </w:rPr>
        <w:t>初审</w:t>
      </w:r>
      <w:r w:rsidR="00640F77" w:rsidRPr="007E1322">
        <w:rPr>
          <w:rFonts w:ascii="宋体" w:hAnsi="宋体" w:hint="eastAsia"/>
          <w:b/>
          <w:color w:val="000000"/>
          <w:sz w:val="24"/>
        </w:rPr>
        <w:t>与</w:t>
      </w:r>
      <w:r w:rsidR="00CC6BD9">
        <w:rPr>
          <w:rFonts w:ascii="宋体" w:hAnsi="宋体" w:hint="eastAsia"/>
          <w:b/>
          <w:color w:val="000000"/>
          <w:sz w:val="24"/>
        </w:rPr>
        <w:t>面</w:t>
      </w:r>
      <w:r w:rsidR="00640F77" w:rsidRPr="007E1322">
        <w:rPr>
          <w:rFonts w:ascii="宋体" w:hAnsi="宋体" w:hint="eastAsia"/>
          <w:b/>
          <w:color w:val="000000"/>
          <w:sz w:val="24"/>
        </w:rPr>
        <w:t>试</w:t>
      </w:r>
    </w:p>
    <w:p w:rsidR="00640F77" w:rsidRDefault="00B47E8E" w:rsidP="006D3160">
      <w:pPr>
        <w:spacing w:line="360" w:lineRule="auto"/>
        <w:ind w:firstLineChars="200" w:firstLine="480"/>
        <w:rPr>
          <w:color w:val="000000"/>
          <w:sz w:val="24"/>
        </w:rPr>
      </w:pPr>
      <w:r w:rsidRPr="00246657">
        <w:rPr>
          <w:rFonts w:hint="eastAsia"/>
          <w:color w:val="000000"/>
          <w:sz w:val="24"/>
        </w:rPr>
        <w:t>9</w:t>
      </w:r>
      <w:r w:rsidR="0090794A" w:rsidRPr="00246657">
        <w:rPr>
          <w:rFonts w:hint="eastAsia"/>
          <w:color w:val="000000"/>
          <w:sz w:val="24"/>
        </w:rPr>
        <w:t>月</w:t>
      </w:r>
      <w:r w:rsidR="00BD7CC5" w:rsidRPr="00246657">
        <w:rPr>
          <w:rFonts w:hint="eastAsia"/>
          <w:color w:val="000000"/>
          <w:sz w:val="24"/>
        </w:rPr>
        <w:t>1</w:t>
      </w:r>
      <w:r w:rsidR="00D0074D">
        <w:rPr>
          <w:color w:val="000000"/>
          <w:sz w:val="24"/>
        </w:rPr>
        <w:t>4</w:t>
      </w:r>
      <w:r w:rsidR="0090794A" w:rsidRPr="00246657">
        <w:rPr>
          <w:rFonts w:hint="eastAsia"/>
          <w:color w:val="000000"/>
          <w:sz w:val="24"/>
        </w:rPr>
        <w:t>日</w:t>
      </w:r>
      <w:r w:rsidR="00D0074D">
        <w:rPr>
          <w:rFonts w:hint="eastAsia"/>
          <w:color w:val="000000"/>
          <w:sz w:val="24"/>
        </w:rPr>
        <w:t>前</w:t>
      </w:r>
      <w:r w:rsidR="0090794A" w:rsidRPr="00246657">
        <w:rPr>
          <w:rFonts w:hint="eastAsia"/>
          <w:color w:val="000000"/>
          <w:sz w:val="24"/>
        </w:rPr>
        <w:t>，</w:t>
      </w:r>
      <w:r w:rsidR="0055509C" w:rsidRPr="00246657">
        <w:rPr>
          <w:rFonts w:hint="eastAsia"/>
          <w:color w:val="000000"/>
          <w:sz w:val="24"/>
        </w:rPr>
        <w:t>我所</w:t>
      </w:r>
      <w:r w:rsidR="00D0074D">
        <w:rPr>
          <w:rFonts w:hint="eastAsia"/>
          <w:color w:val="000000"/>
          <w:sz w:val="24"/>
        </w:rPr>
        <w:t>将对网上申请进行</w:t>
      </w:r>
      <w:r w:rsidR="0090794A" w:rsidRPr="007E1322">
        <w:rPr>
          <w:rFonts w:hint="eastAsia"/>
          <w:color w:val="000000"/>
          <w:sz w:val="24"/>
        </w:rPr>
        <w:t>初审</w:t>
      </w:r>
      <w:r w:rsidR="00EA187C" w:rsidRPr="007E1322">
        <w:rPr>
          <w:rFonts w:hint="eastAsia"/>
          <w:color w:val="000000"/>
          <w:sz w:val="24"/>
        </w:rPr>
        <w:t>。初审通过者</w:t>
      </w:r>
      <w:r w:rsidR="0055509C">
        <w:rPr>
          <w:rFonts w:hint="eastAsia"/>
          <w:color w:val="000000"/>
          <w:sz w:val="24"/>
        </w:rPr>
        <w:t>将收到我所</w:t>
      </w:r>
      <w:r w:rsidR="00B364CB">
        <w:rPr>
          <w:rFonts w:hint="eastAsia"/>
          <w:color w:val="000000"/>
          <w:sz w:val="24"/>
        </w:rPr>
        <w:t>面试</w:t>
      </w:r>
      <w:r w:rsidR="00D0074D">
        <w:rPr>
          <w:rFonts w:hint="eastAsia"/>
          <w:color w:val="000000"/>
          <w:sz w:val="24"/>
        </w:rPr>
        <w:t>考核</w:t>
      </w:r>
      <w:r w:rsidR="00B364CB">
        <w:rPr>
          <w:rFonts w:hint="eastAsia"/>
          <w:color w:val="000000"/>
          <w:sz w:val="24"/>
        </w:rPr>
        <w:t>通知</w:t>
      </w:r>
      <w:r w:rsidR="00857BE9">
        <w:rPr>
          <w:rFonts w:hint="eastAsia"/>
          <w:color w:val="000000"/>
          <w:sz w:val="24"/>
        </w:rPr>
        <w:t>。</w:t>
      </w:r>
    </w:p>
    <w:p w:rsidR="005D4D93" w:rsidRPr="007E1322" w:rsidRDefault="005D4D93" w:rsidP="006D3160">
      <w:pPr>
        <w:spacing w:line="360" w:lineRule="auto"/>
        <w:ind w:firstLineChars="200" w:firstLine="480"/>
        <w:rPr>
          <w:color w:val="000000"/>
          <w:sz w:val="24"/>
        </w:rPr>
      </w:pPr>
      <w:r>
        <w:rPr>
          <w:rFonts w:hint="eastAsia"/>
          <w:color w:val="000000"/>
          <w:sz w:val="24"/>
        </w:rPr>
        <w:t>9</w:t>
      </w:r>
      <w:r>
        <w:rPr>
          <w:rFonts w:hint="eastAsia"/>
          <w:color w:val="000000"/>
          <w:sz w:val="24"/>
        </w:rPr>
        <w:t>月</w:t>
      </w:r>
      <w:r>
        <w:rPr>
          <w:rFonts w:hint="eastAsia"/>
          <w:color w:val="000000"/>
          <w:sz w:val="24"/>
        </w:rPr>
        <w:t>18</w:t>
      </w:r>
      <w:r>
        <w:rPr>
          <w:rFonts w:hint="eastAsia"/>
          <w:color w:val="000000"/>
          <w:sz w:val="24"/>
        </w:rPr>
        <w:t>日</w:t>
      </w:r>
      <w:r>
        <w:rPr>
          <w:rFonts w:hint="eastAsia"/>
          <w:color w:val="000000"/>
          <w:sz w:val="24"/>
        </w:rPr>
        <w:t>14:0</w:t>
      </w:r>
      <w:r>
        <w:rPr>
          <w:color w:val="000000"/>
          <w:sz w:val="24"/>
        </w:rPr>
        <w:t>0</w:t>
      </w:r>
      <w:r>
        <w:rPr>
          <w:rFonts w:hint="eastAsia"/>
          <w:color w:val="000000"/>
          <w:sz w:val="24"/>
        </w:rPr>
        <w:t>-</w:t>
      </w:r>
      <w:r>
        <w:rPr>
          <w:color w:val="000000"/>
          <w:sz w:val="24"/>
        </w:rPr>
        <w:t>16</w:t>
      </w:r>
      <w:r>
        <w:rPr>
          <w:rFonts w:hint="eastAsia"/>
          <w:color w:val="000000"/>
          <w:sz w:val="24"/>
        </w:rPr>
        <w:t>:0</w:t>
      </w:r>
      <w:r>
        <w:rPr>
          <w:color w:val="000000"/>
          <w:sz w:val="24"/>
        </w:rPr>
        <w:t>0</w:t>
      </w:r>
      <w:r>
        <w:rPr>
          <w:rFonts w:hint="eastAsia"/>
          <w:color w:val="000000"/>
          <w:sz w:val="24"/>
        </w:rPr>
        <w:t>，参加面试的同学提交材料并报到（地点：计算所四楼教室）。面</w:t>
      </w:r>
      <w:r w:rsidRPr="007E1322">
        <w:rPr>
          <w:rFonts w:hint="eastAsia"/>
          <w:color w:val="000000"/>
          <w:sz w:val="24"/>
        </w:rPr>
        <w:t>试</w:t>
      </w:r>
      <w:r>
        <w:rPr>
          <w:rFonts w:hint="eastAsia"/>
          <w:color w:val="000000"/>
          <w:sz w:val="24"/>
        </w:rPr>
        <w:t>将</w:t>
      </w:r>
      <w:r w:rsidRPr="007E1322">
        <w:rPr>
          <w:rFonts w:hint="eastAsia"/>
          <w:color w:val="000000"/>
          <w:sz w:val="24"/>
        </w:rPr>
        <w:t>以研究室（中心）为单位进行</w:t>
      </w:r>
      <w:r>
        <w:rPr>
          <w:rFonts w:hint="eastAsia"/>
          <w:color w:val="000000"/>
          <w:sz w:val="24"/>
        </w:rPr>
        <w:t>，时间主要集中在</w:t>
      </w:r>
      <w:r>
        <w:rPr>
          <w:rFonts w:hint="eastAsia"/>
          <w:color w:val="000000"/>
          <w:sz w:val="24"/>
        </w:rPr>
        <w:t>9</w:t>
      </w:r>
      <w:r>
        <w:rPr>
          <w:rFonts w:hint="eastAsia"/>
          <w:color w:val="000000"/>
          <w:sz w:val="24"/>
        </w:rPr>
        <w:t>月</w:t>
      </w:r>
      <w:r>
        <w:rPr>
          <w:rFonts w:hint="eastAsia"/>
          <w:color w:val="000000"/>
          <w:sz w:val="24"/>
        </w:rPr>
        <w:t>19-</w:t>
      </w:r>
      <w:r>
        <w:rPr>
          <w:color w:val="000000"/>
          <w:sz w:val="24"/>
        </w:rPr>
        <w:t>20</w:t>
      </w:r>
      <w:r>
        <w:rPr>
          <w:rFonts w:hint="eastAsia"/>
          <w:color w:val="000000"/>
          <w:sz w:val="24"/>
        </w:rPr>
        <w:t>日，具体面</w:t>
      </w:r>
      <w:r w:rsidRPr="007E1322">
        <w:rPr>
          <w:rFonts w:hint="eastAsia"/>
          <w:color w:val="000000"/>
          <w:sz w:val="24"/>
        </w:rPr>
        <w:t>试</w:t>
      </w:r>
      <w:r w:rsidR="00922852">
        <w:rPr>
          <w:rFonts w:hint="eastAsia"/>
          <w:color w:val="000000"/>
          <w:sz w:val="24"/>
        </w:rPr>
        <w:t>时间、地点待通知</w:t>
      </w:r>
      <w:r w:rsidRPr="007E1322">
        <w:rPr>
          <w:rFonts w:hint="eastAsia"/>
          <w:color w:val="000000"/>
          <w:sz w:val="24"/>
        </w:rPr>
        <w:t>。</w:t>
      </w:r>
    </w:p>
    <w:p w:rsidR="009E1B8A" w:rsidRDefault="00FA37AC" w:rsidP="006D3160">
      <w:pPr>
        <w:spacing w:line="360" w:lineRule="auto"/>
        <w:ind w:firstLineChars="200" w:firstLine="480"/>
        <w:rPr>
          <w:color w:val="000000"/>
          <w:sz w:val="24"/>
        </w:rPr>
      </w:pPr>
      <w:r w:rsidRPr="007E1322">
        <w:rPr>
          <w:rFonts w:hint="eastAsia"/>
          <w:color w:val="000000"/>
          <w:sz w:val="24"/>
        </w:rPr>
        <w:t>10</w:t>
      </w:r>
      <w:r w:rsidRPr="007E1322">
        <w:rPr>
          <w:rFonts w:hint="eastAsia"/>
          <w:color w:val="000000"/>
          <w:sz w:val="24"/>
        </w:rPr>
        <w:t>月上旬，</w:t>
      </w:r>
      <w:r w:rsidR="002D13C1" w:rsidRPr="007E1322">
        <w:rPr>
          <w:rFonts w:hint="eastAsia"/>
          <w:color w:val="000000"/>
          <w:sz w:val="24"/>
        </w:rPr>
        <w:t>未招满推免生的</w:t>
      </w:r>
      <w:r w:rsidR="00CD7328" w:rsidRPr="007E1322">
        <w:rPr>
          <w:rFonts w:hint="eastAsia"/>
          <w:color w:val="000000"/>
          <w:sz w:val="24"/>
        </w:rPr>
        <w:t>研究</w:t>
      </w:r>
      <w:r w:rsidR="002D13C1" w:rsidRPr="007E1322">
        <w:rPr>
          <w:rFonts w:hint="eastAsia"/>
          <w:color w:val="000000"/>
          <w:sz w:val="24"/>
        </w:rPr>
        <w:t>室</w:t>
      </w:r>
      <w:r w:rsidR="00CD7328" w:rsidRPr="007E1322">
        <w:rPr>
          <w:rFonts w:hint="eastAsia"/>
          <w:color w:val="000000"/>
          <w:sz w:val="24"/>
        </w:rPr>
        <w:t>（</w:t>
      </w:r>
      <w:r w:rsidR="006D1773" w:rsidRPr="007E1322">
        <w:rPr>
          <w:rFonts w:hint="eastAsia"/>
          <w:color w:val="000000"/>
          <w:sz w:val="24"/>
        </w:rPr>
        <w:t>中心</w:t>
      </w:r>
      <w:r w:rsidR="00CD7328" w:rsidRPr="007E1322">
        <w:rPr>
          <w:rFonts w:hint="eastAsia"/>
          <w:color w:val="000000"/>
          <w:sz w:val="24"/>
        </w:rPr>
        <w:t>）</w:t>
      </w:r>
      <w:r w:rsidR="007A511B">
        <w:rPr>
          <w:rFonts w:hint="eastAsia"/>
          <w:color w:val="000000"/>
          <w:sz w:val="24"/>
        </w:rPr>
        <w:t>将</w:t>
      </w:r>
      <w:r w:rsidR="003F6E44" w:rsidRPr="007E1322">
        <w:rPr>
          <w:rFonts w:hint="eastAsia"/>
          <w:color w:val="000000"/>
          <w:sz w:val="24"/>
        </w:rPr>
        <w:t>根据情况决定是否</w:t>
      </w:r>
      <w:r w:rsidR="00CD7328" w:rsidRPr="007E1322">
        <w:rPr>
          <w:rFonts w:hint="eastAsia"/>
          <w:color w:val="000000"/>
          <w:sz w:val="24"/>
        </w:rPr>
        <w:t>继续招收</w:t>
      </w:r>
      <w:r w:rsidR="003F6E44" w:rsidRPr="007E1322">
        <w:rPr>
          <w:rFonts w:hint="eastAsia"/>
          <w:color w:val="000000"/>
          <w:sz w:val="24"/>
        </w:rPr>
        <w:t>免</w:t>
      </w:r>
      <w:r w:rsidR="00CD7328" w:rsidRPr="007E1322">
        <w:rPr>
          <w:rFonts w:hint="eastAsia"/>
          <w:color w:val="000000"/>
          <w:sz w:val="24"/>
        </w:rPr>
        <w:t>试</w:t>
      </w:r>
      <w:r w:rsidR="003F6E44" w:rsidRPr="007E1322">
        <w:rPr>
          <w:rFonts w:hint="eastAsia"/>
          <w:color w:val="000000"/>
          <w:sz w:val="24"/>
        </w:rPr>
        <w:t>生。</w:t>
      </w:r>
    </w:p>
    <w:p w:rsidR="00983E23" w:rsidRPr="007E1322" w:rsidRDefault="00983E23" w:rsidP="006D3160">
      <w:pPr>
        <w:spacing w:line="360" w:lineRule="auto"/>
        <w:ind w:firstLineChars="200" w:firstLine="480"/>
        <w:rPr>
          <w:color w:val="000000"/>
          <w:sz w:val="24"/>
        </w:rPr>
      </w:pPr>
      <w:r>
        <w:rPr>
          <w:rFonts w:hint="eastAsia"/>
          <w:color w:val="000000"/>
          <w:sz w:val="24"/>
        </w:rPr>
        <w:t>以上面试均为差额面试，</w:t>
      </w:r>
      <w:r w:rsidR="00F331E5">
        <w:rPr>
          <w:rFonts w:hint="eastAsia"/>
          <w:color w:val="000000"/>
          <w:sz w:val="24"/>
        </w:rPr>
        <w:t>并</w:t>
      </w:r>
      <w:r>
        <w:rPr>
          <w:rFonts w:hint="eastAsia"/>
          <w:color w:val="000000"/>
          <w:sz w:val="24"/>
        </w:rPr>
        <w:t>按研究室（中心）面试成绩排名择优录取。</w:t>
      </w:r>
    </w:p>
    <w:p w:rsidR="00373060" w:rsidRPr="007E1322" w:rsidRDefault="0055509C" w:rsidP="006D3160">
      <w:pPr>
        <w:spacing w:before="100" w:beforeAutospacing="1" w:line="360" w:lineRule="auto"/>
        <w:rPr>
          <w:b/>
          <w:bCs/>
          <w:sz w:val="24"/>
        </w:rPr>
      </w:pPr>
      <w:r>
        <w:rPr>
          <w:rFonts w:hint="eastAsia"/>
          <w:b/>
          <w:bCs/>
          <w:sz w:val="24"/>
        </w:rPr>
        <w:t>四</w:t>
      </w:r>
      <w:r w:rsidR="00FA37AC" w:rsidRPr="007E1322">
        <w:rPr>
          <w:rFonts w:hint="eastAsia"/>
          <w:b/>
          <w:bCs/>
          <w:sz w:val="24"/>
        </w:rPr>
        <w:t>、面试</w:t>
      </w:r>
      <w:r w:rsidR="00356CC6" w:rsidRPr="007E1322">
        <w:rPr>
          <w:rFonts w:hint="eastAsia"/>
          <w:b/>
          <w:bCs/>
          <w:sz w:val="24"/>
        </w:rPr>
        <w:t>与拟录取</w:t>
      </w:r>
    </w:p>
    <w:p w:rsidR="00CE0329" w:rsidRPr="007E1322" w:rsidRDefault="001205CF" w:rsidP="006D3160">
      <w:pPr>
        <w:spacing w:line="360" w:lineRule="auto"/>
        <w:ind w:firstLineChars="200" w:firstLine="482"/>
        <w:rPr>
          <w:color w:val="000000"/>
          <w:sz w:val="24"/>
        </w:rPr>
      </w:pPr>
      <w:r w:rsidRPr="007E1322">
        <w:rPr>
          <w:rFonts w:ascii="宋体" w:hAnsi="宋体" w:hint="eastAsia"/>
          <w:b/>
          <w:color w:val="000000"/>
          <w:sz w:val="24"/>
        </w:rPr>
        <w:t>1</w:t>
      </w:r>
      <w:r w:rsidR="0095393B" w:rsidRPr="007E1322">
        <w:rPr>
          <w:rFonts w:ascii="宋体" w:hAnsi="宋体" w:hint="eastAsia"/>
          <w:b/>
          <w:color w:val="000000"/>
          <w:sz w:val="24"/>
        </w:rPr>
        <w:t>.</w:t>
      </w:r>
      <w:r w:rsidR="00FA37AC" w:rsidRPr="007E1322">
        <w:rPr>
          <w:rFonts w:ascii="宋体" w:hAnsi="宋体" w:hint="eastAsia"/>
          <w:b/>
          <w:color w:val="000000"/>
          <w:sz w:val="24"/>
        </w:rPr>
        <w:t>面</w:t>
      </w:r>
      <w:r w:rsidR="00685D5C" w:rsidRPr="007E1322">
        <w:rPr>
          <w:rFonts w:hint="eastAsia"/>
          <w:b/>
          <w:color w:val="000000"/>
          <w:sz w:val="24"/>
        </w:rPr>
        <w:t>试形式</w:t>
      </w:r>
      <w:r w:rsidR="00685D5C" w:rsidRPr="007E1322">
        <w:rPr>
          <w:rFonts w:hint="eastAsia"/>
          <w:color w:val="000000"/>
          <w:sz w:val="24"/>
        </w:rPr>
        <w:t>：</w:t>
      </w:r>
      <w:r w:rsidR="00FA37AC" w:rsidRPr="007E1322">
        <w:rPr>
          <w:rFonts w:hint="eastAsia"/>
          <w:color w:val="000000"/>
          <w:sz w:val="24"/>
        </w:rPr>
        <w:t>包括</w:t>
      </w:r>
      <w:r w:rsidR="003A5FD9">
        <w:rPr>
          <w:rFonts w:hint="eastAsia"/>
          <w:color w:val="000000"/>
          <w:sz w:val="24"/>
        </w:rPr>
        <w:t>笔试、面试、</w:t>
      </w:r>
      <w:r w:rsidR="00CE0329" w:rsidRPr="007E1322">
        <w:rPr>
          <w:rFonts w:hint="eastAsia"/>
          <w:color w:val="000000"/>
          <w:sz w:val="24"/>
        </w:rPr>
        <w:t>英语测试</w:t>
      </w:r>
      <w:r w:rsidR="00777FFB">
        <w:rPr>
          <w:rFonts w:hint="eastAsia"/>
          <w:color w:val="000000"/>
          <w:sz w:val="24"/>
        </w:rPr>
        <w:t>或</w:t>
      </w:r>
      <w:r w:rsidR="00CE0329" w:rsidRPr="007E1322">
        <w:rPr>
          <w:rFonts w:hint="eastAsia"/>
          <w:color w:val="000000"/>
          <w:sz w:val="24"/>
        </w:rPr>
        <w:t>上机考核（</w:t>
      </w:r>
      <w:r w:rsidR="000D414D">
        <w:rPr>
          <w:rFonts w:hint="eastAsia"/>
          <w:color w:val="000000"/>
          <w:sz w:val="24"/>
        </w:rPr>
        <w:t>由</w:t>
      </w:r>
      <w:r w:rsidR="009E1B8A" w:rsidRPr="007E1322">
        <w:rPr>
          <w:rFonts w:hint="eastAsia"/>
          <w:color w:val="000000"/>
          <w:sz w:val="24"/>
        </w:rPr>
        <w:t>研究</w:t>
      </w:r>
      <w:r w:rsidR="00CE0329" w:rsidRPr="007E1322">
        <w:rPr>
          <w:rFonts w:hint="eastAsia"/>
          <w:color w:val="000000"/>
          <w:sz w:val="24"/>
        </w:rPr>
        <w:t>室</w:t>
      </w:r>
      <w:r w:rsidR="00F331E5">
        <w:rPr>
          <w:rFonts w:hint="eastAsia"/>
          <w:color w:val="000000"/>
          <w:sz w:val="24"/>
        </w:rPr>
        <w:t>决</w:t>
      </w:r>
      <w:r w:rsidR="0055509C">
        <w:rPr>
          <w:rFonts w:hint="eastAsia"/>
          <w:color w:val="000000"/>
          <w:sz w:val="24"/>
        </w:rPr>
        <w:t>定），</w:t>
      </w:r>
      <w:r w:rsidR="00CE0329" w:rsidRPr="007E1322">
        <w:rPr>
          <w:rFonts w:hint="eastAsia"/>
          <w:color w:val="000000"/>
          <w:sz w:val="24"/>
        </w:rPr>
        <w:t>体检</w:t>
      </w:r>
      <w:r w:rsidR="003A5FD9">
        <w:rPr>
          <w:rFonts w:hint="eastAsia"/>
          <w:color w:val="000000"/>
          <w:sz w:val="24"/>
        </w:rPr>
        <w:t>（</w:t>
      </w:r>
      <w:r w:rsidR="00D0074D">
        <w:rPr>
          <w:rFonts w:hint="eastAsia"/>
          <w:color w:val="000000"/>
          <w:sz w:val="24"/>
        </w:rPr>
        <w:t>早上空腹</w:t>
      </w:r>
      <w:r w:rsidR="007E1322">
        <w:rPr>
          <w:rFonts w:hint="eastAsia"/>
          <w:color w:val="000000"/>
          <w:sz w:val="24"/>
        </w:rPr>
        <w:t>）</w:t>
      </w:r>
      <w:r w:rsidR="00CE0329" w:rsidRPr="007E1322">
        <w:rPr>
          <w:rFonts w:hint="eastAsia"/>
          <w:color w:val="000000"/>
          <w:sz w:val="24"/>
        </w:rPr>
        <w:t>。</w:t>
      </w:r>
    </w:p>
    <w:p w:rsidR="001D1406" w:rsidRPr="007E1322" w:rsidRDefault="0095393B" w:rsidP="006D3160">
      <w:pPr>
        <w:spacing w:line="360" w:lineRule="auto"/>
        <w:ind w:firstLineChars="200" w:firstLine="482"/>
        <w:rPr>
          <w:color w:val="000000"/>
          <w:sz w:val="24"/>
        </w:rPr>
      </w:pPr>
      <w:r w:rsidRPr="007E1322">
        <w:rPr>
          <w:rFonts w:ascii="宋体" w:hAnsi="宋体" w:hint="eastAsia"/>
          <w:b/>
          <w:color w:val="000000"/>
          <w:sz w:val="24"/>
        </w:rPr>
        <w:t>2.</w:t>
      </w:r>
      <w:r w:rsidR="0010552E" w:rsidRPr="007E1322">
        <w:rPr>
          <w:rFonts w:ascii="宋体" w:hAnsi="宋体" w:hint="eastAsia"/>
          <w:b/>
          <w:color w:val="000000"/>
          <w:sz w:val="24"/>
        </w:rPr>
        <w:t>面</w:t>
      </w:r>
      <w:r w:rsidR="001D1406" w:rsidRPr="007E1322">
        <w:rPr>
          <w:rFonts w:hint="eastAsia"/>
          <w:b/>
          <w:color w:val="000000"/>
          <w:sz w:val="24"/>
        </w:rPr>
        <w:t>试</w:t>
      </w:r>
      <w:r w:rsidR="001205CF" w:rsidRPr="007E1322">
        <w:rPr>
          <w:rFonts w:hint="eastAsia"/>
          <w:b/>
          <w:color w:val="000000"/>
          <w:sz w:val="24"/>
        </w:rPr>
        <w:t>内容</w:t>
      </w:r>
      <w:r w:rsidR="001205CF" w:rsidRPr="007E1322">
        <w:rPr>
          <w:rFonts w:hint="eastAsia"/>
          <w:color w:val="000000"/>
          <w:sz w:val="24"/>
        </w:rPr>
        <w:t>：</w:t>
      </w:r>
      <w:r w:rsidR="001D1406" w:rsidRPr="007E1322">
        <w:rPr>
          <w:rFonts w:hint="eastAsia"/>
          <w:color w:val="000000"/>
          <w:sz w:val="24"/>
        </w:rPr>
        <w:t>主要包括思想政治品德考核、专业知识和外语考核及体检。</w:t>
      </w:r>
    </w:p>
    <w:p w:rsidR="001D1406" w:rsidRPr="007E1322" w:rsidRDefault="001205CF" w:rsidP="006D3160">
      <w:pPr>
        <w:spacing w:line="360" w:lineRule="auto"/>
        <w:ind w:firstLineChars="200" w:firstLine="480"/>
        <w:rPr>
          <w:color w:val="000000"/>
          <w:sz w:val="24"/>
        </w:rPr>
      </w:pPr>
      <w:r w:rsidRPr="007E1322">
        <w:rPr>
          <w:rFonts w:hint="eastAsia"/>
          <w:color w:val="000000"/>
          <w:sz w:val="24"/>
        </w:rPr>
        <w:t>1</w:t>
      </w:r>
      <w:r w:rsidRPr="007E1322">
        <w:rPr>
          <w:rFonts w:hint="eastAsia"/>
          <w:color w:val="000000"/>
          <w:sz w:val="24"/>
        </w:rPr>
        <w:t>）</w:t>
      </w:r>
      <w:r w:rsidR="001D1406" w:rsidRPr="007E1322">
        <w:rPr>
          <w:rFonts w:hint="eastAsia"/>
          <w:color w:val="000000"/>
          <w:sz w:val="24"/>
        </w:rPr>
        <w:t>思想政治品德考核</w:t>
      </w:r>
      <w:r w:rsidR="007A511B">
        <w:rPr>
          <w:rFonts w:hint="eastAsia"/>
          <w:color w:val="000000"/>
          <w:sz w:val="24"/>
        </w:rPr>
        <w:t>：</w:t>
      </w:r>
      <w:r w:rsidR="001D1406" w:rsidRPr="007E1322">
        <w:rPr>
          <w:rFonts w:hint="eastAsia"/>
          <w:color w:val="000000"/>
          <w:sz w:val="24"/>
        </w:rPr>
        <w:t>考生的政治态度、思想品德、人生观、价值观、工作学习态度、团队合作精神、科研道德</w:t>
      </w:r>
      <w:r w:rsidR="007A511B">
        <w:rPr>
          <w:rFonts w:hint="eastAsia"/>
          <w:color w:val="000000"/>
          <w:sz w:val="24"/>
        </w:rPr>
        <w:t>、</w:t>
      </w:r>
      <w:r w:rsidR="001D1406" w:rsidRPr="007E1322">
        <w:rPr>
          <w:rFonts w:hint="eastAsia"/>
          <w:color w:val="000000"/>
          <w:sz w:val="24"/>
        </w:rPr>
        <w:t>遵纪守法等情况。</w:t>
      </w:r>
    </w:p>
    <w:p w:rsidR="001D1406" w:rsidRPr="007E1322" w:rsidRDefault="001205CF" w:rsidP="006D3160">
      <w:pPr>
        <w:spacing w:line="360" w:lineRule="auto"/>
        <w:ind w:firstLineChars="200" w:firstLine="480"/>
        <w:rPr>
          <w:color w:val="000000"/>
          <w:sz w:val="24"/>
        </w:rPr>
      </w:pPr>
      <w:r w:rsidRPr="007E1322">
        <w:rPr>
          <w:rFonts w:hint="eastAsia"/>
          <w:color w:val="000000"/>
          <w:sz w:val="24"/>
        </w:rPr>
        <w:t>2</w:t>
      </w:r>
      <w:r w:rsidRPr="007E1322">
        <w:rPr>
          <w:rFonts w:hint="eastAsia"/>
          <w:color w:val="000000"/>
          <w:sz w:val="24"/>
        </w:rPr>
        <w:t>）</w:t>
      </w:r>
      <w:r w:rsidR="001D1406" w:rsidRPr="007E1322">
        <w:rPr>
          <w:rFonts w:hint="eastAsia"/>
          <w:color w:val="000000"/>
          <w:sz w:val="24"/>
        </w:rPr>
        <w:t>专业知识考核</w:t>
      </w:r>
      <w:r w:rsidR="007A511B">
        <w:rPr>
          <w:rFonts w:hint="eastAsia"/>
          <w:color w:val="000000"/>
          <w:sz w:val="24"/>
        </w:rPr>
        <w:t>：</w:t>
      </w:r>
      <w:r w:rsidR="001D1406" w:rsidRPr="007E1322">
        <w:rPr>
          <w:rFonts w:hint="eastAsia"/>
          <w:color w:val="000000"/>
          <w:sz w:val="24"/>
        </w:rPr>
        <w:t>考生对知识掌握的深度和广度，灵活运用程度以及实际动手能力</w:t>
      </w:r>
      <w:r w:rsidR="007A511B">
        <w:rPr>
          <w:rFonts w:hint="eastAsia"/>
          <w:color w:val="000000"/>
          <w:sz w:val="24"/>
        </w:rPr>
        <w:t>，</w:t>
      </w:r>
      <w:r w:rsidR="001D1406" w:rsidRPr="007E1322">
        <w:rPr>
          <w:rFonts w:hint="eastAsia"/>
          <w:color w:val="000000"/>
          <w:sz w:val="24"/>
        </w:rPr>
        <w:t>从事科研工作的潜力和创造性。考核既看学生历年的学习成绩，又注重对学生的</w:t>
      </w:r>
      <w:r w:rsidR="00857BE9">
        <w:rPr>
          <w:rFonts w:hint="eastAsia"/>
          <w:color w:val="000000"/>
          <w:sz w:val="24"/>
        </w:rPr>
        <w:t>动手</w:t>
      </w:r>
      <w:r w:rsidR="001D1406" w:rsidRPr="007E1322">
        <w:rPr>
          <w:rFonts w:hint="eastAsia"/>
          <w:color w:val="000000"/>
          <w:sz w:val="24"/>
        </w:rPr>
        <w:t>能力、创新精神和其他特长等综合素质方面的考查。</w:t>
      </w:r>
    </w:p>
    <w:p w:rsidR="001205CF" w:rsidRPr="007E1322" w:rsidRDefault="001205CF" w:rsidP="006D3160">
      <w:pPr>
        <w:spacing w:line="360" w:lineRule="auto"/>
        <w:ind w:firstLineChars="200" w:firstLine="480"/>
        <w:rPr>
          <w:color w:val="000000"/>
          <w:sz w:val="24"/>
        </w:rPr>
      </w:pPr>
      <w:r w:rsidRPr="007E1322">
        <w:rPr>
          <w:rFonts w:hint="eastAsia"/>
          <w:color w:val="000000"/>
          <w:sz w:val="24"/>
        </w:rPr>
        <w:t>3</w:t>
      </w:r>
      <w:r w:rsidRPr="007E1322">
        <w:rPr>
          <w:rFonts w:hint="eastAsia"/>
          <w:color w:val="000000"/>
          <w:sz w:val="24"/>
        </w:rPr>
        <w:t>）</w:t>
      </w:r>
      <w:r w:rsidR="001D1406" w:rsidRPr="007E1322">
        <w:rPr>
          <w:rFonts w:hint="eastAsia"/>
          <w:color w:val="000000"/>
          <w:sz w:val="24"/>
        </w:rPr>
        <w:t>外语考核</w:t>
      </w:r>
      <w:r w:rsidR="007A511B">
        <w:rPr>
          <w:rFonts w:hint="eastAsia"/>
          <w:color w:val="000000"/>
          <w:sz w:val="24"/>
        </w:rPr>
        <w:t>：</w:t>
      </w:r>
      <w:r w:rsidR="001D1406" w:rsidRPr="007E1322">
        <w:rPr>
          <w:rFonts w:hint="eastAsia"/>
          <w:color w:val="000000"/>
          <w:sz w:val="24"/>
        </w:rPr>
        <w:t>考生听、说</w:t>
      </w:r>
      <w:r w:rsidR="007A511B">
        <w:rPr>
          <w:rFonts w:hint="eastAsia"/>
          <w:color w:val="000000"/>
          <w:sz w:val="24"/>
        </w:rPr>
        <w:t>等外</w:t>
      </w:r>
      <w:r w:rsidR="001D1406" w:rsidRPr="007E1322">
        <w:rPr>
          <w:rFonts w:hint="eastAsia"/>
          <w:color w:val="000000"/>
          <w:sz w:val="24"/>
        </w:rPr>
        <w:t>语运用能力。</w:t>
      </w:r>
    </w:p>
    <w:p w:rsidR="001D1406" w:rsidRPr="007E1322" w:rsidRDefault="001205CF" w:rsidP="006D3160">
      <w:pPr>
        <w:spacing w:line="360" w:lineRule="auto"/>
        <w:ind w:firstLineChars="200" w:firstLine="480"/>
        <w:rPr>
          <w:color w:val="000000"/>
          <w:sz w:val="24"/>
        </w:rPr>
      </w:pPr>
      <w:r w:rsidRPr="007E1322">
        <w:rPr>
          <w:rFonts w:hint="eastAsia"/>
          <w:color w:val="000000"/>
          <w:sz w:val="24"/>
        </w:rPr>
        <w:t>4</w:t>
      </w:r>
      <w:r w:rsidRPr="007E1322">
        <w:rPr>
          <w:rFonts w:hint="eastAsia"/>
          <w:color w:val="000000"/>
          <w:sz w:val="24"/>
        </w:rPr>
        <w:t>）</w:t>
      </w:r>
      <w:r w:rsidR="001D1406" w:rsidRPr="007E1322">
        <w:rPr>
          <w:rFonts w:hint="eastAsia"/>
          <w:color w:val="000000"/>
          <w:sz w:val="24"/>
        </w:rPr>
        <w:t>体检</w:t>
      </w:r>
      <w:r w:rsidR="007A511B">
        <w:rPr>
          <w:rFonts w:hint="eastAsia"/>
          <w:color w:val="000000"/>
          <w:sz w:val="24"/>
        </w:rPr>
        <w:t>：</w:t>
      </w:r>
      <w:r w:rsidR="001D1406" w:rsidRPr="007E1322">
        <w:rPr>
          <w:rFonts w:hint="eastAsia"/>
          <w:color w:val="000000"/>
          <w:sz w:val="24"/>
        </w:rPr>
        <w:t>考生身体健康状况，也包括体能</w:t>
      </w:r>
      <w:r w:rsidR="009D72AB">
        <w:rPr>
          <w:rFonts w:hint="eastAsia"/>
          <w:color w:val="000000"/>
          <w:sz w:val="24"/>
        </w:rPr>
        <w:t>及</w:t>
      </w:r>
      <w:r w:rsidR="001D1406" w:rsidRPr="007E1322">
        <w:rPr>
          <w:rFonts w:hint="eastAsia"/>
          <w:color w:val="000000"/>
          <w:sz w:val="24"/>
        </w:rPr>
        <w:t>心理素质方面的考查。</w:t>
      </w:r>
      <w:r w:rsidR="000534D5" w:rsidRPr="007E1322">
        <w:rPr>
          <w:rFonts w:hint="eastAsia"/>
          <w:color w:val="000000"/>
          <w:sz w:val="24"/>
        </w:rPr>
        <w:t>体检标准参照教育部、卫生部、中国残疾人联合会印发的《普通高等学校招生体检工作指导意见》（教</w:t>
      </w:r>
      <w:r w:rsidR="000534D5" w:rsidRPr="007E1322">
        <w:rPr>
          <w:rFonts w:hint="eastAsia"/>
          <w:color w:val="000000"/>
          <w:sz w:val="24"/>
        </w:rPr>
        <w:lastRenderedPageBreak/>
        <w:t>学</w:t>
      </w:r>
      <w:r w:rsidR="000534D5" w:rsidRPr="007E1322">
        <w:rPr>
          <w:color w:val="000000"/>
          <w:sz w:val="24"/>
        </w:rPr>
        <w:t>[2003]3</w:t>
      </w:r>
      <w:r w:rsidR="000534D5" w:rsidRPr="007E1322">
        <w:rPr>
          <w:rFonts w:hint="eastAsia"/>
          <w:color w:val="000000"/>
          <w:sz w:val="24"/>
        </w:rPr>
        <w:t>号），人力资源和社会保障部、教育部、卫生部《关于进一步规范入学和就业体检项目维护乙肝表面抗原携带者入学和就业权利的通知》（人社部发</w:t>
      </w:r>
      <w:r w:rsidR="000534D5" w:rsidRPr="007E1322">
        <w:rPr>
          <w:color w:val="000000"/>
          <w:sz w:val="24"/>
        </w:rPr>
        <w:t>[2010]12</w:t>
      </w:r>
      <w:r w:rsidR="000534D5" w:rsidRPr="007E1322">
        <w:rPr>
          <w:rFonts w:hint="eastAsia"/>
          <w:color w:val="000000"/>
          <w:sz w:val="24"/>
        </w:rPr>
        <w:t>号）以及《教育部办公厅</w:t>
      </w:r>
      <w:r w:rsidR="000534D5" w:rsidRPr="007E1322">
        <w:rPr>
          <w:color w:val="000000"/>
          <w:sz w:val="24"/>
        </w:rPr>
        <w:t xml:space="preserve"> </w:t>
      </w:r>
      <w:r w:rsidR="000534D5" w:rsidRPr="007E1322">
        <w:rPr>
          <w:rFonts w:hint="eastAsia"/>
          <w:color w:val="000000"/>
          <w:sz w:val="24"/>
        </w:rPr>
        <w:t>卫生部办公厅关于普通高等学校招生学生入学身体检查取消乙肝项目检测有关问题的通知》（教学厅</w:t>
      </w:r>
      <w:r w:rsidR="000534D5" w:rsidRPr="007E1322">
        <w:rPr>
          <w:color w:val="000000"/>
          <w:sz w:val="24"/>
        </w:rPr>
        <w:t>[2010]2</w:t>
      </w:r>
      <w:r w:rsidR="00BC0E8C">
        <w:rPr>
          <w:rFonts w:hint="eastAsia"/>
          <w:color w:val="000000"/>
          <w:sz w:val="24"/>
        </w:rPr>
        <w:t>号）执行，体检费用自理。</w:t>
      </w:r>
    </w:p>
    <w:p w:rsidR="005B7AD7" w:rsidRDefault="00F37906" w:rsidP="00503708">
      <w:pPr>
        <w:spacing w:beforeLines="50" w:before="156" w:line="360" w:lineRule="auto"/>
        <w:rPr>
          <w:b/>
          <w:color w:val="000000"/>
          <w:sz w:val="24"/>
        </w:rPr>
      </w:pPr>
      <w:r>
        <w:rPr>
          <w:rFonts w:hint="eastAsia"/>
          <w:b/>
          <w:color w:val="000000"/>
          <w:sz w:val="24"/>
        </w:rPr>
        <w:t>五</w:t>
      </w:r>
      <w:r w:rsidR="008319E7" w:rsidRPr="007E1322">
        <w:rPr>
          <w:rFonts w:hint="eastAsia"/>
          <w:b/>
          <w:color w:val="000000"/>
          <w:sz w:val="24"/>
        </w:rPr>
        <w:t>、拟录取和网上报名、现场确认</w:t>
      </w:r>
    </w:p>
    <w:p w:rsidR="008319E7" w:rsidRPr="007E1322" w:rsidRDefault="00657EB5" w:rsidP="006D3160">
      <w:pPr>
        <w:spacing w:line="360" w:lineRule="auto"/>
        <w:ind w:firstLineChars="200" w:firstLine="480"/>
        <w:rPr>
          <w:color w:val="000000"/>
          <w:sz w:val="24"/>
        </w:rPr>
      </w:pPr>
      <w:r w:rsidRPr="007E1322">
        <w:rPr>
          <w:rFonts w:ascii="宋体" w:hAnsi="宋体" w:hint="eastAsia"/>
          <w:color w:val="000000"/>
          <w:sz w:val="24"/>
        </w:rPr>
        <w:t>1.</w:t>
      </w:r>
      <w:r w:rsidR="00844500" w:rsidRPr="007E1322">
        <w:rPr>
          <w:rFonts w:ascii="宋体" w:hAnsi="宋体" w:hint="eastAsia"/>
          <w:color w:val="000000"/>
          <w:sz w:val="24"/>
        </w:rPr>
        <w:t>计算所</w:t>
      </w:r>
      <w:r w:rsidR="00F331E5">
        <w:rPr>
          <w:rFonts w:hint="eastAsia"/>
          <w:color w:val="000000"/>
          <w:sz w:val="24"/>
        </w:rPr>
        <w:t>招生</w:t>
      </w:r>
      <w:r w:rsidR="009E1B8A" w:rsidRPr="007E1322">
        <w:rPr>
          <w:rFonts w:hint="eastAsia"/>
          <w:color w:val="000000"/>
          <w:sz w:val="24"/>
        </w:rPr>
        <w:t>工作</w:t>
      </w:r>
      <w:r w:rsidR="00F331E5">
        <w:rPr>
          <w:rFonts w:hint="eastAsia"/>
          <w:color w:val="000000"/>
          <w:sz w:val="24"/>
        </w:rPr>
        <w:t>领</w:t>
      </w:r>
      <w:r w:rsidR="009E1B8A" w:rsidRPr="007E1322">
        <w:rPr>
          <w:rFonts w:hint="eastAsia"/>
          <w:color w:val="000000"/>
          <w:sz w:val="24"/>
        </w:rPr>
        <w:t>导</w:t>
      </w:r>
      <w:r w:rsidR="008319E7" w:rsidRPr="007E1322">
        <w:rPr>
          <w:rFonts w:hint="eastAsia"/>
          <w:color w:val="000000"/>
          <w:sz w:val="24"/>
        </w:rPr>
        <w:t>小组对</w:t>
      </w:r>
      <w:r w:rsidR="00F37906">
        <w:rPr>
          <w:rFonts w:hint="eastAsia"/>
          <w:color w:val="000000"/>
          <w:sz w:val="24"/>
        </w:rPr>
        <w:t>面</w:t>
      </w:r>
      <w:r w:rsidR="008319E7" w:rsidRPr="007E1322">
        <w:rPr>
          <w:rFonts w:hint="eastAsia"/>
          <w:color w:val="000000"/>
          <w:sz w:val="24"/>
        </w:rPr>
        <w:t>试结果进行审议，按照“德智体全面衡量、择优录取、保证质量、宁缺毋滥”的原则</w:t>
      </w:r>
      <w:r w:rsidR="007127EF">
        <w:rPr>
          <w:rFonts w:hint="eastAsia"/>
          <w:color w:val="000000"/>
          <w:sz w:val="24"/>
        </w:rPr>
        <w:t>，</w:t>
      </w:r>
      <w:r w:rsidR="008319E7" w:rsidRPr="007E1322">
        <w:rPr>
          <w:rFonts w:hint="eastAsia"/>
          <w:color w:val="000000"/>
          <w:sz w:val="24"/>
        </w:rPr>
        <w:t>确定拟录取名单</w:t>
      </w:r>
      <w:r w:rsidR="007E11BD" w:rsidRPr="007E1322">
        <w:rPr>
          <w:rFonts w:hint="eastAsia"/>
          <w:color w:val="000000"/>
          <w:sz w:val="24"/>
        </w:rPr>
        <w:t>并</w:t>
      </w:r>
      <w:r w:rsidR="008319E7" w:rsidRPr="007E1322">
        <w:rPr>
          <w:rFonts w:hint="eastAsia"/>
          <w:color w:val="000000"/>
          <w:sz w:val="24"/>
        </w:rPr>
        <w:t>公示</w:t>
      </w:r>
      <w:r w:rsidR="007127EF">
        <w:rPr>
          <w:rFonts w:hint="eastAsia"/>
          <w:color w:val="000000"/>
          <w:sz w:val="24"/>
        </w:rPr>
        <w:t>，</w:t>
      </w:r>
      <w:r w:rsidR="00F331E5">
        <w:rPr>
          <w:rFonts w:hint="eastAsia"/>
          <w:color w:val="000000"/>
          <w:sz w:val="24"/>
        </w:rPr>
        <w:t>然后</w:t>
      </w:r>
      <w:r w:rsidR="00581A4F">
        <w:rPr>
          <w:rFonts w:hint="eastAsia"/>
          <w:color w:val="000000"/>
          <w:sz w:val="24"/>
        </w:rPr>
        <w:t>由研招办</w:t>
      </w:r>
      <w:r w:rsidRPr="007E1322">
        <w:rPr>
          <w:rFonts w:hint="eastAsia"/>
          <w:color w:val="000000"/>
          <w:sz w:val="24"/>
        </w:rPr>
        <w:t>核发拟</w:t>
      </w:r>
      <w:r w:rsidR="008319E7" w:rsidRPr="007E1322">
        <w:rPr>
          <w:rFonts w:hint="eastAsia"/>
          <w:color w:val="000000"/>
          <w:sz w:val="24"/>
        </w:rPr>
        <w:t>接收函。</w:t>
      </w:r>
    </w:p>
    <w:p w:rsidR="00C678FD" w:rsidRPr="007E1322" w:rsidRDefault="00657EB5" w:rsidP="006D3160">
      <w:pPr>
        <w:spacing w:line="360" w:lineRule="auto"/>
        <w:ind w:firstLineChars="200" w:firstLine="480"/>
        <w:rPr>
          <w:color w:val="000000"/>
          <w:sz w:val="24"/>
        </w:rPr>
      </w:pPr>
      <w:r w:rsidRPr="007E1322">
        <w:rPr>
          <w:rFonts w:ascii="宋体" w:hAnsi="宋体" w:hint="eastAsia"/>
          <w:color w:val="000000"/>
          <w:sz w:val="24"/>
        </w:rPr>
        <w:t>2.</w:t>
      </w:r>
      <w:r w:rsidR="003B769D" w:rsidRPr="003B769D">
        <w:rPr>
          <w:rFonts w:hint="eastAsia"/>
          <w:color w:val="000000"/>
          <w:sz w:val="24"/>
        </w:rPr>
        <w:t>被确定接收的推荐免试硕士生或直博生必须在教育部</w:t>
      </w:r>
      <w:r w:rsidR="003B769D" w:rsidRPr="003B769D">
        <w:rPr>
          <w:color w:val="000000"/>
          <w:sz w:val="24"/>
        </w:rPr>
        <w:t>“</w:t>
      </w:r>
      <w:r w:rsidR="003B769D" w:rsidRPr="003B769D">
        <w:rPr>
          <w:rFonts w:hint="eastAsia"/>
          <w:color w:val="000000"/>
          <w:sz w:val="24"/>
        </w:rPr>
        <w:t>推免服务系统</w:t>
      </w:r>
      <w:r w:rsidR="003B769D" w:rsidRPr="003B769D">
        <w:rPr>
          <w:color w:val="000000"/>
          <w:sz w:val="24"/>
        </w:rPr>
        <w:t>”</w:t>
      </w:r>
      <w:r w:rsidR="00581A4F">
        <w:rPr>
          <w:rFonts w:hint="eastAsia"/>
          <w:color w:val="000000"/>
          <w:sz w:val="24"/>
        </w:rPr>
        <w:t>开通学生报名功能后</w:t>
      </w:r>
      <w:r w:rsidR="00C318C7" w:rsidRPr="00D5366F">
        <w:rPr>
          <w:rFonts w:hint="eastAsia"/>
          <w:b/>
          <w:color w:val="000000"/>
          <w:sz w:val="24"/>
        </w:rPr>
        <w:t>三日</w:t>
      </w:r>
      <w:r w:rsidR="00581A4F" w:rsidRPr="00D5366F">
        <w:rPr>
          <w:rFonts w:hint="eastAsia"/>
          <w:b/>
          <w:color w:val="000000"/>
          <w:sz w:val="24"/>
        </w:rPr>
        <w:t>内</w:t>
      </w:r>
      <w:r w:rsidR="003B769D" w:rsidRPr="003B769D">
        <w:rPr>
          <w:rFonts w:hint="eastAsia"/>
          <w:color w:val="000000"/>
          <w:sz w:val="24"/>
        </w:rPr>
        <w:t>同</w:t>
      </w:r>
      <w:r w:rsidR="00911F0E">
        <w:rPr>
          <w:color w:val="000000"/>
          <w:sz w:val="24"/>
        </w:rPr>
        <w:t>我所</w:t>
      </w:r>
      <w:r w:rsidR="00581A4F">
        <w:rPr>
          <w:rFonts w:hint="eastAsia"/>
          <w:color w:val="000000"/>
          <w:sz w:val="24"/>
        </w:rPr>
        <w:t>研招办</w:t>
      </w:r>
      <w:r w:rsidR="003B769D" w:rsidRPr="003B769D">
        <w:rPr>
          <w:rFonts w:hint="eastAsia"/>
          <w:color w:val="000000"/>
          <w:sz w:val="24"/>
        </w:rPr>
        <w:t>互动完成网上报名、复试确认、拟录取等各项网上操作</w:t>
      </w:r>
      <w:r w:rsidR="00581A4F">
        <w:rPr>
          <w:rFonts w:hint="eastAsia"/>
          <w:color w:val="000000"/>
          <w:sz w:val="24"/>
        </w:rPr>
        <w:t>（</w:t>
      </w:r>
      <w:r w:rsidR="00581A4F">
        <w:rPr>
          <w:rFonts w:hint="eastAsia"/>
          <w:color w:val="000000"/>
          <w:sz w:val="24"/>
        </w:rPr>
        <w:t>10</w:t>
      </w:r>
      <w:r w:rsidR="00581A4F">
        <w:rPr>
          <w:rFonts w:hint="eastAsia"/>
          <w:color w:val="000000"/>
          <w:sz w:val="24"/>
        </w:rPr>
        <w:t>月份批次拟录取的同学需在</w:t>
      </w:r>
      <w:r w:rsidR="002B736A">
        <w:rPr>
          <w:rFonts w:hint="eastAsia"/>
          <w:color w:val="000000"/>
          <w:sz w:val="24"/>
        </w:rPr>
        <w:t>名单公示后</w:t>
      </w:r>
      <w:r w:rsidR="00D5366F" w:rsidRPr="00D5366F">
        <w:rPr>
          <w:rFonts w:hint="eastAsia"/>
          <w:b/>
          <w:color w:val="000000"/>
          <w:sz w:val="24"/>
        </w:rPr>
        <w:t>三</w:t>
      </w:r>
      <w:r w:rsidR="002B736A" w:rsidRPr="00D5366F">
        <w:rPr>
          <w:rFonts w:hint="eastAsia"/>
          <w:b/>
          <w:color w:val="000000"/>
          <w:sz w:val="24"/>
        </w:rPr>
        <w:t>日内</w:t>
      </w:r>
      <w:r w:rsidR="00581A4F">
        <w:rPr>
          <w:rFonts w:hint="eastAsia"/>
          <w:color w:val="000000"/>
          <w:sz w:val="24"/>
        </w:rPr>
        <w:t>完成）</w:t>
      </w:r>
      <w:r w:rsidR="003B769D" w:rsidRPr="003B769D">
        <w:rPr>
          <w:rFonts w:hint="eastAsia"/>
          <w:color w:val="000000"/>
          <w:sz w:val="24"/>
        </w:rPr>
        <w:t>。未完成</w:t>
      </w:r>
      <w:r w:rsidR="00F331E5">
        <w:rPr>
          <w:rFonts w:hint="eastAsia"/>
          <w:color w:val="000000"/>
          <w:sz w:val="24"/>
        </w:rPr>
        <w:t>上述</w:t>
      </w:r>
      <w:r w:rsidR="003B769D" w:rsidRPr="003B769D">
        <w:rPr>
          <w:rFonts w:hint="eastAsia"/>
          <w:color w:val="000000"/>
          <w:sz w:val="24"/>
        </w:rPr>
        <w:t>手续的</w:t>
      </w:r>
      <w:r w:rsidR="000F16CF">
        <w:rPr>
          <w:rFonts w:hint="eastAsia"/>
          <w:color w:val="000000"/>
          <w:sz w:val="24"/>
        </w:rPr>
        <w:t>拟录</w:t>
      </w:r>
      <w:r w:rsidR="003B769D" w:rsidRPr="003B769D">
        <w:rPr>
          <w:rFonts w:hint="eastAsia"/>
          <w:color w:val="000000"/>
          <w:sz w:val="24"/>
        </w:rPr>
        <w:t>免试生</w:t>
      </w:r>
      <w:r w:rsidR="00F331E5">
        <w:rPr>
          <w:rFonts w:hint="eastAsia"/>
          <w:color w:val="000000"/>
          <w:sz w:val="24"/>
        </w:rPr>
        <w:t>将</w:t>
      </w:r>
      <w:r w:rsidR="002B736A">
        <w:rPr>
          <w:rFonts w:hint="eastAsia"/>
          <w:color w:val="000000"/>
          <w:sz w:val="24"/>
        </w:rPr>
        <w:t>自动</w:t>
      </w:r>
      <w:r w:rsidR="00C318C7">
        <w:rPr>
          <w:rFonts w:hint="eastAsia"/>
          <w:color w:val="000000"/>
          <w:sz w:val="24"/>
        </w:rPr>
        <w:t>失去我所拟录取</w:t>
      </w:r>
      <w:r w:rsidR="003B769D" w:rsidRPr="003B769D">
        <w:rPr>
          <w:rFonts w:hint="eastAsia"/>
          <w:color w:val="000000"/>
          <w:sz w:val="24"/>
        </w:rPr>
        <w:t>资格</w:t>
      </w:r>
      <w:r w:rsidR="008319E7" w:rsidRPr="007E1322">
        <w:rPr>
          <w:rFonts w:hint="eastAsia"/>
          <w:color w:val="000000"/>
          <w:sz w:val="24"/>
        </w:rPr>
        <w:t>。</w:t>
      </w:r>
    </w:p>
    <w:p w:rsidR="00C678FD" w:rsidRPr="007E1322" w:rsidRDefault="00657EB5" w:rsidP="006D3160">
      <w:pPr>
        <w:spacing w:line="360" w:lineRule="auto"/>
        <w:ind w:firstLineChars="200" w:firstLine="480"/>
        <w:rPr>
          <w:color w:val="000000"/>
          <w:sz w:val="24"/>
        </w:rPr>
      </w:pPr>
      <w:r w:rsidRPr="007E1322">
        <w:rPr>
          <w:rFonts w:ascii="宋体" w:hAnsi="宋体" w:hint="eastAsia"/>
          <w:color w:val="000000"/>
          <w:sz w:val="24"/>
        </w:rPr>
        <w:t>3.</w:t>
      </w:r>
      <w:r w:rsidR="00020C76" w:rsidRPr="00020C76">
        <w:rPr>
          <w:rFonts w:ascii="Arial" w:hAnsi="Arial" w:cs="Arial"/>
          <w:color w:val="333333"/>
          <w:sz w:val="17"/>
          <w:szCs w:val="17"/>
          <w:shd w:val="clear" w:color="auto" w:fill="FFFFFF"/>
        </w:rPr>
        <w:t xml:space="preserve"> </w:t>
      </w:r>
      <w:r w:rsidR="00020C76" w:rsidRPr="00020C76">
        <w:rPr>
          <w:rFonts w:ascii="宋体" w:hAnsi="宋体"/>
          <w:color w:val="000000"/>
          <w:sz w:val="24"/>
        </w:rPr>
        <w:t>录取层次（硕士研究生或直博生）、录取类型（学术型硕士研究生或专业型硕士研究生）、录取专业等以教育部“推免服务系统”</w:t>
      </w:r>
      <w:r w:rsidR="00CC0ABC">
        <w:rPr>
          <w:rFonts w:ascii="宋体" w:hAnsi="宋体" w:hint="eastAsia"/>
          <w:color w:val="000000"/>
          <w:sz w:val="24"/>
        </w:rPr>
        <w:t>中最终</w:t>
      </w:r>
      <w:r w:rsidR="00020C76" w:rsidRPr="00020C76">
        <w:rPr>
          <w:rFonts w:ascii="宋体" w:hAnsi="宋体"/>
          <w:color w:val="000000"/>
          <w:sz w:val="24"/>
        </w:rPr>
        <w:t>数据为准。</w:t>
      </w:r>
      <w:r w:rsidR="00020C76" w:rsidDel="00020C76">
        <w:rPr>
          <w:color w:val="000000"/>
          <w:sz w:val="24"/>
        </w:rPr>
        <w:t xml:space="preserve"> </w:t>
      </w:r>
    </w:p>
    <w:p w:rsidR="003B769D" w:rsidRDefault="00991D17" w:rsidP="003B769D">
      <w:pPr>
        <w:spacing w:line="360" w:lineRule="auto"/>
        <w:ind w:firstLineChars="200" w:firstLine="480"/>
        <w:rPr>
          <w:color w:val="000000"/>
          <w:sz w:val="24"/>
        </w:rPr>
      </w:pPr>
      <w:r w:rsidRPr="007E1322">
        <w:rPr>
          <w:rFonts w:ascii="宋体" w:hAnsi="宋体" w:hint="eastAsia"/>
          <w:color w:val="000000"/>
          <w:sz w:val="24"/>
        </w:rPr>
        <w:t>4.</w:t>
      </w:r>
      <w:r w:rsidR="00A937B8" w:rsidRPr="00A937B8">
        <w:rPr>
          <w:rFonts w:ascii="Arial" w:hAnsi="Arial" w:cs="Arial"/>
          <w:color w:val="333333"/>
          <w:sz w:val="17"/>
          <w:szCs w:val="17"/>
          <w:shd w:val="clear" w:color="auto" w:fill="FFFFFF"/>
        </w:rPr>
        <w:t xml:space="preserve"> </w:t>
      </w:r>
      <w:r w:rsidR="00A937B8" w:rsidRPr="00A937B8">
        <w:rPr>
          <w:color w:val="000000"/>
          <w:sz w:val="24"/>
        </w:rPr>
        <w:t>被拟录取的推荐免试生不得再以统考生身份报名参加全国硕士生统一入学考试。</w:t>
      </w:r>
    </w:p>
    <w:p w:rsidR="00991D17" w:rsidRDefault="00952C78" w:rsidP="006D3160">
      <w:pPr>
        <w:widowControl/>
        <w:spacing w:line="360" w:lineRule="auto"/>
        <w:ind w:firstLineChars="200" w:firstLine="480"/>
        <w:jc w:val="left"/>
        <w:rPr>
          <w:color w:val="000000"/>
          <w:sz w:val="24"/>
        </w:rPr>
      </w:pPr>
      <w:r w:rsidRPr="007E1322">
        <w:rPr>
          <w:rFonts w:ascii="宋体" w:hAnsi="宋体" w:hint="eastAsia"/>
          <w:color w:val="000000"/>
          <w:sz w:val="24"/>
        </w:rPr>
        <w:t>5.</w:t>
      </w:r>
      <w:r w:rsidR="00991D17" w:rsidRPr="007E1322">
        <w:rPr>
          <w:rFonts w:hint="eastAsia"/>
          <w:color w:val="000000"/>
          <w:sz w:val="24"/>
        </w:rPr>
        <w:t>推荐免试生的录取类别一般为计划内非定向。</w:t>
      </w:r>
    </w:p>
    <w:p w:rsidR="00A937B8" w:rsidRPr="007E1322" w:rsidRDefault="00A937B8" w:rsidP="006D3160">
      <w:pPr>
        <w:widowControl/>
        <w:spacing w:line="360" w:lineRule="auto"/>
        <w:ind w:firstLineChars="200" w:firstLine="480"/>
        <w:jc w:val="left"/>
        <w:rPr>
          <w:color w:val="000000"/>
          <w:sz w:val="24"/>
        </w:rPr>
      </w:pPr>
      <w:r>
        <w:rPr>
          <w:rFonts w:hint="eastAsia"/>
          <w:color w:val="000000"/>
          <w:sz w:val="24"/>
        </w:rPr>
        <w:t xml:space="preserve">6. </w:t>
      </w:r>
      <w:r w:rsidRPr="00A937B8">
        <w:rPr>
          <w:rFonts w:hint="eastAsia"/>
          <w:color w:val="000000"/>
          <w:sz w:val="24"/>
        </w:rPr>
        <w:t>拟录</w:t>
      </w:r>
      <w:r w:rsidR="00CC0ABC">
        <w:rPr>
          <w:rFonts w:hint="eastAsia"/>
          <w:color w:val="000000"/>
          <w:sz w:val="24"/>
        </w:rPr>
        <w:t>取得</w:t>
      </w:r>
      <w:r w:rsidRPr="00A937B8">
        <w:rPr>
          <w:rFonts w:hint="eastAsia"/>
          <w:color w:val="000000"/>
          <w:sz w:val="24"/>
        </w:rPr>
        <w:t>推免生通过教育部审核通过后</w:t>
      </w:r>
      <w:r w:rsidR="000F16CF">
        <w:rPr>
          <w:rFonts w:hint="eastAsia"/>
          <w:color w:val="000000"/>
          <w:sz w:val="24"/>
        </w:rPr>
        <w:t>，将</w:t>
      </w:r>
      <w:r w:rsidRPr="00A937B8">
        <w:rPr>
          <w:rFonts w:hint="eastAsia"/>
          <w:color w:val="000000"/>
          <w:sz w:val="24"/>
        </w:rPr>
        <w:t>与统考生同时发放录取通知书。</w:t>
      </w:r>
    </w:p>
    <w:p w:rsidR="005B7AD7" w:rsidRDefault="00F37906" w:rsidP="00503708">
      <w:pPr>
        <w:spacing w:beforeLines="50" w:before="156" w:line="360" w:lineRule="auto"/>
        <w:rPr>
          <w:b/>
          <w:sz w:val="24"/>
        </w:rPr>
      </w:pPr>
      <w:r>
        <w:rPr>
          <w:rFonts w:hint="eastAsia"/>
          <w:b/>
          <w:sz w:val="24"/>
        </w:rPr>
        <w:t>六</w:t>
      </w:r>
      <w:r w:rsidR="00A272E2" w:rsidRPr="007E1322">
        <w:rPr>
          <w:rFonts w:hint="eastAsia"/>
          <w:b/>
          <w:sz w:val="24"/>
        </w:rPr>
        <w:t>、复</w:t>
      </w:r>
      <w:r w:rsidR="00D965CC" w:rsidRPr="007E1322">
        <w:rPr>
          <w:rFonts w:hint="eastAsia"/>
          <w:b/>
          <w:sz w:val="24"/>
        </w:rPr>
        <w:t>审</w:t>
      </w:r>
      <w:r w:rsidR="00A272E2" w:rsidRPr="007E1322">
        <w:rPr>
          <w:rFonts w:hint="eastAsia"/>
          <w:b/>
          <w:sz w:val="24"/>
        </w:rPr>
        <w:t>和录取</w:t>
      </w:r>
    </w:p>
    <w:p w:rsidR="00B22108" w:rsidRPr="007E1322" w:rsidRDefault="00C95CC5" w:rsidP="006D3160">
      <w:pPr>
        <w:spacing w:line="360" w:lineRule="auto"/>
        <w:ind w:leftChars="200" w:left="420" w:firstLineChars="150" w:firstLine="360"/>
        <w:rPr>
          <w:color w:val="000000"/>
          <w:sz w:val="24"/>
        </w:rPr>
      </w:pPr>
      <w:r w:rsidRPr="007E1322">
        <w:rPr>
          <w:rFonts w:hint="eastAsia"/>
          <w:color w:val="000000"/>
          <w:sz w:val="24"/>
        </w:rPr>
        <w:t>201</w:t>
      </w:r>
      <w:r w:rsidR="00CC0ABC">
        <w:rPr>
          <w:color w:val="000000"/>
          <w:sz w:val="24"/>
        </w:rPr>
        <w:t>7</w:t>
      </w:r>
      <w:r w:rsidRPr="007E1322">
        <w:rPr>
          <w:rFonts w:hint="eastAsia"/>
          <w:color w:val="000000"/>
          <w:sz w:val="24"/>
        </w:rPr>
        <w:t>年</w:t>
      </w:r>
      <w:r w:rsidRPr="007E1322">
        <w:rPr>
          <w:rFonts w:hint="eastAsia"/>
          <w:color w:val="000000"/>
          <w:sz w:val="24"/>
        </w:rPr>
        <w:t>4</w:t>
      </w:r>
      <w:r w:rsidRPr="007E1322">
        <w:rPr>
          <w:rFonts w:hint="eastAsia"/>
          <w:color w:val="000000"/>
          <w:sz w:val="24"/>
        </w:rPr>
        <w:t>月</w:t>
      </w:r>
      <w:r w:rsidR="00CC0ABC">
        <w:rPr>
          <w:rFonts w:hint="eastAsia"/>
          <w:color w:val="000000"/>
          <w:sz w:val="24"/>
        </w:rPr>
        <w:t>左右</w:t>
      </w:r>
      <w:r w:rsidR="007127EF">
        <w:rPr>
          <w:rFonts w:hint="eastAsia"/>
          <w:color w:val="000000"/>
          <w:sz w:val="24"/>
        </w:rPr>
        <w:t>计算所将</w:t>
      </w:r>
      <w:r w:rsidR="00BB73F9" w:rsidRPr="007E1322">
        <w:rPr>
          <w:rFonts w:hint="eastAsia"/>
          <w:color w:val="000000"/>
          <w:sz w:val="24"/>
        </w:rPr>
        <w:t>对已</w:t>
      </w:r>
      <w:r w:rsidRPr="007E1322">
        <w:rPr>
          <w:rFonts w:hint="eastAsia"/>
          <w:color w:val="000000"/>
          <w:sz w:val="24"/>
        </w:rPr>
        <w:t>录取</w:t>
      </w:r>
      <w:r w:rsidR="00BB73F9" w:rsidRPr="007E1322">
        <w:rPr>
          <w:rFonts w:hint="eastAsia"/>
          <w:color w:val="000000"/>
          <w:sz w:val="24"/>
        </w:rPr>
        <w:t>的推荐免试生</w:t>
      </w:r>
      <w:r w:rsidRPr="007E1322">
        <w:rPr>
          <w:rFonts w:hint="eastAsia"/>
          <w:color w:val="000000"/>
          <w:sz w:val="24"/>
        </w:rPr>
        <w:t>进行复审，出现下列情况之一的，</w:t>
      </w:r>
      <w:r w:rsidR="00857BE9">
        <w:rPr>
          <w:rFonts w:hint="eastAsia"/>
          <w:color w:val="000000"/>
          <w:sz w:val="24"/>
        </w:rPr>
        <w:t>将</w:t>
      </w:r>
      <w:r w:rsidRPr="007E1322">
        <w:rPr>
          <w:rFonts w:hint="eastAsia"/>
          <w:color w:val="000000"/>
          <w:sz w:val="24"/>
        </w:rPr>
        <w:t>取消</w:t>
      </w:r>
      <w:r w:rsidR="00BB73F9" w:rsidRPr="007E1322">
        <w:rPr>
          <w:rFonts w:hint="eastAsia"/>
          <w:color w:val="000000"/>
          <w:sz w:val="24"/>
        </w:rPr>
        <w:t>录取资格：</w:t>
      </w:r>
    </w:p>
    <w:p w:rsidR="00B22108" w:rsidRPr="007E1322" w:rsidRDefault="00B22108" w:rsidP="006D3160">
      <w:pPr>
        <w:spacing w:line="360" w:lineRule="auto"/>
        <w:ind w:leftChars="200" w:left="420"/>
        <w:rPr>
          <w:rFonts w:ascii="宋体" w:hAnsi="宋体"/>
          <w:color w:val="000000"/>
          <w:sz w:val="24"/>
        </w:rPr>
      </w:pPr>
      <w:r w:rsidRPr="007E1322">
        <w:rPr>
          <w:rFonts w:ascii="宋体" w:hAnsi="宋体" w:hint="eastAsia"/>
          <w:color w:val="000000"/>
          <w:sz w:val="24"/>
        </w:rPr>
        <w:t>1.</w:t>
      </w:r>
      <w:r w:rsidR="00BB73F9" w:rsidRPr="007E1322">
        <w:rPr>
          <w:rFonts w:ascii="宋体" w:hAnsi="宋体" w:hint="eastAsia"/>
          <w:color w:val="000000"/>
          <w:sz w:val="24"/>
        </w:rPr>
        <w:t>在本科阶段最后一学年</w:t>
      </w:r>
      <w:r w:rsidR="00A937B8">
        <w:rPr>
          <w:rFonts w:ascii="宋体" w:hAnsi="宋体" w:hint="eastAsia"/>
          <w:color w:val="000000"/>
          <w:sz w:val="24"/>
        </w:rPr>
        <w:t>专业主干课程</w:t>
      </w:r>
      <w:r w:rsidR="00BB73F9" w:rsidRPr="007E1322">
        <w:rPr>
          <w:rFonts w:ascii="宋体" w:hAnsi="宋体" w:hint="eastAsia"/>
          <w:color w:val="000000"/>
          <w:sz w:val="24"/>
        </w:rPr>
        <w:t>学习成绩有不及格科目；</w:t>
      </w:r>
    </w:p>
    <w:p w:rsidR="00B22108" w:rsidRPr="007E1322" w:rsidRDefault="00BB73F9" w:rsidP="006D3160">
      <w:pPr>
        <w:spacing w:line="360" w:lineRule="auto"/>
        <w:ind w:leftChars="200" w:left="420"/>
        <w:rPr>
          <w:rFonts w:ascii="宋体" w:hAnsi="宋体"/>
          <w:color w:val="000000"/>
          <w:sz w:val="24"/>
        </w:rPr>
      </w:pPr>
      <w:r w:rsidRPr="007E1322">
        <w:rPr>
          <w:rFonts w:ascii="宋体" w:hAnsi="宋体" w:hint="eastAsia"/>
          <w:color w:val="000000"/>
          <w:sz w:val="24"/>
        </w:rPr>
        <w:t>2</w:t>
      </w:r>
      <w:r w:rsidR="00B22108" w:rsidRPr="007E1322">
        <w:rPr>
          <w:rFonts w:ascii="宋体" w:hAnsi="宋体" w:hint="eastAsia"/>
          <w:color w:val="000000"/>
          <w:sz w:val="24"/>
        </w:rPr>
        <w:t>.</w:t>
      </w:r>
      <w:r w:rsidRPr="007E1322">
        <w:rPr>
          <w:rFonts w:ascii="宋体" w:hAnsi="宋体" w:hint="eastAsia"/>
          <w:color w:val="000000"/>
          <w:sz w:val="24"/>
        </w:rPr>
        <w:t>毕业设计（论文）未取得良好以上</w:t>
      </w:r>
      <w:r w:rsidR="00CC1E13">
        <w:rPr>
          <w:rFonts w:ascii="宋体" w:hAnsi="宋体" w:hint="eastAsia"/>
          <w:color w:val="000000"/>
          <w:sz w:val="24"/>
        </w:rPr>
        <w:t>（含良好</w:t>
      </w:r>
      <w:r w:rsidR="00CC1E13">
        <w:rPr>
          <w:rFonts w:ascii="宋体" w:hAnsi="宋体"/>
          <w:color w:val="000000"/>
          <w:sz w:val="24"/>
        </w:rPr>
        <w:t>）</w:t>
      </w:r>
      <w:r w:rsidRPr="007E1322">
        <w:rPr>
          <w:rFonts w:ascii="宋体" w:hAnsi="宋体" w:hint="eastAsia"/>
          <w:color w:val="000000"/>
          <w:sz w:val="24"/>
        </w:rPr>
        <w:t>成绩；</w:t>
      </w:r>
    </w:p>
    <w:p w:rsidR="00B22108" w:rsidRPr="007E1322" w:rsidRDefault="00B22108" w:rsidP="006D3160">
      <w:pPr>
        <w:spacing w:line="360" w:lineRule="auto"/>
        <w:ind w:leftChars="200" w:left="420"/>
        <w:rPr>
          <w:rFonts w:ascii="宋体" w:hAnsi="宋体"/>
          <w:color w:val="000000"/>
          <w:sz w:val="24"/>
        </w:rPr>
      </w:pPr>
      <w:r w:rsidRPr="007E1322">
        <w:rPr>
          <w:rFonts w:ascii="宋体" w:hAnsi="宋体" w:hint="eastAsia"/>
          <w:color w:val="000000"/>
          <w:sz w:val="24"/>
        </w:rPr>
        <w:t>3.</w:t>
      </w:r>
      <w:r w:rsidR="00BB73F9" w:rsidRPr="007E1322">
        <w:rPr>
          <w:rFonts w:ascii="宋体" w:hAnsi="宋体" w:hint="eastAsia"/>
          <w:color w:val="000000"/>
          <w:sz w:val="24"/>
        </w:rPr>
        <w:t>毕业时未获得</w:t>
      </w:r>
      <w:r w:rsidR="002B736A">
        <w:rPr>
          <w:rFonts w:ascii="宋体" w:hAnsi="宋体" w:hint="eastAsia"/>
          <w:color w:val="000000"/>
          <w:sz w:val="24"/>
        </w:rPr>
        <w:t>本科毕业证书或</w:t>
      </w:r>
      <w:r w:rsidR="00BB73F9" w:rsidRPr="007E1322">
        <w:rPr>
          <w:rFonts w:ascii="宋体" w:hAnsi="宋体" w:hint="eastAsia"/>
          <w:color w:val="000000"/>
          <w:sz w:val="24"/>
        </w:rPr>
        <w:t>学士学位；</w:t>
      </w:r>
    </w:p>
    <w:p w:rsidR="0069753D" w:rsidRDefault="00B22108" w:rsidP="006D3160">
      <w:pPr>
        <w:spacing w:line="360" w:lineRule="auto"/>
        <w:ind w:leftChars="200" w:left="420"/>
        <w:rPr>
          <w:rFonts w:ascii="宋体" w:hAnsi="宋体"/>
          <w:color w:val="000000"/>
          <w:sz w:val="24"/>
        </w:rPr>
      </w:pPr>
      <w:r w:rsidRPr="007E1322">
        <w:rPr>
          <w:rFonts w:ascii="宋体" w:hAnsi="宋体" w:hint="eastAsia"/>
          <w:color w:val="000000"/>
          <w:sz w:val="24"/>
        </w:rPr>
        <w:t>4.</w:t>
      </w:r>
      <w:r w:rsidR="00BB73F9" w:rsidRPr="007E1322">
        <w:rPr>
          <w:rFonts w:ascii="宋体" w:hAnsi="宋体" w:hint="eastAsia"/>
          <w:color w:val="000000"/>
          <w:sz w:val="24"/>
        </w:rPr>
        <w:t>政审不合格；</w:t>
      </w:r>
    </w:p>
    <w:p w:rsidR="00B22108" w:rsidRPr="007E1322" w:rsidRDefault="00B22108" w:rsidP="006D3160">
      <w:pPr>
        <w:spacing w:line="360" w:lineRule="auto"/>
        <w:ind w:leftChars="200" w:left="420"/>
        <w:rPr>
          <w:rFonts w:ascii="宋体" w:hAnsi="宋体"/>
          <w:color w:val="000000"/>
          <w:sz w:val="24"/>
        </w:rPr>
      </w:pPr>
      <w:r w:rsidRPr="007E1322">
        <w:rPr>
          <w:rFonts w:ascii="宋体" w:hAnsi="宋体" w:hint="eastAsia"/>
          <w:color w:val="000000"/>
          <w:sz w:val="24"/>
        </w:rPr>
        <w:t>5</w:t>
      </w:r>
      <w:r w:rsidR="0069753D">
        <w:rPr>
          <w:rFonts w:ascii="宋体" w:hAnsi="宋体" w:hint="eastAsia"/>
          <w:color w:val="000000"/>
          <w:sz w:val="24"/>
        </w:rPr>
        <w:t>.</w:t>
      </w:r>
      <w:r w:rsidR="00BB73F9" w:rsidRPr="007E1322">
        <w:rPr>
          <w:rFonts w:ascii="宋体" w:hAnsi="宋体" w:hint="eastAsia"/>
          <w:color w:val="000000"/>
          <w:sz w:val="24"/>
        </w:rPr>
        <w:t>考试作弊者或违纪（法）受到“警告”以上处分的，或有其他情节严重的违法乱纪行为受到处罚者；</w:t>
      </w:r>
    </w:p>
    <w:p w:rsidR="00BB73F9" w:rsidRPr="007E1322" w:rsidRDefault="00BB73F9" w:rsidP="006D3160">
      <w:pPr>
        <w:spacing w:line="360" w:lineRule="auto"/>
        <w:ind w:leftChars="200" w:left="420"/>
        <w:rPr>
          <w:rFonts w:ascii="宋体" w:hAnsi="宋体"/>
          <w:color w:val="000000"/>
          <w:sz w:val="24"/>
        </w:rPr>
      </w:pPr>
      <w:r w:rsidRPr="007E1322">
        <w:rPr>
          <w:rFonts w:ascii="宋体" w:hAnsi="宋体" w:hint="eastAsia"/>
          <w:color w:val="000000"/>
          <w:sz w:val="24"/>
        </w:rPr>
        <w:t>6</w:t>
      </w:r>
      <w:r w:rsidR="00B22108" w:rsidRPr="007E1322">
        <w:rPr>
          <w:rFonts w:ascii="宋体" w:hAnsi="宋体" w:hint="eastAsia"/>
          <w:color w:val="000000"/>
          <w:sz w:val="24"/>
        </w:rPr>
        <w:t>.</w:t>
      </w:r>
      <w:r w:rsidRPr="007E1322">
        <w:rPr>
          <w:rFonts w:ascii="宋体" w:hAnsi="宋体" w:hint="eastAsia"/>
          <w:color w:val="000000"/>
          <w:sz w:val="24"/>
        </w:rPr>
        <w:t>申请人提交的材料有弄虚作假者。</w:t>
      </w:r>
    </w:p>
    <w:p w:rsidR="005B7AD7" w:rsidRDefault="00F37906" w:rsidP="00503708">
      <w:pPr>
        <w:spacing w:beforeLines="50" w:before="156" w:line="360" w:lineRule="auto"/>
        <w:rPr>
          <w:b/>
          <w:bCs/>
          <w:sz w:val="24"/>
        </w:rPr>
      </w:pPr>
      <w:r>
        <w:rPr>
          <w:rFonts w:hint="eastAsia"/>
          <w:b/>
          <w:bCs/>
          <w:sz w:val="24"/>
        </w:rPr>
        <w:t>七</w:t>
      </w:r>
      <w:r w:rsidR="00A272E2" w:rsidRPr="007E1322">
        <w:rPr>
          <w:rFonts w:hint="eastAsia"/>
          <w:b/>
          <w:bCs/>
          <w:sz w:val="24"/>
        </w:rPr>
        <w:t>、</w:t>
      </w:r>
      <w:r w:rsidR="00B44225" w:rsidRPr="007E1322">
        <w:rPr>
          <w:rFonts w:hint="eastAsia"/>
          <w:b/>
          <w:bCs/>
          <w:sz w:val="24"/>
        </w:rPr>
        <w:t>其他</w:t>
      </w:r>
    </w:p>
    <w:p w:rsidR="0044359F" w:rsidRPr="007E1322" w:rsidRDefault="0010552E" w:rsidP="006D3160">
      <w:pPr>
        <w:spacing w:line="360" w:lineRule="auto"/>
        <w:ind w:firstLine="437"/>
        <w:rPr>
          <w:color w:val="000000"/>
          <w:sz w:val="24"/>
        </w:rPr>
      </w:pPr>
      <w:r w:rsidRPr="007E1322">
        <w:rPr>
          <w:rFonts w:hint="eastAsia"/>
          <w:sz w:val="24"/>
        </w:rPr>
        <w:t>计算所</w:t>
      </w:r>
      <w:r w:rsidR="0044359F" w:rsidRPr="007E1322">
        <w:rPr>
          <w:rFonts w:hint="eastAsia"/>
          <w:sz w:val="24"/>
        </w:rPr>
        <w:t>鼓励推荐免试生硕博连读</w:t>
      </w:r>
      <w:r w:rsidR="000B1B75" w:rsidRPr="007E1322">
        <w:rPr>
          <w:rFonts w:hint="eastAsia"/>
          <w:sz w:val="24"/>
        </w:rPr>
        <w:t>或</w:t>
      </w:r>
      <w:r w:rsidR="009E1B8A" w:rsidRPr="007E1322">
        <w:rPr>
          <w:rFonts w:hint="eastAsia"/>
          <w:sz w:val="24"/>
        </w:rPr>
        <w:t>攻</w:t>
      </w:r>
      <w:r w:rsidR="000B1B75" w:rsidRPr="007E1322">
        <w:rPr>
          <w:rFonts w:hint="eastAsia"/>
          <w:sz w:val="24"/>
        </w:rPr>
        <w:t>读直博生。考生</w:t>
      </w:r>
      <w:r w:rsidR="0044359F" w:rsidRPr="007E1322">
        <w:rPr>
          <w:rFonts w:hint="eastAsia"/>
          <w:sz w:val="24"/>
        </w:rPr>
        <w:t>可在</w:t>
      </w:r>
      <w:r w:rsidR="00F37906">
        <w:rPr>
          <w:rFonts w:hint="eastAsia"/>
          <w:sz w:val="24"/>
        </w:rPr>
        <w:t>面</w:t>
      </w:r>
      <w:r w:rsidR="0044359F" w:rsidRPr="007E1322">
        <w:rPr>
          <w:rFonts w:hint="eastAsia"/>
          <w:sz w:val="24"/>
        </w:rPr>
        <w:t>试时提</w:t>
      </w:r>
      <w:r w:rsidR="00F37906">
        <w:rPr>
          <w:rFonts w:hint="eastAsia"/>
          <w:sz w:val="24"/>
        </w:rPr>
        <w:t>出</w:t>
      </w:r>
      <w:r w:rsidR="0044359F" w:rsidRPr="007E1322">
        <w:rPr>
          <w:rFonts w:hint="eastAsia"/>
          <w:sz w:val="24"/>
        </w:rPr>
        <w:t>硕博连读</w:t>
      </w:r>
      <w:r w:rsidR="000B1B75" w:rsidRPr="007E1322">
        <w:rPr>
          <w:rFonts w:hint="eastAsia"/>
          <w:sz w:val="24"/>
        </w:rPr>
        <w:t>或直博</w:t>
      </w:r>
      <w:r w:rsidR="009E1B8A" w:rsidRPr="007E1322">
        <w:rPr>
          <w:rFonts w:hint="eastAsia"/>
          <w:sz w:val="24"/>
        </w:rPr>
        <w:t>申请。</w:t>
      </w:r>
      <w:r w:rsidR="0044359F" w:rsidRPr="007E1322">
        <w:rPr>
          <w:rFonts w:hint="eastAsia"/>
          <w:sz w:val="24"/>
        </w:rPr>
        <w:t>同等条件下，</w:t>
      </w:r>
      <w:r w:rsidR="009E1B8A" w:rsidRPr="007E1322">
        <w:rPr>
          <w:rFonts w:hint="eastAsia"/>
          <w:sz w:val="24"/>
        </w:rPr>
        <w:t>我所</w:t>
      </w:r>
      <w:r w:rsidR="0044359F" w:rsidRPr="007E1322">
        <w:rPr>
          <w:rFonts w:hint="eastAsia"/>
          <w:sz w:val="24"/>
        </w:rPr>
        <w:t>优先录取愿硕博连读</w:t>
      </w:r>
      <w:r w:rsidR="000B1B75" w:rsidRPr="007E1322">
        <w:rPr>
          <w:rFonts w:hint="eastAsia"/>
          <w:sz w:val="24"/>
        </w:rPr>
        <w:t>或</w:t>
      </w:r>
      <w:r w:rsidR="00F37906">
        <w:rPr>
          <w:rFonts w:hint="eastAsia"/>
          <w:sz w:val="24"/>
        </w:rPr>
        <w:t>攻读</w:t>
      </w:r>
      <w:r w:rsidR="000B1B75" w:rsidRPr="007E1322">
        <w:rPr>
          <w:rFonts w:hint="eastAsia"/>
          <w:color w:val="000000"/>
          <w:sz w:val="24"/>
        </w:rPr>
        <w:t>直博</w:t>
      </w:r>
      <w:r w:rsidR="0044359F" w:rsidRPr="007E1322">
        <w:rPr>
          <w:rFonts w:hint="eastAsia"/>
          <w:color w:val="000000"/>
          <w:sz w:val="24"/>
        </w:rPr>
        <w:t>生</w:t>
      </w:r>
      <w:r w:rsidR="009E1B8A" w:rsidRPr="007E1322">
        <w:rPr>
          <w:rFonts w:hint="eastAsia"/>
          <w:color w:val="000000"/>
          <w:sz w:val="24"/>
        </w:rPr>
        <w:t>的申请者</w:t>
      </w:r>
      <w:r w:rsidR="0044359F" w:rsidRPr="007E1322">
        <w:rPr>
          <w:rFonts w:hint="eastAsia"/>
          <w:color w:val="000000"/>
          <w:sz w:val="24"/>
        </w:rPr>
        <w:t>。</w:t>
      </w:r>
    </w:p>
    <w:p w:rsidR="00A06E7F" w:rsidRDefault="00A06E7F" w:rsidP="006D3160">
      <w:pPr>
        <w:spacing w:line="360" w:lineRule="auto"/>
        <w:ind w:firstLine="437"/>
        <w:rPr>
          <w:color w:val="000000"/>
          <w:sz w:val="24"/>
        </w:rPr>
      </w:pPr>
      <w:r w:rsidRPr="007E1322">
        <w:rPr>
          <w:rFonts w:hint="eastAsia"/>
          <w:color w:val="000000"/>
          <w:sz w:val="24"/>
        </w:rPr>
        <w:lastRenderedPageBreak/>
        <w:t>直博生从</w:t>
      </w:r>
      <w:r w:rsidR="00CC1E13">
        <w:rPr>
          <w:rFonts w:hint="eastAsia"/>
          <w:color w:val="000000"/>
          <w:sz w:val="24"/>
        </w:rPr>
        <w:t>具有</w:t>
      </w:r>
      <w:r w:rsidRPr="007E1322">
        <w:rPr>
          <w:rFonts w:hint="eastAsia"/>
          <w:color w:val="000000"/>
          <w:sz w:val="24"/>
        </w:rPr>
        <w:t>推荐免试资格的优秀应届本科毕业生中遴选，直接录取为博士研究生，基本学习年限为</w:t>
      </w:r>
      <w:r w:rsidRPr="007E1322">
        <w:rPr>
          <w:color w:val="000000"/>
          <w:sz w:val="24"/>
        </w:rPr>
        <w:t>5</w:t>
      </w:r>
      <w:r w:rsidRPr="007E1322">
        <w:rPr>
          <w:rFonts w:hint="eastAsia"/>
          <w:color w:val="000000"/>
          <w:sz w:val="24"/>
        </w:rPr>
        <w:t>年。</w:t>
      </w:r>
    </w:p>
    <w:p w:rsidR="00977D94" w:rsidRPr="00977D94" w:rsidRDefault="00977D94" w:rsidP="00503708">
      <w:pPr>
        <w:spacing w:beforeLines="25" w:before="78" w:line="300" w:lineRule="auto"/>
        <w:ind w:firstLineChars="200" w:firstLine="480"/>
        <w:rPr>
          <w:sz w:val="24"/>
        </w:rPr>
      </w:pPr>
      <w:r>
        <w:rPr>
          <w:rFonts w:hint="eastAsia"/>
          <w:sz w:val="24"/>
        </w:rPr>
        <w:t>招生</w:t>
      </w:r>
      <w:r w:rsidRPr="00977D94">
        <w:rPr>
          <w:rFonts w:hint="eastAsia"/>
          <w:sz w:val="24"/>
        </w:rPr>
        <w:t>监督电话：</w:t>
      </w:r>
      <w:r w:rsidRPr="00977D94">
        <w:rPr>
          <w:rFonts w:hint="eastAsia"/>
          <w:sz w:val="24"/>
        </w:rPr>
        <w:t>010-62601246</w:t>
      </w:r>
      <w:r w:rsidR="009A25E8">
        <w:rPr>
          <w:rFonts w:hint="eastAsia"/>
          <w:sz w:val="24"/>
        </w:rPr>
        <w:t>（纪委）</w:t>
      </w:r>
      <w:r w:rsidRPr="00977D94">
        <w:rPr>
          <w:rFonts w:hint="eastAsia"/>
          <w:sz w:val="24"/>
        </w:rPr>
        <w:t>；</w:t>
      </w:r>
      <w:r w:rsidRPr="00977D94">
        <w:rPr>
          <w:rFonts w:hint="eastAsia"/>
          <w:sz w:val="24"/>
        </w:rPr>
        <w:t>62600452</w:t>
      </w:r>
      <w:r w:rsidR="00AD475F">
        <w:rPr>
          <w:rFonts w:hint="eastAsia"/>
          <w:sz w:val="24"/>
        </w:rPr>
        <w:t>。</w:t>
      </w:r>
    </w:p>
    <w:p w:rsidR="003F549C" w:rsidRDefault="00EA4D45" w:rsidP="006D3160">
      <w:pPr>
        <w:spacing w:line="360" w:lineRule="auto"/>
        <w:ind w:firstLine="437"/>
        <w:rPr>
          <w:color w:val="000000"/>
          <w:sz w:val="24"/>
        </w:rPr>
      </w:pPr>
      <w:r>
        <w:rPr>
          <w:rFonts w:hint="eastAsia"/>
          <w:color w:val="000000"/>
          <w:sz w:val="24"/>
        </w:rPr>
        <w:t>--------------</w:t>
      </w:r>
    </w:p>
    <w:p w:rsidR="003F549C" w:rsidRDefault="003F549C" w:rsidP="006D3160">
      <w:pPr>
        <w:spacing w:line="360" w:lineRule="auto"/>
        <w:ind w:firstLine="437"/>
        <w:rPr>
          <w:b/>
          <w:color w:val="000000"/>
          <w:sz w:val="24"/>
        </w:rPr>
      </w:pPr>
      <w:r>
        <w:rPr>
          <w:rFonts w:hint="eastAsia"/>
          <w:b/>
          <w:color w:val="000000"/>
          <w:sz w:val="24"/>
        </w:rPr>
        <w:t>特别提醒：</w:t>
      </w:r>
    </w:p>
    <w:p w:rsidR="00ED2F10" w:rsidRPr="007109C8" w:rsidRDefault="00A06E7F" w:rsidP="00CC0ABC">
      <w:pPr>
        <w:spacing w:line="360" w:lineRule="auto"/>
        <w:ind w:firstLineChars="200" w:firstLine="482"/>
        <w:rPr>
          <w:rFonts w:ascii="宋体" w:hAnsi="宋体"/>
          <w:b/>
          <w:color w:val="000000"/>
          <w:sz w:val="24"/>
        </w:rPr>
      </w:pPr>
      <w:r w:rsidRPr="00AC5EE7">
        <w:rPr>
          <w:rFonts w:ascii="宋体" w:hAnsi="宋体" w:hint="eastAsia"/>
          <w:b/>
          <w:color w:val="000000"/>
          <w:sz w:val="24"/>
        </w:rPr>
        <w:t>本</w:t>
      </w:r>
      <w:r w:rsidR="00F37906" w:rsidRPr="00AC5EE7">
        <w:rPr>
          <w:rFonts w:ascii="宋体" w:hAnsi="宋体" w:hint="eastAsia"/>
          <w:b/>
          <w:color w:val="000000"/>
          <w:sz w:val="24"/>
        </w:rPr>
        <w:t>简章</w:t>
      </w:r>
      <w:r w:rsidR="00635517" w:rsidRPr="00AC5EE7">
        <w:rPr>
          <w:rFonts w:ascii="宋体" w:hAnsi="宋体" w:hint="eastAsia"/>
          <w:b/>
          <w:color w:val="000000"/>
          <w:sz w:val="24"/>
        </w:rPr>
        <w:t>未尽事宜，</w:t>
      </w:r>
      <w:r w:rsidR="000521E5" w:rsidRPr="00AC5EE7">
        <w:rPr>
          <w:rFonts w:ascii="宋体" w:hAnsi="宋体" w:hint="eastAsia"/>
          <w:b/>
          <w:color w:val="000000"/>
          <w:sz w:val="24"/>
        </w:rPr>
        <w:t>请参看</w:t>
      </w:r>
      <w:r w:rsidR="00635517" w:rsidRPr="00AC5EE7">
        <w:rPr>
          <w:rFonts w:ascii="宋体" w:hAnsi="宋体" w:hint="eastAsia"/>
          <w:b/>
          <w:color w:val="000000"/>
          <w:sz w:val="24"/>
        </w:rPr>
        <w:t>《中国科学院</w:t>
      </w:r>
      <w:r w:rsidR="000521E5" w:rsidRPr="00AC5EE7">
        <w:rPr>
          <w:rFonts w:ascii="宋体" w:hAnsi="宋体" w:hint="eastAsia"/>
          <w:b/>
          <w:color w:val="000000"/>
          <w:sz w:val="24"/>
        </w:rPr>
        <w:t>大学</w:t>
      </w:r>
      <w:r w:rsidR="00635517" w:rsidRPr="00AC5EE7">
        <w:rPr>
          <w:rFonts w:ascii="宋体" w:hAnsi="宋体" w:hint="eastAsia"/>
          <w:b/>
          <w:color w:val="000000"/>
          <w:sz w:val="24"/>
        </w:rPr>
        <w:t>201</w:t>
      </w:r>
      <w:r w:rsidR="00CC0ABC" w:rsidRPr="00AC5EE7">
        <w:rPr>
          <w:rFonts w:ascii="宋体" w:hAnsi="宋体"/>
          <w:b/>
          <w:color w:val="000000"/>
          <w:sz w:val="24"/>
        </w:rPr>
        <w:t>7</w:t>
      </w:r>
      <w:r w:rsidR="00D21CEC" w:rsidRPr="00AC5EE7">
        <w:rPr>
          <w:rFonts w:ascii="宋体" w:hAnsi="宋体" w:hint="eastAsia"/>
          <w:b/>
          <w:color w:val="000000"/>
          <w:sz w:val="24"/>
        </w:rPr>
        <w:t>年招收攻读硕士学位研究生</w:t>
      </w:r>
      <w:r w:rsidR="00635517" w:rsidRPr="00AC5EE7">
        <w:rPr>
          <w:rFonts w:ascii="宋体" w:hAnsi="宋体" w:hint="eastAsia"/>
          <w:b/>
          <w:color w:val="000000"/>
          <w:sz w:val="24"/>
        </w:rPr>
        <w:t>简章》</w:t>
      </w:r>
      <w:r w:rsidR="000521E5" w:rsidRPr="00AC5EE7">
        <w:rPr>
          <w:rFonts w:ascii="宋体" w:hAnsi="宋体" w:hint="eastAsia"/>
          <w:b/>
          <w:color w:val="000000"/>
          <w:sz w:val="24"/>
        </w:rPr>
        <w:t>和《</w:t>
      </w:r>
      <w:r w:rsidR="000521E5" w:rsidRPr="00AC5EE7">
        <w:rPr>
          <w:rFonts w:ascii="宋体" w:hAnsi="宋体"/>
          <w:b/>
          <w:color w:val="000000"/>
          <w:sz w:val="24"/>
        </w:rPr>
        <w:t>中国科学院大学201</w:t>
      </w:r>
      <w:r w:rsidR="00CC0ABC" w:rsidRPr="00AC5EE7">
        <w:rPr>
          <w:rFonts w:ascii="宋体" w:hAnsi="宋体"/>
          <w:b/>
          <w:color w:val="000000"/>
          <w:sz w:val="24"/>
        </w:rPr>
        <w:t>7</w:t>
      </w:r>
      <w:r w:rsidR="000521E5" w:rsidRPr="00AC5EE7">
        <w:rPr>
          <w:rFonts w:ascii="宋体" w:hAnsi="宋体"/>
          <w:b/>
          <w:color w:val="000000"/>
          <w:sz w:val="24"/>
        </w:rPr>
        <w:t>年</w:t>
      </w:r>
      <w:r w:rsidR="00911F0E" w:rsidRPr="00AC5EE7">
        <w:rPr>
          <w:rFonts w:ascii="宋体" w:hAnsi="宋体"/>
          <w:b/>
          <w:color w:val="000000"/>
          <w:sz w:val="24"/>
        </w:rPr>
        <w:t>接收</w:t>
      </w:r>
      <w:r w:rsidR="000521E5" w:rsidRPr="00AC5EE7">
        <w:rPr>
          <w:rFonts w:ascii="宋体" w:hAnsi="宋体"/>
          <w:b/>
          <w:color w:val="000000"/>
          <w:sz w:val="24"/>
        </w:rPr>
        <w:t>推荐免试生招</w:t>
      </w:r>
      <w:r w:rsidR="00911F0E" w:rsidRPr="00AC5EE7">
        <w:rPr>
          <w:rFonts w:ascii="宋体" w:hAnsi="宋体"/>
          <w:b/>
          <w:color w:val="000000"/>
          <w:sz w:val="24"/>
        </w:rPr>
        <w:t>生</w:t>
      </w:r>
      <w:r w:rsidR="000521E5" w:rsidRPr="00AC5EE7">
        <w:rPr>
          <w:rFonts w:ascii="宋体" w:hAnsi="宋体"/>
          <w:b/>
          <w:color w:val="000000"/>
          <w:sz w:val="24"/>
        </w:rPr>
        <w:t>简章</w:t>
      </w:r>
      <w:r w:rsidR="000521E5" w:rsidRPr="00AC5EE7">
        <w:rPr>
          <w:rFonts w:ascii="宋体" w:hAnsi="宋体" w:hint="eastAsia"/>
          <w:b/>
          <w:color w:val="000000"/>
          <w:sz w:val="24"/>
        </w:rPr>
        <w:t>》。</w:t>
      </w:r>
    </w:p>
    <w:p w:rsidR="00B27CD7" w:rsidRDefault="00B27CD7" w:rsidP="00B27CD7">
      <w:pPr>
        <w:spacing w:line="360" w:lineRule="auto"/>
        <w:ind w:firstLine="437"/>
        <w:rPr>
          <w:sz w:val="24"/>
        </w:rPr>
      </w:pPr>
    </w:p>
    <w:p w:rsidR="00B27CD7" w:rsidRDefault="00F37906" w:rsidP="00B27CD7">
      <w:pPr>
        <w:spacing w:line="360" w:lineRule="auto"/>
        <w:ind w:firstLine="437"/>
        <w:rPr>
          <w:sz w:val="24"/>
        </w:rPr>
      </w:pPr>
      <w:r>
        <w:rPr>
          <w:rFonts w:hint="eastAsia"/>
          <w:sz w:val="24"/>
        </w:rPr>
        <w:t>联系人：</w:t>
      </w:r>
      <w:r w:rsidR="009152F7">
        <w:rPr>
          <w:rFonts w:hint="eastAsia"/>
          <w:sz w:val="24"/>
        </w:rPr>
        <w:t>卢</w:t>
      </w:r>
      <w:r>
        <w:rPr>
          <w:rFonts w:hint="eastAsia"/>
          <w:sz w:val="24"/>
        </w:rPr>
        <w:t>老师</w:t>
      </w:r>
    </w:p>
    <w:p w:rsidR="00B27CD7" w:rsidRDefault="00B27CD7" w:rsidP="00B27CD7">
      <w:pPr>
        <w:spacing w:line="360" w:lineRule="auto"/>
        <w:ind w:firstLine="437"/>
        <w:rPr>
          <w:sz w:val="24"/>
        </w:rPr>
      </w:pPr>
      <w:r w:rsidRPr="007E1322">
        <w:rPr>
          <w:rFonts w:hint="eastAsia"/>
          <w:sz w:val="24"/>
        </w:rPr>
        <w:t>联系电话：</w:t>
      </w:r>
      <w:r w:rsidRPr="007E1322">
        <w:rPr>
          <w:rFonts w:hint="eastAsia"/>
          <w:sz w:val="24"/>
        </w:rPr>
        <w:t>010</w:t>
      </w:r>
      <w:r w:rsidR="00490124">
        <w:rPr>
          <w:rFonts w:hint="eastAsia"/>
          <w:sz w:val="24"/>
        </w:rPr>
        <w:t>-</w:t>
      </w:r>
      <w:r w:rsidRPr="007E1322">
        <w:rPr>
          <w:rFonts w:hint="eastAsia"/>
          <w:sz w:val="24"/>
        </w:rPr>
        <w:t>62524586</w:t>
      </w:r>
    </w:p>
    <w:p w:rsidR="00B27CD7" w:rsidRPr="007E1322" w:rsidRDefault="00B27CD7" w:rsidP="00B27CD7">
      <w:pPr>
        <w:spacing w:line="360" w:lineRule="auto"/>
        <w:ind w:firstLine="437"/>
        <w:rPr>
          <w:sz w:val="24"/>
        </w:rPr>
      </w:pPr>
      <w:r w:rsidRPr="007E1322">
        <w:rPr>
          <w:rFonts w:hint="eastAsia"/>
          <w:sz w:val="24"/>
        </w:rPr>
        <w:t>通信地址：北京市</w:t>
      </w:r>
      <w:r>
        <w:rPr>
          <w:rFonts w:hint="eastAsia"/>
          <w:sz w:val="24"/>
        </w:rPr>
        <w:t>海淀区</w:t>
      </w:r>
      <w:r w:rsidRPr="007E1322">
        <w:rPr>
          <w:rFonts w:hint="eastAsia"/>
          <w:sz w:val="24"/>
        </w:rPr>
        <w:t>中关村科学院南路</w:t>
      </w:r>
      <w:r w:rsidRPr="007E1322">
        <w:rPr>
          <w:rFonts w:hint="eastAsia"/>
          <w:sz w:val="24"/>
        </w:rPr>
        <w:t>6</w:t>
      </w:r>
      <w:r w:rsidRPr="007E1322">
        <w:rPr>
          <w:rFonts w:hint="eastAsia"/>
          <w:sz w:val="24"/>
        </w:rPr>
        <w:t>号</w:t>
      </w:r>
      <w:r>
        <w:rPr>
          <w:rFonts w:hint="eastAsia"/>
          <w:sz w:val="24"/>
        </w:rPr>
        <w:t>中科院</w:t>
      </w:r>
      <w:r w:rsidR="005F0E6B">
        <w:rPr>
          <w:rFonts w:hint="eastAsia"/>
          <w:sz w:val="24"/>
        </w:rPr>
        <w:t>计算所研招办</w:t>
      </w:r>
    </w:p>
    <w:p w:rsidR="00B27CD7" w:rsidRPr="007E1322" w:rsidRDefault="00B27CD7" w:rsidP="00B27CD7">
      <w:pPr>
        <w:spacing w:line="360" w:lineRule="auto"/>
        <w:ind w:firstLine="437"/>
        <w:rPr>
          <w:sz w:val="24"/>
        </w:rPr>
      </w:pPr>
      <w:r w:rsidRPr="007E1322">
        <w:rPr>
          <w:rFonts w:hint="eastAsia"/>
          <w:sz w:val="24"/>
        </w:rPr>
        <w:t>邮政编码：</w:t>
      </w:r>
      <w:r w:rsidRPr="007E1322">
        <w:rPr>
          <w:rFonts w:hint="eastAsia"/>
          <w:sz w:val="24"/>
        </w:rPr>
        <w:t>100190</w:t>
      </w:r>
    </w:p>
    <w:p w:rsidR="000521E5" w:rsidRDefault="000521E5" w:rsidP="006D3160">
      <w:pPr>
        <w:spacing w:line="360" w:lineRule="auto"/>
        <w:ind w:firstLine="437"/>
        <w:rPr>
          <w:sz w:val="24"/>
        </w:rPr>
      </w:pPr>
      <w:r>
        <w:rPr>
          <w:rFonts w:hint="eastAsia"/>
          <w:sz w:val="24"/>
        </w:rPr>
        <w:t>招生邮箱：</w:t>
      </w:r>
      <w:hyperlink r:id="rId8" w:history="1">
        <w:r w:rsidR="000602F5" w:rsidRPr="000E5D9E">
          <w:rPr>
            <w:rStyle w:val="a3"/>
            <w:rFonts w:hint="eastAsia"/>
            <w:sz w:val="24"/>
          </w:rPr>
          <w:t>zhaosheng@ict.ac.cn</w:t>
        </w:r>
      </w:hyperlink>
    </w:p>
    <w:p w:rsidR="000602F5" w:rsidRPr="000521E5" w:rsidRDefault="000602F5" w:rsidP="006D3160">
      <w:pPr>
        <w:spacing w:line="360" w:lineRule="auto"/>
        <w:ind w:firstLine="437"/>
        <w:rPr>
          <w:sz w:val="24"/>
        </w:rPr>
      </w:pPr>
      <w:r>
        <w:rPr>
          <w:rFonts w:hint="eastAsia"/>
          <w:sz w:val="24"/>
        </w:rPr>
        <w:t>计算所网站：</w:t>
      </w:r>
      <w:r>
        <w:rPr>
          <w:rFonts w:hint="eastAsia"/>
          <w:sz w:val="24"/>
        </w:rPr>
        <w:t>www.ict.ac.cn</w:t>
      </w:r>
    </w:p>
    <w:p w:rsidR="009E1B8A" w:rsidRDefault="000602F5" w:rsidP="006D3160">
      <w:pPr>
        <w:spacing w:line="360" w:lineRule="auto"/>
        <w:ind w:firstLine="437"/>
        <w:rPr>
          <w:szCs w:val="21"/>
        </w:rPr>
      </w:pPr>
      <w:r>
        <w:rPr>
          <w:rFonts w:hint="eastAsia"/>
          <w:sz w:val="24"/>
        </w:rPr>
        <w:t>研究生部</w:t>
      </w:r>
      <w:r w:rsidR="009E1B8A" w:rsidRPr="007E1322">
        <w:rPr>
          <w:rFonts w:hint="eastAsia"/>
          <w:sz w:val="24"/>
        </w:rPr>
        <w:t>博客：</w:t>
      </w:r>
      <w:hyperlink r:id="rId9" w:history="1">
        <w:r w:rsidR="007E1322" w:rsidRPr="005D3BE9">
          <w:rPr>
            <w:rStyle w:val="a3"/>
            <w:rFonts w:hint="eastAsia"/>
            <w:sz w:val="24"/>
          </w:rPr>
          <w:t>http://blog.sina.com.cn/gsict</w:t>
        </w:r>
      </w:hyperlink>
      <w:r w:rsidR="007E1322" w:rsidRPr="007E1322">
        <w:rPr>
          <w:rFonts w:hint="eastAsia"/>
          <w:szCs w:val="21"/>
        </w:rPr>
        <w:t>（参考信息）</w:t>
      </w:r>
    </w:p>
    <w:p w:rsidR="00AC5EE7" w:rsidRPr="009532B7" w:rsidRDefault="00844500" w:rsidP="00AC5EE7">
      <w:pPr>
        <w:spacing w:line="360" w:lineRule="auto"/>
        <w:jc w:val="right"/>
        <w:rPr>
          <w:sz w:val="24"/>
        </w:rPr>
      </w:pPr>
      <w:r w:rsidRPr="007E1322">
        <w:rPr>
          <w:rFonts w:hint="eastAsia"/>
          <w:sz w:val="24"/>
        </w:rPr>
        <w:t xml:space="preserve">                                    </w:t>
      </w:r>
      <w:r w:rsidR="00777FFB">
        <w:rPr>
          <w:rFonts w:hint="eastAsia"/>
          <w:sz w:val="24"/>
        </w:rPr>
        <w:t xml:space="preserve">  </w:t>
      </w:r>
      <w:r w:rsidR="00AC5EE7">
        <w:rPr>
          <w:rFonts w:hint="eastAsia"/>
          <w:sz w:val="24"/>
        </w:rPr>
        <w:t xml:space="preserve"> </w:t>
      </w:r>
    </w:p>
    <w:p w:rsidR="009532B7" w:rsidRPr="009532B7" w:rsidRDefault="009532B7" w:rsidP="00740B85">
      <w:pPr>
        <w:spacing w:line="360" w:lineRule="auto"/>
        <w:jc w:val="right"/>
        <w:rPr>
          <w:sz w:val="24"/>
        </w:rPr>
      </w:pPr>
    </w:p>
    <w:sectPr w:rsidR="009532B7" w:rsidRPr="009532B7" w:rsidSect="00EA4D45">
      <w:footerReference w:type="even" r:id="rId10"/>
      <w:footerReference w:type="default" r:id="rId11"/>
      <w:pgSz w:w="11907" w:h="16840" w:code="9"/>
      <w:pgMar w:top="851" w:right="1418" w:bottom="851"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4EA" w:rsidRDefault="003774EA">
      <w:r>
        <w:separator/>
      </w:r>
    </w:p>
  </w:endnote>
  <w:endnote w:type="continuationSeparator" w:id="0">
    <w:p w:rsidR="003774EA" w:rsidRDefault="0037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500" w:rsidRDefault="00F33670">
    <w:pPr>
      <w:pStyle w:val="a9"/>
      <w:framePr w:wrap="around" w:vAnchor="text" w:hAnchor="margin" w:xAlign="center" w:y="1"/>
      <w:rPr>
        <w:rStyle w:val="aa"/>
      </w:rPr>
    </w:pPr>
    <w:r>
      <w:rPr>
        <w:rStyle w:val="aa"/>
      </w:rPr>
      <w:fldChar w:fldCharType="begin"/>
    </w:r>
    <w:r w:rsidR="00844500">
      <w:rPr>
        <w:rStyle w:val="aa"/>
      </w:rPr>
      <w:instrText xml:space="preserve">PAGE  </w:instrText>
    </w:r>
    <w:r>
      <w:rPr>
        <w:rStyle w:val="aa"/>
      </w:rPr>
      <w:fldChar w:fldCharType="end"/>
    </w:r>
  </w:p>
  <w:p w:rsidR="00844500" w:rsidRDefault="008445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500" w:rsidRDefault="00F33670">
    <w:pPr>
      <w:pStyle w:val="a9"/>
      <w:framePr w:wrap="around" w:vAnchor="text" w:hAnchor="margin" w:xAlign="center" w:y="1"/>
      <w:rPr>
        <w:rStyle w:val="aa"/>
      </w:rPr>
    </w:pPr>
    <w:r>
      <w:rPr>
        <w:rStyle w:val="aa"/>
      </w:rPr>
      <w:fldChar w:fldCharType="begin"/>
    </w:r>
    <w:r w:rsidR="00844500">
      <w:rPr>
        <w:rStyle w:val="aa"/>
      </w:rPr>
      <w:instrText xml:space="preserve">PAGE  </w:instrText>
    </w:r>
    <w:r>
      <w:rPr>
        <w:rStyle w:val="aa"/>
      </w:rPr>
      <w:fldChar w:fldCharType="separate"/>
    </w:r>
    <w:r w:rsidR="00C01FE6">
      <w:rPr>
        <w:rStyle w:val="aa"/>
        <w:noProof/>
      </w:rPr>
      <w:t>1</w:t>
    </w:r>
    <w:r>
      <w:rPr>
        <w:rStyle w:val="aa"/>
      </w:rPr>
      <w:fldChar w:fldCharType="end"/>
    </w:r>
  </w:p>
  <w:p w:rsidR="00844500" w:rsidRDefault="008445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4EA" w:rsidRDefault="003774EA">
      <w:r>
        <w:separator/>
      </w:r>
    </w:p>
  </w:footnote>
  <w:footnote w:type="continuationSeparator" w:id="0">
    <w:p w:rsidR="003774EA" w:rsidRDefault="0037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247"/>
    <w:multiLevelType w:val="hybridMultilevel"/>
    <w:tmpl w:val="62189CDE"/>
    <w:lvl w:ilvl="0" w:tplc="9C02608C">
      <w:start w:val="1"/>
      <w:numFmt w:val="decimal"/>
      <w:lvlText w:val="%1、"/>
      <w:lvlJc w:val="left"/>
      <w:pPr>
        <w:tabs>
          <w:tab w:val="num" w:pos="810"/>
        </w:tabs>
        <w:ind w:left="810" w:hanging="360"/>
      </w:pPr>
      <w:rPr>
        <w:rFonts w:hint="eastAsia"/>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1" w15:restartNumberingAfterBreak="0">
    <w:nsid w:val="061C1A86"/>
    <w:multiLevelType w:val="hybridMultilevel"/>
    <w:tmpl w:val="87A6905C"/>
    <w:lvl w:ilvl="0" w:tplc="B1CC64E8">
      <w:start w:val="2"/>
      <w:numFmt w:val="decimal"/>
      <w:lvlText w:val="%1、"/>
      <w:lvlJc w:val="left"/>
      <w:pPr>
        <w:tabs>
          <w:tab w:val="num" w:pos="830"/>
        </w:tabs>
        <w:ind w:left="830" w:hanging="360"/>
      </w:pPr>
      <w:rPr>
        <w:rFonts w:hint="default"/>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abstractNum w:abstractNumId="2" w15:restartNumberingAfterBreak="0">
    <w:nsid w:val="0B637DE8"/>
    <w:multiLevelType w:val="multilevel"/>
    <w:tmpl w:val="0DB89AC0"/>
    <w:lvl w:ilvl="0">
      <w:start w:val="1"/>
      <w:numFmt w:val="decimal"/>
      <w:lvlText w:val="%1."/>
      <w:lvlJc w:val="left"/>
      <w:pPr>
        <w:tabs>
          <w:tab w:val="num" w:pos="801"/>
        </w:tabs>
        <w:ind w:left="801" w:hanging="360"/>
      </w:pPr>
      <w:rPr>
        <w:rFonts w:ascii="宋体" w:hAnsi="宋体" w:hint="eastAsia"/>
      </w:rPr>
    </w:lvl>
    <w:lvl w:ilvl="1">
      <w:start w:val="1"/>
      <w:numFmt w:val="lowerLetter"/>
      <w:lvlText w:val="%2)"/>
      <w:lvlJc w:val="left"/>
      <w:pPr>
        <w:tabs>
          <w:tab w:val="num" w:pos="1281"/>
        </w:tabs>
        <w:ind w:left="1281" w:hanging="420"/>
      </w:pPr>
    </w:lvl>
    <w:lvl w:ilvl="2">
      <w:start w:val="1"/>
      <w:numFmt w:val="lowerRoman"/>
      <w:lvlText w:val="%3."/>
      <w:lvlJc w:val="right"/>
      <w:pPr>
        <w:tabs>
          <w:tab w:val="num" w:pos="1701"/>
        </w:tabs>
        <w:ind w:left="1701" w:hanging="420"/>
      </w:pPr>
    </w:lvl>
    <w:lvl w:ilvl="3">
      <w:start w:val="1"/>
      <w:numFmt w:val="decimal"/>
      <w:lvlText w:val="%4."/>
      <w:lvlJc w:val="left"/>
      <w:pPr>
        <w:tabs>
          <w:tab w:val="num" w:pos="2121"/>
        </w:tabs>
        <w:ind w:left="2121" w:hanging="420"/>
      </w:pPr>
    </w:lvl>
    <w:lvl w:ilvl="4">
      <w:start w:val="1"/>
      <w:numFmt w:val="lowerLetter"/>
      <w:lvlText w:val="%5)"/>
      <w:lvlJc w:val="left"/>
      <w:pPr>
        <w:tabs>
          <w:tab w:val="num" w:pos="2541"/>
        </w:tabs>
        <w:ind w:left="2541" w:hanging="420"/>
      </w:pPr>
    </w:lvl>
    <w:lvl w:ilvl="5">
      <w:start w:val="1"/>
      <w:numFmt w:val="lowerRoman"/>
      <w:lvlText w:val="%6."/>
      <w:lvlJc w:val="right"/>
      <w:pPr>
        <w:tabs>
          <w:tab w:val="num" w:pos="2961"/>
        </w:tabs>
        <w:ind w:left="2961" w:hanging="420"/>
      </w:pPr>
    </w:lvl>
    <w:lvl w:ilvl="6">
      <w:start w:val="1"/>
      <w:numFmt w:val="decimal"/>
      <w:lvlText w:val="%7."/>
      <w:lvlJc w:val="left"/>
      <w:pPr>
        <w:tabs>
          <w:tab w:val="num" w:pos="3381"/>
        </w:tabs>
        <w:ind w:left="3381" w:hanging="420"/>
      </w:pPr>
    </w:lvl>
    <w:lvl w:ilvl="7">
      <w:start w:val="1"/>
      <w:numFmt w:val="lowerLetter"/>
      <w:lvlText w:val="%8)"/>
      <w:lvlJc w:val="left"/>
      <w:pPr>
        <w:tabs>
          <w:tab w:val="num" w:pos="3801"/>
        </w:tabs>
        <w:ind w:left="3801" w:hanging="420"/>
      </w:pPr>
    </w:lvl>
    <w:lvl w:ilvl="8">
      <w:start w:val="1"/>
      <w:numFmt w:val="lowerRoman"/>
      <w:lvlText w:val="%9."/>
      <w:lvlJc w:val="right"/>
      <w:pPr>
        <w:tabs>
          <w:tab w:val="num" w:pos="4221"/>
        </w:tabs>
        <w:ind w:left="4221" w:hanging="420"/>
      </w:pPr>
    </w:lvl>
  </w:abstractNum>
  <w:abstractNum w:abstractNumId="3" w15:restartNumberingAfterBreak="0">
    <w:nsid w:val="0BB314F5"/>
    <w:multiLevelType w:val="hybridMultilevel"/>
    <w:tmpl w:val="E7C61504"/>
    <w:lvl w:ilvl="0" w:tplc="F42A9948">
      <w:start w:val="3"/>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F4F0AD3"/>
    <w:multiLevelType w:val="hybridMultilevel"/>
    <w:tmpl w:val="4142E376"/>
    <w:lvl w:ilvl="0" w:tplc="A6DCDC4E">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FA72C78"/>
    <w:multiLevelType w:val="hybridMultilevel"/>
    <w:tmpl w:val="87460ADA"/>
    <w:lvl w:ilvl="0" w:tplc="80081CFE">
      <w:start w:val="1"/>
      <w:numFmt w:val="decimal"/>
      <w:lvlText w:val="%1、"/>
      <w:lvlJc w:val="left"/>
      <w:pPr>
        <w:tabs>
          <w:tab w:val="num" w:pos="840"/>
        </w:tabs>
        <w:ind w:left="840" w:hanging="36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14454FCC"/>
    <w:multiLevelType w:val="hybridMultilevel"/>
    <w:tmpl w:val="677A4C6C"/>
    <w:lvl w:ilvl="0" w:tplc="5BDC9688">
      <w:start w:val="1"/>
      <w:numFmt w:val="decimal"/>
      <w:lvlText w:val="%1．"/>
      <w:lvlJc w:val="left"/>
      <w:pPr>
        <w:tabs>
          <w:tab w:val="num" w:pos="810"/>
        </w:tabs>
        <w:ind w:left="810" w:hanging="360"/>
      </w:pPr>
      <w:rPr>
        <w:rFonts w:hint="eastAsia"/>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7" w15:restartNumberingAfterBreak="0">
    <w:nsid w:val="14A829DD"/>
    <w:multiLevelType w:val="hybridMultilevel"/>
    <w:tmpl w:val="8F682964"/>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8" w15:restartNumberingAfterBreak="0">
    <w:nsid w:val="2B8C5651"/>
    <w:multiLevelType w:val="hybridMultilevel"/>
    <w:tmpl w:val="7002692A"/>
    <w:lvl w:ilvl="0" w:tplc="D1647D0C">
      <w:start w:val="1"/>
      <w:numFmt w:val="decimal"/>
      <w:lvlText w:val="%1、"/>
      <w:lvlJc w:val="left"/>
      <w:pPr>
        <w:tabs>
          <w:tab w:val="num" w:pos="441"/>
        </w:tabs>
        <w:ind w:left="566" w:hanging="125"/>
      </w:pPr>
      <w:rPr>
        <w:rFonts w:hint="eastAsia"/>
      </w:rPr>
    </w:lvl>
    <w:lvl w:ilvl="1" w:tplc="FF0AAADA">
      <w:start w:val="1"/>
      <w:numFmt w:val="japaneseCounting"/>
      <w:lvlText w:val="（%2）"/>
      <w:lvlJc w:val="left"/>
      <w:pPr>
        <w:tabs>
          <w:tab w:val="num" w:pos="1581"/>
        </w:tabs>
        <w:ind w:left="1581" w:hanging="720"/>
      </w:pPr>
      <w:rPr>
        <w:rFonts w:hint="default"/>
        <w:b/>
      </w:rPr>
    </w:lvl>
    <w:lvl w:ilvl="2" w:tplc="0409001B" w:tentative="1">
      <w:start w:val="1"/>
      <w:numFmt w:val="lowerRoman"/>
      <w:lvlText w:val="%3."/>
      <w:lvlJc w:val="righ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9" w:tentative="1">
      <w:start w:val="1"/>
      <w:numFmt w:val="lowerLetter"/>
      <w:lvlText w:val="%5)"/>
      <w:lvlJc w:val="left"/>
      <w:pPr>
        <w:tabs>
          <w:tab w:val="num" w:pos="2541"/>
        </w:tabs>
        <w:ind w:left="2541" w:hanging="420"/>
      </w:pPr>
    </w:lvl>
    <w:lvl w:ilvl="5" w:tplc="0409001B" w:tentative="1">
      <w:start w:val="1"/>
      <w:numFmt w:val="lowerRoman"/>
      <w:lvlText w:val="%6."/>
      <w:lvlJc w:val="righ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9" w:tentative="1">
      <w:start w:val="1"/>
      <w:numFmt w:val="lowerLetter"/>
      <w:lvlText w:val="%8)"/>
      <w:lvlJc w:val="left"/>
      <w:pPr>
        <w:tabs>
          <w:tab w:val="num" w:pos="3801"/>
        </w:tabs>
        <w:ind w:left="3801" w:hanging="420"/>
      </w:pPr>
    </w:lvl>
    <w:lvl w:ilvl="8" w:tplc="0409001B" w:tentative="1">
      <w:start w:val="1"/>
      <w:numFmt w:val="lowerRoman"/>
      <w:lvlText w:val="%9."/>
      <w:lvlJc w:val="right"/>
      <w:pPr>
        <w:tabs>
          <w:tab w:val="num" w:pos="4221"/>
        </w:tabs>
        <w:ind w:left="4221" w:hanging="420"/>
      </w:pPr>
    </w:lvl>
  </w:abstractNum>
  <w:abstractNum w:abstractNumId="9" w15:restartNumberingAfterBreak="0">
    <w:nsid w:val="3BC82EC0"/>
    <w:multiLevelType w:val="hybridMultilevel"/>
    <w:tmpl w:val="B7E2F390"/>
    <w:lvl w:ilvl="0" w:tplc="9E7EE1DC">
      <w:start w:val="1"/>
      <w:numFmt w:val="decimal"/>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3E103A34"/>
    <w:multiLevelType w:val="hybridMultilevel"/>
    <w:tmpl w:val="81BA1BEA"/>
    <w:lvl w:ilvl="0" w:tplc="AF5AB1B0">
      <w:start w:val="1"/>
      <w:numFmt w:val="decimal"/>
      <w:lvlText w:val="%1、"/>
      <w:lvlJc w:val="left"/>
      <w:pPr>
        <w:tabs>
          <w:tab w:val="num" w:pos="879"/>
        </w:tabs>
        <w:ind w:left="879" w:hanging="360"/>
      </w:pPr>
      <w:rPr>
        <w:rFonts w:hint="eastAsia"/>
        <w:b/>
      </w:rPr>
    </w:lvl>
    <w:lvl w:ilvl="1" w:tplc="04090001">
      <w:start w:val="1"/>
      <w:numFmt w:val="bullet"/>
      <w:lvlText w:val=""/>
      <w:lvlJc w:val="left"/>
      <w:pPr>
        <w:tabs>
          <w:tab w:val="num" w:pos="1359"/>
        </w:tabs>
        <w:ind w:left="1359" w:hanging="420"/>
      </w:pPr>
      <w:rPr>
        <w:rFonts w:ascii="Wingdings" w:hAnsi="Wingdings" w:hint="default"/>
      </w:rPr>
    </w:lvl>
    <w:lvl w:ilvl="2" w:tplc="3EEA2688">
      <w:start w:val="1"/>
      <w:numFmt w:val="decimal"/>
      <w:lvlText w:val="%3）"/>
      <w:lvlJc w:val="left"/>
      <w:pPr>
        <w:tabs>
          <w:tab w:val="num" w:pos="1719"/>
        </w:tabs>
        <w:ind w:left="1719" w:hanging="360"/>
      </w:pPr>
      <w:rPr>
        <w:rFonts w:hint="eastAsia"/>
      </w:rPr>
    </w:lvl>
    <w:lvl w:ilvl="3" w:tplc="0409000F" w:tentative="1">
      <w:start w:val="1"/>
      <w:numFmt w:val="decimal"/>
      <w:lvlText w:val="%4."/>
      <w:lvlJc w:val="left"/>
      <w:pPr>
        <w:tabs>
          <w:tab w:val="num" w:pos="2199"/>
        </w:tabs>
        <w:ind w:left="2199" w:hanging="420"/>
      </w:pPr>
    </w:lvl>
    <w:lvl w:ilvl="4" w:tplc="04090019" w:tentative="1">
      <w:start w:val="1"/>
      <w:numFmt w:val="lowerLetter"/>
      <w:lvlText w:val="%5)"/>
      <w:lvlJc w:val="left"/>
      <w:pPr>
        <w:tabs>
          <w:tab w:val="num" w:pos="2619"/>
        </w:tabs>
        <w:ind w:left="2619" w:hanging="420"/>
      </w:pPr>
    </w:lvl>
    <w:lvl w:ilvl="5" w:tplc="0409001B" w:tentative="1">
      <w:start w:val="1"/>
      <w:numFmt w:val="lowerRoman"/>
      <w:lvlText w:val="%6."/>
      <w:lvlJc w:val="right"/>
      <w:pPr>
        <w:tabs>
          <w:tab w:val="num" w:pos="3039"/>
        </w:tabs>
        <w:ind w:left="3039" w:hanging="420"/>
      </w:pPr>
    </w:lvl>
    <w:lvl w:ilvl="6" w:tplc="0409000F" w:tentative="1">
      <w:start w:val="1"/>
      <w:numFmt w:val="decimal"/>
      <w:lvlText w:val="%7."/>
      <w:lvlJc w:val="left"/>
      <w:pPr>
        <w:tabs>
          <w:tab w:val="num" w:pos="3459"/>
        </w:tabs>
        <w:ind w:left="3459" w:hanging="420"/>
      </w:pPr>
    </w:lvl>
    <w:lvl w:ilvl="7" w:tplc="04090019" w:tentative="1">
      <w:start w:val="1"/>
      <w:numFmt w:val="lowerLetter"/>
      <w:lvlText w:val="%8)"/>
      <w:lvlJc w:val="left"/>
      <w:pPr>
        <w:tabs>
          <w:tab w:val="num" w:pos="3879"/>
        </w:tabs>
        <w:ind w:left="3879" w:hanging="420"/>
      </w:pPr>
    </w:lvl>
    <w:lvl w:ilvl="8" w:tplc="0409001B" w:tentative="1">
      <w:start w:val="1"/>
      <w:numFmt w:val="lowerRoman"/>
      <w:lvlText w:val="%9."/>
      <w:lvlJc w:val="right"/>
      <w:pPr>
        <w:tabs>
          <w:tab w:val="num" w:pos="4299"/>
        </w:tabs>
        <w:ind w:left="4299" w:hanging="420"/>
      </w:pPr>
    </w:lvl>
  </w:abstractNum>
  <w:abstractNum w:abstractNumId="11" w15:restartNumberingAfterBreak="0">
    <w:nsid w:val="40484C04"/>
    <w:multiLevelType w:val="hybridMultilevel"/>
    <w:tmpl w:val="F6EC5E84"/>
    <w:lvl w:ilvl="0" w:tplc="04090011">
      <w:start w:val="1"/>
      <w:numFmt w:val="decimal"/>
      <w:lvlText w:val="%1)"/>
      <w:lvlJc w:val="left"/>
      <w:pPr>
        <w:tabs>
          <w:tab w:val="num" w:pos="1260"/>
        </w:tabs>
        <w:ind w:left="1260" w:hanging="420"/>
      </w:p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2" w15:restartNumberingAfterBreak="0">
    <w:nsid w:val="4A93223E"/>
    <w:multiLevelType w:val="hybridMultilevel"/>
    <w:tmpl w:val="A4B8B92E"/>
    <w:lvl w:ilvl="0" w:tplc="C1FC9D1E">
      <w:start w:val="1"/>
      <w:numFmt w:val="decimal"/>
      <w:lvlText w:val="%1、"/>
      <w:lvlJc w:val="left"/>
      <w:pPr>
        <w:tabs>
          <w:tab w:val="num" w:pos="780"/>
        </w:tabs>
        <w:ind w:left="78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AF1358D"/>
    <w:multiLevelType w:val="hybridMultilevel"/>
    <w:tmpl w:val="B7000614"/>
    <w:lvl w:ilvl="0" w:tplc="ADEEF138">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C3E2226"/>
    <w:multiLevelType w:val="hybridMultilevel"/>
    <w:tmpl w:val="6D26E6FC"/>
    <w:lvl w:ilvl="0" w:tplc="C1FC9D1E">
      <w:start w:val="1"/>
      <w:numFmt w:val="decimal"/>
      <w:lvlText w:val="%1、"/>
      <w:lvlJc w:val="left"/>
      <w:pPr>
        <w:tabs>
          <w:tab w:val="num" w:pos="1200"/>
        </w:tabs>
        <w:ind w:left="120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520D1227"/>
    <w:multiLevelType w:val="hybridMultilevel"/>
    <w:tmpl w:val="B30A1ED8"/>
    <w:lvl w:ilvl="0" w:tplc="57DE31B0">
      <w:start w:val="1"/>
      <w:numFmt w:val="decimal"/>
      <w:lvlText w:val="%1．"/>
      <w:lvlJc w:val="left"/>
      <w:pPr>
        <w:tabs>
          <w:tab w:val="num" w:pos="1249"/>
        </w:tabs>
        <w:ind w:left="1249" w:hanging="360"/>
      </w:pPr>
      <w:rPr>
        <w:rFonts w:hint="eastAsia"/>
      </w:rPr>
    </w:lvl>
    <w:lvl w:ilvl="1" w:tplc="04090019" w:tentative="1">
      <w:start w:val="1"/>
      <w:numFmt w:val="lowerLetter"/>
      <w:lvlText w:val="%2)"/>
      <w:lvlJc w:val="left"/>
      <w:pPr>
        <w:tabs>
          <w:tab w:val="num" w:pos="1729"/>
        </w:tabs>
        <w:ind w:left="1729" w:hanging="420"/>
      </w:pPr>
    </w:lvl>
    <w:lvl w:ilvl="2" w:tplc="0409001B" w:tentative="1">
      <w:start w:val="1"/>
      <w:numFmt w:val="lowerRoman"/>
      <w:lvlText w:val="%3."/>
      <w:lvlJc w:val="right"/>
      <w:pPr>
        <w:tabs>
          <w:tab w:val="num" w:pos="2149"/>
        </w:tabs>
        <w:ind w:left="2149" w:hanging="420"/>
      </w:pPr>
    </w:lvl>
    <w:lvl w:ilvl="3" w:tplc="0409000F" w:tentative="1">
      <w:start w:val="1"/>
      <w:numFmt w:val="decimal"/>
      <w:lvlText w:val="%4."/>
      <w:lvlJc w:val="left"/>
      <w:pPr>
        <w:tabs>
          <w:tab w:val="num" w:pos="2569"/>
        </w:tabs>
        <w:ind w:left="2569" w:hanging="420"/>
      </w:pPr>
    </w:lvl>
    <w:lvl w:ilvl="4" w:tplc="04090019" w:tentative="1">
      <w:start w:val="1"/>
      <w:numFmt w:val="lowerLetter"/>
      <w:lvlText w:val="%5)"/>
      <w:lvlJc w:val="left"/>
      <w:pPr>
        <w:tabs>
          <w:tab w:val="num" w:pos="2989"/>
        </w:tabs>
        <w:ind w:left="2989" w:hanging="420"/>
      </w:pPr>
    </w:lvl>
    <w:lvl w:ilvl="5" w:tplc="0409001B" w:tentative="1">
      <w:start w:val="1"/>
      <w:numFmt w:val="lowerRoman"/>
      <w:lvlText w:val="%6."/>
      <w:lvlJc w:val="right"/>
      <w:pPr>
        <w:tabs>
          <w:tab w:val="num" w:pos="3409"/>
        </w:tabs>
        <w:ind w:left="3409" w:hanging="420"/>
      </w:pPr>
    </w:lvl>
    <w:lvl w:ilvl="6" w:tplc="0409000F" w:tentative="1">
      <w:start w:val="1"/>
      <w:numFmt w:val="decimal"/>
      <w:lvlText w:val="%7."/>
      <w:lvlJc w:val="left"/>
      <w:pPr>
        <w:tabs>
          <w:tab w:val="num" w:pos="3829"/>
        </w:tabs>
        <w:ind w:left="3829" w:hanging="420"/>
      </w:pPr>
    </w:lvl>
    <w:lvl w:ilvl="7" w:tplc="04090019" w:tentative="1">
      <w:start w:val="1"/>
      <w:numFmt w:val="lowerLetter"/>
      <w:lvlText w:val="%8)"/>
      <w:lvlJc w:val="left"/>
      <w:pPr>
        <w:tabs>
          <w:tab w:val="num" w:pos="4249"/>
        </w:tabs>
        <w:ind w:left="4249" w:hanging="420"/>
      </w:pPr>
    </w:lvl>
    <w:lvl w:ilvl="8" w:tplc="0409001B" w:tentative="1">
      <w:start w:val="1"/>
      <w:numFmt w:val="lowerRoman"/>
      <w:lvlText w:val="%9."/>
      <w:lvlJc w:val="right"/>
      <w:pPr>
        <w:tabs>
          <w:tab w:val="num" w:pos="4669"/>
        </w:tabs>
        <w:ind w:left="4669" w:hanging="420"/>
      </w:pPr>
    </w:lvl>
  </w:abstractNum>
  <w:abstractNum w:abstractNumId="16" w15:restartNumberingAfterBreak="0">
    <w:nsid w:val="532E5772"/>
    <w:multiLevelType w:val="hybridMultilevel"/>
    <w:tmpl w:val="7002692A"/>
    <w:lvl w:ilvl="0" w:tplc="04090001">
      <w:start w:val="1"/>
      <w:numFmt w:val="bullet"/>
      <w:lvlText w:val=""/>
      <w:lvlJc w:val="left"/>
      <w:pPr>
        <w:tabs>
          <w:tab w:val="num" w:pos="861"/>
        </w:tabs>
        <w:ind w:left="861" w:hanging="420"/>
      </w:pPr>
      <w:rPr>
        <w:rFonts w:ascii="Wingdings" w:hAnsi="Wingdings" w:hint="default"/>
      </w:rPr>
    </w:lvl>
    <w:lvl w:ilvl="1" w:tplc="FF0AAADA">
      <w:start w:val="1"/>
      <w:numFmt w:val="japaneseCounting"/>
      <w:lvlText w:val="（%2）"/>
      <w:lvlJc w:val="left"/>
      <w:pPr>
        <w:tabs>
          <w:tab w:val="num" w:pos="1581"/>
        </w:tabs>
        <w:ind w:left="1581" w:hanging="720"/>
      </w:pPr>
      <w:rPr>
        <w:rFonts w:hint="default"/>
        <w:b/>
      </w:rPr>
    </w:lvl>
    <w:lvl w:ilvl="2" w:tplc="0409001B" w:tentative="1">
      <w:start w:val="1"/>
      <w:numFmt w:val="lowerRoman"/>
      <w:lvlText w:val="%3."/>
      <w:lvlJc w:val="righ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9" w:tentative="1">
      <w:start w:val="1"/>
      <w:numFmt w:val="lowerLetter"/>
      <w:lvlText w:val="%5)"/>
      <w:lvlJc w:val="left"/>
      <w:pPr>
        <w:tabs>
          <w:tab w:val="num" w:pos="2541"/>
        </w:tabs>
        <w:ind w:left="2541" w:hanging="420"/>
      </w:pPr>
    </w:lvl>
    <w:lvl w:ilvl="5" w:tplc="0409001B" w:tentative="1">
      <w:start w:val="1"/>
      <w:numFmt w:val="lowerRoman"/>
      <w:lvlText w:val="%6."/>
      <w:lvlJc w:val="righ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9" w:tentative="1">
      <w:start w:val="1"/>
      <w:numFmt w:val="lowerLetter"/>
      <w:lvlText w:val="%8)"/>
      <w:lvlJc w:val="left"/>
      <w:pPr>
        <w:tabs>
          <w:tab w:val="num" w:pos="3801"/>
        </w:tabs>
        <w:ind w:left="3801" w:hanging="420"/>
      </w:pPr>
    </w:lvl>
    <w:lvl w:ilvl="8" w:tplc="0409001B" w:tentative="1">
      <w:start w:val="1"/>
      <w:numFmt w:val="lowerRoman"/>
      <w:lvlText w:val="%9."/>
      <w:lvlJc w:val="right"/>
      <w:pPr>
        <w:tabs>
          <w:tab w:val="num" w:pos="4221"/>
        </w:tabs>
        <w:ind w:left="4221" w:hanging="420"/>
      </w:pPr>
    </w:lvl>
  </w:abstractNum>
  <w:abstractNum w:abstractNumId="17" w15:restartNumberingAfterBreak="0">
    <w:nsid w:val="55A55157"/>
    <w:multiLevelType w:val="hybridMultilevel"/>
    <w:tmpl w:val="C1E64E1C"/>
    <w:lvl w:ilvl="0" w:tplc="459E2182">
      <w:start w:val="2"/>
      <w:numFmt w:val="decimal"/>
      <w:lvlText w:val="%1、"/>
      <w:lvlJc w:val="left"/>
      <w:pPr>
        <w:tabs>
          <w:tab w:val="num" w:pos="830"/>
        </w:tabs>
        <w:ind w:left="830" w:hanging="360"/>
      </w:pPr>
      <w:rPr>
        <w:rFonts w:hint="default"/>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abstractNum w:abstractNumId="18" w15:restartNumberingAfterBreak="0">
    <w:nsid w:val="56F36A79"/>
    <w:multiLevelType w:val="hybridMultilevel"/>
    <w:tmpl w:val="F0AA2F42"/>
    <w:lvl w:ilvl="0" w:tplc="F68A9296">
      <w:start w:val="1"/>
      <w:numFmt w:val="japaneseCounting"/>
      <w:lvlText w:val="%1、"/>
      <w:lvlJc w:val="left"/>
      <w:pPr>
        <w:tabs>
          <w:tab w:val="num" w:pos="420"/>
        </w:tabs>
        <w:ind w:left="420" w:hanging="420"/>
      </w:pPr>
      <w:rPr>
        <w:rFonts w:hint="eastAsia"/>
      </w:rPr>
    </w:lvl>
    <w:lvl w:ilvl="1" w:tplc="C1FC9D1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59320E8A"/>
    <w:multiLevelType w:val="hybridMultilevel"/>
    <w:tmpl w:val="D34E0A6A"/>
    <w:lvl w:ilvl="0" w:tplc="BC7E9C68">
      <w:start w:val="1"/>
      <w:numFmt w:val="decimal"/>
      <w:lvlText w:val="%1、"/>
      <w:lvlJc w:val="left"/>
      <w:pPr>
        <w:tabs>
          <w:tab w:val="num" w:pos="1240"/>
        </w:tabs>
        <w:ind w:left="1240" w:hanging="360"/>
      </w:pPr>
      <w:rPr>
        <w:rFonts w:hint="eastAsia"/>
      </w:rPr>
    </w:lvl>
    <w:lvl w:ilvl="1" w:tplc="04090019" w:tentative="1">
      <w:start w:val="1"/>
      <w:numFmt w:val="lowerLetter"/>
      <w:lvlText w:val="%2)"/>
      <w:lvlJc w:val="left"/>
      <w:pPr>
        <w:tabs>
          <w:tab w:val="num" w:pos="1720"/>
        </w:tabs>
        <w:ind w:left="1720" w:hanging="420"/>
      </w:pPr>
    </w:lvl>
    <w:lvl w:ilvl="2" w:tplc="0409001B" w:tentative="1">
      <w:start w:val="1"/>
      <w:numFmt w:val="lowerRoman"/>
      <w:lvlText w:val="%3."/>
      <w:lvlJc w:val="righ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9" w:tentative="1">
      <w:start w:val="1"/>
      <w:numFmt w:val="lowerLetter"/>
      <w:lvlText w:val="%5)"/>
      <w:lvlJc w:val="left"/>
      <w:pPr>
        <w:tabs>
          <w:tab w:val="num" w:pos="2980"/>
        </w:tabs>
        <w:ind w:left="2980" w:hanging="420"/>
      </w:pPr>
    </w:lvl>
    <w:lvl w:ilvl="5" w:tplc="0409001B" w:tentative="1">
      <w:start w:val="1"/>
      <w:numFmt w:val="lowerRoman"/>
      <w:lvlText w:val="%6."/>
      <w:lvlJc w:val="righ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9" w:tentative="1">
      <w:start w:val="1"/>
      <w:numFmt w:val="lowerLetter"/>
      <w:lvlText w:val="%8)"/>
      <w:lvlJc w:val="left"/>
      <w:pPr>
        <w:tabs>
          <w:tab w:val="num" w:pos="4240"/>
        </w:tabs>
        <w:ind w:left="4240" w:hanging="420"/>
      </w:pPr>
    </w:lvl>
    <w:lvl w:ilvl="8" w:tplc="0409001B" w:tentative="1">
      <w:start w:val="1"/>
      <w:numFmt w:val="lowerRoman"/>
      <w:lvlText w:val="%9."/>
      <w:lvlJc w:val="right"/>
      <w:pPr>
        <w:tabs>
          <w:tab w:val="num" w:pos="4660"/>
        </w:tabs>
        <w:ind w:left="4660" w:hanging="420"/>
      </w:pPr>
    </w:lvl>
  </w:abstractNum>
  <w:abstractNum w:abstractNumId="20" w15:restartNumberingAfterBreak="0">
    <w:nsid w:val="5CA26E96"/>
    <w:multiLevelType w:val="hybridMultilevel"/>
    <w:tmpl w:val="946435F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1" w15:restartNumberingAfterBreak="0">
    <w:nsid w:val="62407D39"/>
    <w:multiLevelType w:val="hybridMultilevel"/>
    <w:tmpl w:val="A8FC6064"/>
    <w:lvl w:ilvl="0" w:tplc="04090001">
      <w:start w:val="1"/>
      <w:numFmt w:val="bullet"/>
      <w:lvlText w:val=""/>
      <w:lvlJc w:val="left"/>
      <w:pPr>
        <w:tabs>
          <w:tab w:val="num" w:pos="1309"/>
        </w:tabs>
        <w:ind w:left="1309" w:hanging="420"/>
      </w:pPr>
      <w:rPr>
        <w:rFonts w:ascii="Wingdings" w:hAnsi="Wingdings" w:hint="default"/>
      </w:rPr>
    </w:lvl>
    <w:lvl w:ilvl="1" w:tplc="04090003" w:tentative="1">
      <w:start w:val="1"/>
      <w:numFmt w:val="bullet"/>
      <w:lvlText w:val=""/>
      <w:lvlJc w:val="left"/>
      <w:pPr>
        <w:tabs>
          <w:tab w:val="num" w:pos="1729"/>
        </w:tabs>
        <w:ind w:left="1729" w:hanging="420"/>
      </w:pPr>
      <w:rPr>
        <w:rFonts w:ascii="Wingdings" w:hAnsi="Wingdings" w:hint="default"/>
      </w:rPr>
    </w:lvl>
    <w:lvl w:ilvl="2" w:tplc="04090005" w:tentative="1">
      <w:start w:val="1"/>
      <w:numFmt w:val="bullet"/>
      <w:lvlText w:val=""/>
      <w:lvlJc w:val="left"/>
      <w:pPr>
        <w:tabs>
          <w:tab w:val="num" w:pos="2149"/>
        </w:tabs>
        <w:ind w:left="2149" w:hanging="420"/>
      </w:pPr>
      <w:rPr>
        <w:rFonts w:ascii="Wingdings" w:hAnsi="Wingdings" w:hint="default"/>
      </w:rPr>
    </w:lvl>
    <w:lvl w:ilvl="3" w:tplc="04090001" w:tentative="1">
      <w:start w:val="1"/>
      <w:numFmt w:val="bullet"/>
      <w:lvlText w:val=""/>
      <w:lvlJc w:val="left"/>
      <w:pPr>
        <w:tabs>
          <w:tab w:val="num" w:pos="2569"/>
        </w:tabs>
        <w:ind w:left="2569" w:hanging="420"/>
      </w:pPr>
      <w:rPr>
        <w:rFonts w:ascii="Wingdings" w:hAnsi="Wingdings" w:hint="default"/>
      </w:rPr>
    </w:lvl>
    <w:lvl w:ilvl="4" w:tplc="04090003" w:tentative="1">
      <w:start w:val="1"/>
      <w:numFmt w:val="bullet"/>
      <w:lvlText w:val=""/>
      <w:lvlJc w:val="left"/>
      <w:pPr>
        <w:tabs>
          <w:tab w:val="num" w:pos="2989"/>
        </w:tabs>
        <w:ind w:left="2989" w:hanging="420"/>
      </w:pPr>
      <w:rPr>
        <w:rFonts w:ascii="Wingdings" w:hAnsi="Wingdings" w:hint="default"/>
      </w:rPr>
    </w:lvl>
    <w:lvl w:ilvl="5" w:tplc="04090005" w:tentative="1">
      <w:start w:val="1"/>
      <w:numFmt w:val="bullet"/>
      <w:lvlText w:val=""/>
      <w:lvlJc w:val="left"/>
      <w:pPr>
        <w:tabs>
          <w:tab w:val="num" w:pos="3409"/>
        </w:tabs>
        <w:ind w:left="3409" w:hanging="420"/>
      </w:pPr>
      <w:rPr>
        <w:rFonts w:ascii="Wingdings" w:hAnsi="Wingdings" w:hint="default"/>
      </w:rPr>
    </w:lvl>
    <w:lvl w:ilvl="6" w:tplc="04090001" w:tentative="1">
      <w:start w:val="1"/>
      <w:numFmt w:val="bullet"/>
      <w:lvlText w:val=""/>
      <w:lvlJc w:val="left"/>
      <w:pPr>
        <w:tabs>
          <w:tab w:val="num" w:pos="3829"/>
        </w:tabs>
        <w:ind w:left="3829" w:hanging="420"/>
      </w:pPr>
      <w:rPr>
        <w:rFonts w:ascii="Wingdings" w:hAnsi="Wingdings" w:hint="default"/>
      </w:rPr>
    </w:lvl>
    <w:lvl w:ilvl="7" w:tplc="04090003" w:tentative="1">
      <w:start w:val="1"/>
      <w:numFmt w:val="bullet"/>
      <w:lvlText w:val=""/>
      <w:lvlJc w:val="left"/>
      <w:pPr>
        <w:tabs>
          <w:tab w:val="num" w:pos="4249"/>
        </w:tabs>
        <w:ind w:left="4249" w:hanging="420"/>
      </w:pPr>
      <w:rPr>
        <w:rFonts w:ascii="Wingdings" w:hAnsi="Wingdings" w:hint="default"/>
      </w:rPr>
    </w:lvl>
    <w:lvl w:ilvl="8" w:tplc="04090005" w:tentative="1">
      <w:start w:val="1"/>
      <w:numFmt w:val="bullet"/>
      <w:lvlText w:val=""/>
      <w:lvlJc w:val="left"/>
      <w:pPr>
        <w:tabs>
          <w:tab w:val="num" w:pos="4669"/>
        </w:tabs>
        <w:ind w:left="4669" w:hanging="420"/>
      </w:pPr>
      <w:rPr>
        <w:rFonts w:ascii="Wingdings" w:hAnsi="Wingdings" w:hint="default"/>
      </w:rPr>
    </w:lvl>
  </w:abstractNum>
  <w:abstractNum w:abstractNumId="22" w15:restartNumberingAfterBreak="0">
    <w:nsid w:val="62BF06A2"/>
    <w:multiLevelType w:val="hybridMultilevel"/>
    <w:tmpl w:val="3E246F16"/>
    <w:lvl w:ilvl="0" w:tplc="04090001">
      <w:start w:val="1"/>
      <w:numFmt w:val="bullet"/>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1A3117"/>
    <w:multiLevelType w:val="hybridMultilevel"/>
    <w:tmpl w:val="38DA535C"/>
    <w:lvl w:ilvl="0" w:tplc="04090011">
      <w:start w:val="1"/>
      <w:numFmt w:val="decimal"/>
      <w:lvlText w:val="%1)"/>
      <w:lvlJc w:val="left"/>
      <w:pPr>
        <w:tabs>
          <w:tab w:val="num" w:pos="1110"/>
        </w:tabs>
        <w:ind w:left="1110" w:hanging="420"/>
      </w:pPr>
    </w:lvl>
    <w:lvl w:ilvl="1" w:tplc="04090019" w:tentative="1">
      <w:start w:val="1"/>
      <w:numFmt w:val="lowerLetter"/>
      <w:lvlText w:val="%2)"/>
      <w:lvlJc w:val="left"/>
      <w:pPr>
        <w:tabs>
          <w:tab w:val="num" w:pos="1530"/>
        </w:tabs>
        <w:ind w:left="1530" w:hanging="420"/>
      </w:pPr>
    </w:lvl>
    <w:lvl w:ilvl="2" w:tplc="0409001B" w:tentative="1">
      <w:start w:val="1"/>
      <w:numFmt w:val="lowerRoman"/>
      <w:lvlText w:val="%3."/>
      <w:lvlJc w:val="righ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9" w:tentative="1">
      <w:start w:val="1"/>
      <w:numFmt w:val="lowerLetter"/>
      <w:lvlText w:val="%5)"/>
      <w:lvlJc w:val="left"/>
      <w:pPr>
        <w:tabs>
          <w:tab w:val="num" w:pos="2790"/>
        </w:tabs>
        <w:ind w:left="2790" w:hanging="420"/>
      </w:pPr>
    </w:lvl>
    <w:lvl w:ilvl="5" w:tplc="0409001B" w:tentative="1">
      <w:start w:val="1"/>
      <w:numFmt w:val="lowerRoman"/>
      <w:lvlText w:val="%6."/>
      <w:lvlJc w:val="righ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9" w:tentative="1">
      <w:start w:val="1"/>
      <w:numFmt w:val="lowerLetter"/>
      <w:lvlText w:val="%8)"/>
      <w:lvlJc w:val="left"/>
      <w:pPr>
        <w:tabs>
          <w:tab w:val="num" w:pos="4050"/>
        </w:tabs>
        <w:ind w:left="4050" w:hanging="420"/>
      </w:pPr>
    </w:lvl>
    <w:lvl w:ilvl="8" w:tplc="0409001B" w:tentative="1">
      <w:start w:val="1"/>
      <w:numFmt w:val="lowerRoman"/>
      <w:lvlText w:val="%9."/>
      <w:lvlJc w:val="right"/>
      <w:pPr>
        <w:tabs>
          <w:tab w:val="num" w:pos="4470"/>
        </w:tabs>
        <w:ind w:left="4470" w:hanging="420"/>
      </w:pPr>
    </w:lvl>
  </w:abstractNum>
  <w:abstractNum w:abstractNumId="24" w15:restartNumberingAfterBreak="0">
    <w:nsid w:val="684B426E"/>
    <w:multiLevelType w:val="hybridMultilevel"/>
    <w:tmpl w:val="AC92C81E"/>
    <w:lvl w:ilvl="0" w:tplc="E75A0E66">
      <w:start w:val="1"/>
      <w:numFmt w:val="japaneseCounting"/>
      <w:lvlText w:val="%1、"/>
      <w:lvlJc w:val="left"/>
      <w:pPr>
        <w:tabs>
          <w:tab w:val="num" w:pos="570"/>
        </w:tabs>
        <w:ind w:left="570" w:hanging="57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B93303C"/>
    <w:multiLevelType w:val="hybridMultilevel"/>
    <w:tmpl w:val="43EC34BC"/>
    <w:lvl w:ilvl="0" w:tplc="C1FC9D1E">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E3A69C4"/>
    <w:multiLevelType w:val="hybridMultilevel"/>
    <w:tmpl w:val="C8F04832"/>
    <w:lvl w:ilvl="0" w:tplc="31F4B036">
      <w:start w:val="1"/>
      <w:numFmt w:val="decimal"/>
      <w:lvlText w:val="%1."/>
      <w:lvlJc w:val="left"/>
      <w:pPr>
        <w:tabs>
          <w:tab w:val="num" w:pos="720"/>
        </w:tabs>
        <w:ind w:left="720" w:hanging="360"/>
      </w:pPr>
    </w:lvl>
    <w:lvl w:ilvl="1" w:tplc="8AE0211C" w:tentative="1">
      <w:start w:val="1"/>
      <w:numFmt w:val="decimal"/>
      <w:lvlText w:val="%2."/>
      <w:lvlJc w:val="left"/>
      <w:pPr>
        <w:tabs>
          <w:tab w:val="num" w:pos="1440"/>
        </w:tabs>
        <w:ind w:left="1440" w:hanging="360"/>
      </w:pPr>
    </w:lvl>
    <w:lvl w:ilvl="2" w:tplc="ACBC437A" w:tentative="1">
      <w:start w:val="1"/>
      <w:numFmt w:val="decimal"/>
      <w:lvlText w:val="%3."/>
      <w:lvlJc w:val="left"/>
      <w:pPr>
        <w:tabs>
          <w:tab w:val="num" w:pos="2160"/>
        </w:tabs>
        <w:ind w:left="2160" w:hanging="360"/>
      </w:pPr>
    </w:lvl>
    <w:lvl w:ilvl="3" w:tplc="1B38B56A" w:tentative="1">
      <w:start w:val="1"/>
      <w:numFmt w:val="decimal"/>
      <w:lvlText w:val="%4."/>
      <w:lvlJc w:val="left"/>
      <w:pPr>
        <w:tabs>
          <w:tab w:val="num" w:pos="2880"/>
        </w:tabs>
        <w:ind w:left="2880" w:hanging="360"/>
      </w:pPr>
    </w:lvl>
    <w:lvl w:ilvl="4" w:tplc="1BB8A528" w:tentative="1">
      <w:start w:val="1"/>
      <w:numFmt w:val="decimal"/>
      <w:lvlText w:val="%5."/>
      <w:lvlJc w:val="left"/>
      <w:pPr>
        <w:tabs>
          <w:tab w:val="num" w:pos="3600"/>
        </w:tabs>
        <w:ind w:left="3600" w:hanging="360"/>
      </w:pPr>
    </w:lvl>
    <w:lvl w:ilvl="5" w:tplc="5AD06A9C" w:tentative="1">
      <w:start w:val="1"/>
      <w:numFmt w:val="decimal"/>
      <w:lvlText w:val="%6."/>
      <w:lvlJc w:val="left"/>
      <w:pPr>
        <w:tabs>
          <w:tab w:val="num" w:pos="4320"/>
        </w:tabs>
        <w:ind w:left="4320" w:hanging="360"/>
      </w:pPr>
    </w:lvl>
    <w:lvl w:ilvl="6" w:tplc="7D06C8D8" w:tentative="1">
      <w:start w:val="1"/>
      <w:numFmt w:val="decimal"/>
      <w:lvlText w:val="%7."/>
      <w:lvlJc w:val="left"/>
      <w:pPr>
        <w:tabs>
          <w:tab w:val="num" w:pos="5040"/>
        </w:tabs>
        <w:ind w:left="5040" w:hanging="360"/>
      </w:pPr>
    </w:lvl>
    <w:lvl w:ilvl="7" w:tplc="A5C023A6" w:tentative="1">
      <w:start w:val="1"/>
      <w:numFmt w:val="decimal"/>
      <w:lvlText w:val="%8."/>
      <w:lvlJc w:val="left"/>
      <w:pPr>
        <w:tabs>
          <w:tab w:val="num" w:pos="5760"/>
        </w:tabs>
        <w:ind w:left="5760" w:hanging="360"/>
      </w:pPr>
    </w:lvl>
    <w:lvl w:ilvl="8" w:tplc="E4D0AEE0" w:tentative="1">
      <w:start w:val="1"/>
      <w:numFmt w:val="decimal"/>
      <w:lvlText w:val="%9."/>
      <w:lvlJc w:val="left"/>
      <w:pPr>
        <w:tabs>
          <w:tab w:val="num" w:pos="6480"/>
        </w:tabs>
        <w:ind w:left="6480" w:hanging="360"/>
      </w:pPr>
    </w:lvl>
  </w:abstractNum>
  <w:abstractNum w:abstractNumId="27" w15:restartNumberingAfterBreak="0">
    <w:nsid w:val="77E43B56"/>
    <w:multiLevelType w:val="hybridMultilevel"/>
    <w:tmpl w:val="070A6ACE"/>
    <w:lvl w:ilvl="0" w:tplc="CB76EE16">
      <w:start w:val="1"/>
      <w:numFmt w:val="japaneseCounting"/>
      <w:lvlText w:val="%1、"/>
      <w:lvlJc w:val="left"/>
      <w:pPr>
        <w:tabs>
          <w:tab w:val="num" w:pos="840"/>
        </w:tabs>
        <w:ind w:left="840" w:hanging="420"/>
      </w:pPr>
    </w:lvl>
    <w:lvl w:ilvl="1" w:tplc="03764122">
      <w:start w:val="1"/>
      <w:numFmt w:val="decimal"/>
      <w:lvlText w:val="%2、"/>
      <w:lvlJc w:val="left"/>
      <w:pPr>
        <w:tabs>
          <w:tab w:val="num" w:pos="1200"/>
        </w:tabs>
        <w:ind w:left="12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8507438"/>
    <w:multiLevelType w:val="hybridMultilevel"/>
    <w:tmpl w:val="7886457C"/>
    <w:lvl w:ilvl="0" w:tplc="458EDD46">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15:restartNumberingAfterBreak="0">
    <w:nsid w:val="7BE5582B"/>
    <w:multiLevelType w:val="hybridMultilevel"/>
    <w:tmpl w:val="6218B534"/>
    <w:lvl w:ilvl="0" w:tplc="70284DCE">
      <w:start w:val="1"/>
      <w:numFmt w:val="decimal"/>
      <w:lvlText w:val="%1."/>
      <w:lvlJc w:val="left"/>
      <w:pPr>
        <w:ind w:left="1109" w:hanging="672"/>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30" w15:restartNumberingAfterBreak="0">
    <w:nsid w:val="7D185096"/>
    <w:multiLevelType w:val="hybridMultilevel"/>
    <w:tmpl w:val="BF00FD0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15"/>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28"/>
  </w:num>
  <w:num w:numId="8">
    <w:abstractNumId w:val="6"/>
  </w:num>
  <w:num w:numId="9">
    <w:abstractNumId w:val="8"/>
  </w:num>
  <w:num w:numId="10">
    <w:abstractNumId w:val="2"/>
  </w:num>
  <w:num w:numId="11">
    <w:abstractNumId w:val="1"/>
  </w:num>
  <w:num w:numId="12">
    <w:abstractNumId w:val="17"/>
  </w:num>
  <w:num w:numId="13">
    <w:abstractNumId w:val="26"/>
  </w:num>
  <w:num w:numId="14">
    <w:abstractNumId w:val="10"/>
  </w:num>
  <w:num w:numId="15">
    <w:abstractNumId w:val="0"/>
  </w:num>
  <w:num w:numId="16">
    <w:abstractNumId w:val="5"/>
  </w:num>
  <w:num w:numId="17">
    <w:abstractNumId w:val="22"/>
  </w:num>
  <w:num w:numId="18">
    <w:abstractNumId w:val="16"/>
  </w:num>
  <w:num w:numId="19">
    <w:abstractNumId w:val="30"/>
  </w:num>
  <w:num w:numId="20">
    <w:abstractNumId w:val="20"/>
  </w:num>
  <w:num w:numId="21">
    <w:abstractNumId w:val="23"/>
  </w:num>
  <w:num w:numId="22">
    <w:abstractNumId w:val="11"/>
  </w:num>
  <w:num w:numId="23">
    <w:abstractNumId w:val="14"/>
  </w:num>
  <w:num w:numId="24">
    <w:abstractNumId w:val="25"/>
  </w:num>
  <w:num w:numId="25">
    <w:abstractNumId w:val="12"/>
  </w:num>
  <w:num w:numId="26">
    <w:abstractNumId w:val="18"/>
  </w:num>
  <w:num w:numId="27">
    <w:abstractNumId w:val="4"/>
  </w:num>
  <w:num w:numId="28">
    <w:abstractNumId w:val="7"/>
  </w:num>
  <w:num w:numId="29">
    <w:abstractNumId w:val="3"/>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27C2"/>
    <w:rsid w:val="00004529"/>
    <w:rsid w:val="000115FD"/>
    <w:rsid w:val="00011DD7"/>
    <w:rsid w:val="00020C76"/>
    <w:rsid w:val="00026CC0"/>
    <w:rsid w:val="00027E10"/>
    <w:rsid w:val="00040B62"/>
    <w:rsid w:val="00046864"/>
    <w:rsid w:val="000521E5"/>
    <w:rsid w:val="00052CD9"/>
    <w:rsid w:val="000534D5"/>
    <w:rsid w:val="00055E1C"/>
    <w:rsid w:val="000602F5"/>
    <w:rsid w:val="000646FE"/>
    <w:rsid w:val="00070407"/>
    <w:rsid w:val="000708B2"/>
    <w:rsid w:val="00075139"/>
    <w:rsid w:val="00076574"/>
    <w:rsid w:val="000837EB"/>
    <w:rsid w:val="00090F35"/>
    <w:rsid w:val="000958AD"/>
    <w:rsid w:val="00096C7B"/>
    <w:rsid w:val="00097E02"/>
    <w:rsid w:val="000A3AA3"/>
    <w:rsid w:val="000A7F6B"/>
    <w:rsid w:val="000B1B75"/>
    <w:rsid w:val="000B1C78"/>
    <w:rsid w:val="000B22DD"/>
    <w:rsid w:val="000B40A2"/>
    <w:rsid w:val="000C1E32"/>
    <w:rsid w:val="000C3FFF"/>
    <w:rsid w:val="000D383E"/>
    <w:rsid w:val="000D414D"/>
    <w:rsid w:val="000D4553"/>
    <w:rsid w:val="000D4660"/>
    <w:rsid w:val="000E45A9"/>
    <w:rsid w:val="000E672C"/>
    <w:rsid w:val="000F16CF"/>
    <w:rsid w:val="000F765B"/>
    <w:rsid w:val="001004AF"/>
    <w:rsid w:val="0010262C"/>
    <w:rsid w:val="00103B5E"/>
    <w:rsid w:val="0010539A"/>
    <w:rsid w:val="00105432"/>
    <w:rsid w:val="0010552E"/>
    <w:rsid w:val="00112B1F"/>
    <w:rsid w:val="00114830"/>
    <w:rsid w:val="001155ED"/>
    <w:rsid w:val="00116211"/>
    <w:rsid w:val="001205CF"/>
    <w:rsid w:val="00121EDD"/>
    <w:rsid w:val="00124EF1"/>
    <w:rsid w:val="001263D1"/>
    <w:rsid w:val="001314CD"/>
    <w:rsid w:val="00133023"/>
    <w:rsid w:val="0013567F"/>
    <w:rsid w:val="00140B84"/>
    <w:rsid w:val="001552BC"/>
    <w:rsid w:val="00160371"/>
    <w:rsid w:val="001613E7"/>
    <w:rsid w:val="001614F9"/>
    <w:rsid w:val="0016521F"/>
    <w:rsid w:val="00170119"/>
    <w:rsid w:val="00176E3E"/>
    <w:rsid w:val="00186116"/>
    <w:rsid w:val="00187873"/>
    <w:rsid w:val="001A3ABE"/>
    <w:rsid w:val="001A6B77"/>
    <w:rsid w:val="001B2B72"/>
    <w:rsid w:val="001B6555"/>
    <w:rsid w:val="001C6100"/>
    <w:rsid w:val="001D06AD"/>
    <w:rsid w:val="001D1406"/>
    <w:rsid w:val="001D2EB9"/>
    <w:rsid w:val="001D55E0"/>
    <w:rsid w:val="001D5F95"/>
    <w:rsid w:val="001E11D2"/>
    <w:rsid w:val="001F23EF"/>
    <w:rsid w:val="001F2E8D"/>
    <w:rsid w:val="001F5340"/>
    <w:rsid w:val="002004D6"/>
    <w:rsid w:val="00202BA3"/>
    <w:rsid w:val="00203448"/>
    <w:rsid w:val="002129A2"/>
    <w:rsid w:val="00231DEB"/>
    <w:rsid w:val="00232633"/>
    <w:rsid w:val="00234B10"/>
    <w:rsid w:val="002442CB"/>
    <w:rsid w:val="00246657"/>
    <w:rsid w:val="00256FD9"/>
    <w:rsid w:val="00266C8B"/>
    <w:rsid w:val="00266F09"/>
    <w:rsid w:val="00276CC8"/>
    <w:rsid w:val="00283CC9"/>
    <w:rsid w:val="002858BE"/>
    <w:rsid w:val="002906F7"/>
    <w:rsid w:val="0029411F"/>
    <w:rsid w:val="002A27CA"/>
    <w:rsid w:val="002A390D"/>
    <w:rsid w:val="002B736A"/>
    <w:rsid w:val="002D13C1"/>
    <w:rsid w:val="002D2A0E"/>
    <w:rsid w:val="002D2ED9"/>
    <w:rsid w:val="002D62F8"/>
    <w:rsid w:val="002E587C"/>
    <w:rsid w:val="002F08A5"/>
    <w:rsid w:val="002F3889"/>
    <w:rsid w:val="002F482C"/>
    <w:rsid w:val="002F6465"/>
    <w:rsid w:val="003039E6"/>
    <w:rsid w:val="00317D14"/>
    <w:rsid w:val="003359A0"/>
    <w:rsid w:val="00336612"/>
    <w:rsid w:val="00350B52"/>
    <w:rsid w:val="00351152"/>
    <w:rsid w:val="00356CC6"/>
    <w:rsid w:val="00360CD6"/>
    <w:rsid w:val="00362068"/>
    <w:rsid w:val="00373060"/>
    <w:rsid w:val="00373540"/>
    <w:rsid w:val="00376238"/>
    <w:rsid w:val="003774EA"/>
    <w:rsid w:val="00390CFA"/>
    <w:rsid w:val="003927CB"/>
    <w:rsid w:val="003A597E"/>
    <w:rsid w:val="003A5FD9"/>
    <w:rsid w:val="003B4566"/>
    <w:rsid w:val="003B769D"/>
    <w:rsid w:val="003C2F45"/>
    <w:rsid w:val="003C7EFF"/>
    <w:rsid w:val="003D4F40"/>
    <w:rsid w:val="003E2D32"/>
    <w:rsid w:val="003E3D1C"/>
    <w:rsid w:val="003E4678"/>
    <w:rsid w:val="003E55DC"/>
    <w:rsid w:val="003E7AAA"/>
    <w:rsid w:val="003F41BF"/>
    <w:rsid w:val="003F549C"/>
    <w:rsid w:val="003F6E44"/>
    <w:rsid w:val="003F7B61"/>
    <w:rsid w:val="004115F5"/>
    <w:rsid w:val="00412C34"/>
    <w:rsid w:val="00421002"/>
    <w:rsid w:val="00422F47"/>
    <w:rsid w:val="004242F2"/>
    <w:rsid w:val="00434A7D"/>
    <w:rsid w:val="00440162"/>
    <w:rsid w:val="00442B60"/>
    <w:rsid w:val="00442BBE"/>
    <w:rsid w:val="0044359F"/>
    <w:rsid w:val="00445500"/>
    <w:rsid w:val="00446CA9"/>
    <w:rsid w:val="00467909"/>
    <w:rsid w:val="00471336"/>
    <w:rsid w:val="00472947"/>
    <w:rsid w:val="00473BCD"/>
    <w:rsid w:val="00482F8B"/>
    <w:rsid w:val="00484497"/>
    <w:rsid w:val="00490124"/>
    <w:rsid w:val="00493BAA"/>
    <w:rsid w:val="004A3DAC"/>
    <w:rsid w:val="004A495F"/>
    <w:rsid w:val="004B76FB"/>
    <w:rsid w:val="004C16EF"/>
    <w:rsid w:val="004C686B"/>
    <w:rsid w:val="004D2A3D"/>
    <w:rsid w:val="004D3730"/>
    <w:rsid w:val="004F1C03"/>
    <w:rsid w:val="004F3458"/>
    <w:rsid w:val="004F4C27"/>
    <w:rsid w:val="00503708"/>
    <w:rsid w:val="00505A6E"/>
    <w:rsid w:val="00512949"/>
    <w:rsid w:val="00515448"/>
    <w:rsid w:val="00516872"/>
    <w:rsid w:val="0051690C"/>
    <w:rsid w:val="005225AD"/>
    <w:rsid w:val="00523872"/>
    <w:rsid w:val="00544A15"/>
    <w:rsid w:val="0055509C"/>
    <w:rsid w:val="00556853"/>
    <w:rsid w:val="00556DC6"/>
    <w:rsid w:val="005615EB"/>
    <w:rsid w:val="00566493"/>
    <w:rsid w:val="00580D0B"/>
    <w:rsid w:val="00581A4F"/>
    <w:rsid w:val="00586954"/>
    <w:rsid w:val="00592FB8"/>
    <w:rsid w:val="00593D5F"/>
    <w:rsid w:val="005954F1"/>
    <w:rsid w:val="005B20D0"/>
    <w:rsid w:val="005B30EE"/>
    <w:rsid w:val="005B7AD7"/>
    <w:rsid w:val="005D4D93"/>
    <w:rsid w:val="005E403B"/>
    <w:rsid w:val="005E7A62"/>
    <w:rsid w:val="005F0E6B"/>
    <w:rsid w:val="005F74C9"/>
    <w:rsid w:val="005F7C02"/>
    <w:rsid w:val="00601869"/>
    <w:rsid w:val="00604A07"/>
    <w:rsid w:val="00621930"/>
    <w:rsid w:val="00635517"/>
    <w:rsid w:val="00636902"/>
    <w:rsid w:val="00640F77"/>
    <w:rsid w:val="006410A4"/>
    <w:rsid w:val="00643F0F"/>
    <w:rsid w:val="006475DF"/>
    <w:rsid w:val="0065437F"/>
    <w:rsid w:val="006553DC"/>
    <w:rsid w:val="00657ACE"/>
    <w:rsid w:val="00657EB5"/>
    <w:rsid w:val="00661309"/>
    <w:rsid w:val="006647CD"/>
    <w:rsid w:val="00665F7D"/>
    <w:rsid w:val="0066623C"/>
    <w:rsid w:val="006718F2"/>
    <w:rsid w:val="0067294E"/>
    <w:rsid w:val="00675D19"/>
    <w:rsid w:val="006773D8"/>
    <w:rsid w:val="00685D5C"/>
    <w:rsid w:val="0069753D"/>
    <w:rsid w:val="006B359B"/>
    <w:rsid w:val="006B70A1"/>
    <w:rsid w:val="006C1C22"/>
    <w:rsid w:val="006C3670"/>
    <w:rsid w:val="006C4D9B"/>
    <w:rsid w:val="006D110D"/>
    <w:rsid w:val="006D1773"/>
    <w:rsid w:val="006D3160"/>
    <w:rsid w:val="006D5D7A"/>
    <w:rsid w:val="006E2B7D"/>
    <w:rsid w:val="006E7D36"/>
    <w:rsid w:val="00700D90"/>
    <w:rsid w:val="00702877"/>
    <w:rsid w:val="007034CB"/>
    <w:rsid w:val="00705D64"/>
    <w:rsid w:val="007109C8"/>
    <w:rsid w:val="007122CE"/>
    <w:rsid w:val="007127EF"/>
    <w:rsid w:val="007153AA"/>
    <w:rsid w:val="007332E7"/>
    <w:rsid w:val="00740B85"/>
    <w:rsid w:val="00746742"/>
    <w:rsid w:val="0075260E"/>
    <w:rsid w:val="00765FA6"/>
    <w:rsid w:val="00777FFB"/>
    <w:rsid w:val="00787295"/>
    <w:rsid w:val="0079072C"/>
    <w:rsid w:val="007A1387"/>
    <w:rsid w:val="007A245B"/>
    <w:rsid w:val="007A511B"/>
    <w:rsid w:val="007A5AC7"/>
    <w:rsid w:val="007B00F8"/>
    <w:rsid w:val="007B1B8B"/>
    <w:rsid w:val="007B2D81"/>
    <w:rsid w:val="007C2794"/>
    <w:rsid w:val="007D40CF"/>
    <w:rsid w:val="007E11BD"/>
    <w:rsid w:val="007E1322"/>
    <w:rsid w:val="007F449F"/>
    <w:rsid w:val="007F5F9B"/>
    <w:rsid w:val="007F71A5"/>
    <w:rsid w:val="0080293D"/>
    <w:rsid w:val="008069C3"/>
    <w:rsid w:val="00825A7F"/>
    <w:rsid w:val="0083165A"/>
    <w:rsid w:val="008319E7"/>
    <w:rsid w:val="00836676"/>
    <w:rsid w:val="00837C70"/>
    <w:rsid w:val="008415AD"/>
    <w:rsid w:val="00844500"/>
    <w:rsid w:val="00845114"/>
    <w:rsid w:val="008545BC"/>
    <w:rsid w:val="00857BE9"/>
    <w:rsid w:val="00862F94"/>
    <w:rsid w:val="0086460D"/>
    <w:rsid w:val="0086697F"/>
    <w:rsid w:val="008702E1"/>
    <w:rsid w:val="00874D6D"/>
    <w:rsid w:val="00884405"/>
    <w:rsid w:val="008923AD"/>
    <w:rsid w:val="008A19CA"/>
    <w:rsid w:val="008A384C"/>
    <w:rsid w:val="008A4BC7"/>
    <w:rsid w:val="008B4561"/>
    <w:rsid w:val="008B4BEC"/>
    <w:rsid w:val="008C2C17"/>
    <w:rsid w:val="008C3AD9"/>
    <w:rsid w:val="008C51C9"/>
    <w:rsid w:val="008C63B6"/>
    <w:rsid w:val="008E5020"/>
    <w:rsid w:val="008F58F4"/>
    <w:rsid w:val="008F5F34"/>
    <w:rsid w:val="009048E3"/>
    <w:rsid w:val="009069C8"/>
    <w:rsid w:val="0090794A"/>
    <w:rsid w:val="009107DF"/>
    <w:rsid w:val="00911F0E"/>
    <w:rsid w:val="00913F6B"/>
    <w:rsid w:val="009152F7"/>
    <w:rsid w:val="00920D6B"/>
    <w:rsid w:val="00922852"/>
    <w:rsid w:val="00935FD4"/>
    <w:rsid w:val="009446DF"/>
    <w:rsid w:val="00945FDC"/>
    <w:rsid w:val="00950D3B"/>
    <w:rsid w:val="00952C78"/>
    <w:rsid w:val="009532B7"/>
    <w:rsid w:val="0095393B"/>
    <w:rsid w:val="009540CC"/>
    <w:rsid w:val="009578DF"/>
    <w:rsid w:val="0096193E"/>
    <w:rsid w:val="00963744"/>
    <w:rsid w:val="00977D94"/>
    <w:rsid w:val="00982577"/>
    <w:rsid w:val="009832FA"/>
    <w:rsid w:val="00983E23"/>
    <w:rsid w:val="00990CBD"/>
    <w:rsid w:val="00991D17"/>
    <w:rsid w:val="00992F1E"/>
    <w:rsid w:val="009963E0"/>
    <w:rsid w:val="009A25E8"/>
    <w:rsid w:val="009A5E64"/>
    <w:rsid w:val="009B0DF6"/>
    <w:rsid w:val="009B7E17"/>
    <w:rsid w:val="009C58B4"/>
    <w:rsid w:val="009D07A7"/>
    <w:rsid w:val="009D3323"/>
    <w:rsid w:val="009D7182"/>
    <w:rsid w:val="009D72AB"/>
    <w:rsid w:val="009E03B8"/>
    <w:rsid w:val="009E1B8A"/>
    <w:rsid w:val="009E569B"/>
    <w:rsid w:val="00A021C7"/>
    <w:rsid w:val="00A06E7F"/>
    <w:rsid w:val="00A14D8A"/>
    <w:rsid w:val="00A23B76"/>
    <w:rsid w:val="00A2701A"/>
    <w:rsid w:val="00A272E2"/>
    <w:rsid w:val="00A42ACC"/>
    <w:rsid w:val="00A45011"/>
    <w:rsid w:val="00A45EDE"/>
    <w:rsid w:val="00A47A8A"/>
    <w:rsid w:val="00A54BC8"/>
    <w:rsid w:val="00A6645F"/>
    <w:rsid w:val="00A702B8"/>
    <w:rsid w:val="00A725A9"/>
    <w:rsid w:val="00A77BA2"/>
    <w:rsid w:val="00A83415"/>
    <w:rsid w:val="00A84E84"/>
    <w:rsid w:val="00A937B8"/>
    <w:rsid w:val="00AB25B2"/>
    <w:rsid w:val="00AB4AE1"/>
    <w:rsid w:val="00AB4AE8"/>
    <w:rsid w:val="00AB59DD"/>
    <w:rsid w:val="00AC160C"/>
    <w:rsid w:val="00AC3717"/>
    <w:rsid w:val="00AC3F8B"/>
    <w:rsid w:val="00AC5EE7"/>
    <w:rsid w:val="00AC77FD"/>
    <w:rsid w:val="00AD475F"/>
    <w:rsid w:val="00AD74BB"/>
    <w:rsid w:val="00AE2203"/>
    <w:rsid w:val="00AE2AC0"/>
    <w:rsid w:val="00AE3C09"/>
    <w:rsid w:val="00AF1096"/>
    <w:rsid w:val="00B054B9"/>
    <w:rsid w:val="00B13778"/>
    <w:rsid w:val="00B1662B"/>
    <w:rsid w:val="00B16C13"/>
    <w:rsid w:val="00B22108"/>
    <w:rsid w:val="00B225ED"/>
    <w:rsid w:val="00B2599C"/>
    <w:rsid w:val="00B27CD7"/>
    <w:rsid w:val="00B343E0"/>
    <w:rsid w:val="00B364CB"/>
    <w:rsid w:val="00B42095"/>
    <w:rsid w:val="00B43A0B"/>
    <w:rsid w:val="00B44225"/>
    <w:rsid w:val="00B45243"/>
    <w:rsid w:val="00B45327"/>
    <w:rsid w:val="00B4701B"/>
    <w:rsid w:val="00B47E8E"/>
    <w:rsid w:val="00B5154D"/>
    <w:rsid w:val="00B67818"/>
    <w:rsid w:val="00B745F1"/>
    <w:rsid w:val="00B92BD8"/>
    <w:rsid w:val="00B97A72"/>
    <w:rsid w:val="00BB006A"/>
    <w:rsid w:val="00BB01D5"/>
    <w:rsid w:val="00BB3665"/>
    <w:rsid w:val="00BB73F9"/>
    <w:rsid w:val="00BC0E8C"/>
    <w:rsid w:val="00BC62C9"/>
    <w:rsid w:val="00BD0936"/>
    <w:rsid w:val="00BD431B"/>
    <w:rsid w:val="00BD5A2A"/>
    <w:rsid w:val="00BD70E0"/>
    <w:rsid w:val="00BD7CC5"/>
    <w:rsid w:val="00BF2235"/>
    <w:rsid w:val="00C01FE6"/>
    <w:rsid w:val="00C03398"/>
    <w:rsid w:val="00C12B4F"/>
    <w:rsid w:val="00C2066D"/>
    <w:rsid w:val="00C318C7"/>
    <w:rsid w:val="00C3686A"/>
    <w:rsid w:val="00C43C64"/>
    <w:rsid w:val="00C51D80"/>
    <w:rsid w:val="00C678FD"/>
    <w:rsid w:val="00C8238F"/>
    <w:rsid w:val="00C82ECA"/>
    <w:rsid w:val="00C83AD7"/>
    <w:rsid w:val="00C91D7B"/>
    <w:rsid w:val="00C928D9"/>
    <w:rsid w:val="00C95CC5"/>
    <w:rsid w:val="00CA0DA1"/>
    <w:rsid w:val="00CC0867"/>
    <w:rsid w:val="00CC0ABC"/>
    <w:rsid w:val="00CC1DD1"/>
    <w:rsid w:val="00CC1E13"/>
    <w:rsid w:val="00CC6BD9"/>
    <w:rsid w:val="00CD7328"/>
    <w:rsid w:val="00CE0329"/>
    <w:rsid w:val="00CE221A"/>
    <w:rsid w:val="00CE5046"/>
    <w:rsid w:val="00CE7087"/>
    <w:rsid w:val="00CF046D"/>
    <w:rsid w:val="00D0074D"/>
    <w:rsid w:val="00D042B6"/>
    <w:rsid w:val="00D0547C"/>
    <w:rsid w:val="00D114CC"/>
    <w:rsid w:val="00D14237"/>
    <w:rsid w:val="00D21CEC"/>
    <w:rsid w:val="00D23887"/>
    <w:rsid w:val="00D341EF"/>
    <w:rsid w:val="00D5366F"/>
    <w:rsid w:val="00D55474"/>
    <w:rsid w:val="00D620CE"/>
    <w:rsid w:val="00D62792"/>
    <w:rsid w:val="00D67D64"/>
    <w:rsid w:val="00D71E6E"/>
    <w:rsid w:val="00D849E1"/>
    <w:rsid w:val="00D8703C"/>
    <w:rsid w:val="00D932E5"/>
    <w:rsid w:val="00D949B7"/>
    <w:rsid w:val="00D95C17"/>
    <w:rsid w:val="00D965CC"/>
    <w:rsid w:val="00DC0F29"/>
    <w:rsid w:val="00DC3478"/>
    <w:rsid w:val="00DD25D4"/>
    <w:rsid w:val="00DD745B"/>
    <w:rsid w:val="00DE04F2"/>
    <w:rsid w:val="00DE34C2"/>
    <w:rsid w:val="00DF2582"/>
    <w:rsid w:val="00DF497D"/>
    <w:rsid w:val="00E00750"/>
    <w:rsid w:val="00E00C0B"/>
    <w:rsid w:val="00E00FAC"/>
    <w:rsid w:val="00E03A29"/>
    <w:rsid w:val="00E056DB"/>
    <w:rsid w:val="00E103A1"/>
    <w:rsid w:val="00E16DE1"/>
    <w:rsid w:val="00E567E8"/>
    <w:rsid w:val="00E66653"/>
    <w:rsid w:val="00E7053F"/>
    <w:rsid w:val="00E72F4D"/>
    <w:rsid w:val="00E8290D"/>
    <w:rsid w:val="00E85573"/>
    <w:rsid w:val="00E855C8"/>
    <w:rsid w:val="00E9081D"/>
    <w:rsid w:val="00E9165E"/>
    <w:rsid w:val="00E9558F"/>
    <w:rsid w:val="00E96960"/>
    <w:rsid w:val="00E96D14"/>
    <w:rsid w:val="00EA0A5E"/>
    <w:rsid w:val="00EA187C"/>
    <w:rsid w:val="00EA3D49"/>
    <w:rsid w:val="00EA4D45"/>
    <w:rsid w:val="00EA54A7"/>
    <w:rsid w:val="00EA7363"/>
    <w:rsid w:val="00EA7987"/>
    <w:rsid w:val="00EC30AF"/>
    <w:rsid w:val="00ED1235"/>
    <w:rsid w:val="00ED2F10"/>
    <w:rsid w:val="00ED3876"/>
    <w:rsid w:val="00ED7B9E"/>
    <w:rsid w:val="00ED7BFB"/>
    <w:rsid w:val="00EE3079"/>
    <w:rsid w:val="00EE3D71"/>
    <w:rsid w:val="00EF284F"/>
    <w:rsid w:val="00EF62B9"/>
    <w:rsid w:val="00F027C2"/>
    <w:rsid w:val="00F14F63"/>
    <w:rsid w:val="00F17F77"/>
    <w:rsid w:val="00F23766"/>
    <w:rsid w:val="00F331E5"/>
    <w:rsid w:val="00F33670"/>
    <w:rsid w:val="00F352C1"/>
    <w:rsid w:val="00F36B0F"/>
    <w:rsid w:val="00F37906"/>
    <w:rsid w:val="00F52F63"/>
    <w:rsid w:val="00F655D9"/>
    <w:rsid w:val="00F72325"/>
    <w:rsid w:val="00F836CB"/>
    <w:rsid w:val="00F962A5"/>
    <w:rsid w:val="00FA37AC"/>
    <w:rsid w:val="00FA5861"/>
    <w:rsid w:val="00FB55BB"/>
    <w:rsid w:val="00FB6DF6"/>
    <w:rsid w:val="00FC7599"/>
    <w:rsid w:val="00FD0722"/>
    <w:rsid w:val="00FD2138"/>
    <w:rsid w:val="00FE3905"/>
    <w:rsid w:val="00FE4147"/>
    <w:rsid w:val="00FE49AE"/>
    <w:rsid w:val="00FF280F"/>
    <w:rsid w:val="00FF3972"/>
    <w:rsid w:val="00FF4FED"/>
    <w:rsid w:val="00FF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1387045"/>
  <w15:docId w15:val="{5BB1A6F9-9543-4260-914B-CDE5C184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D3B"/>
    <w:pPr>
      <w:widowControl w:val="0"/>
      <w:jc w:val="both"/>
    </w:pPr>
    <w:rPr>
      <w:kern w:val="2"/>
      <w:sz w:val="21"/>
      <w:szCs w:val="24"/>
    </w:rPr>
  </w:style>
  <w:style w:type="paragraph" w:styleId="1">
    <w:name w:val="heading 1"/>
    <w:basedOn w:val="a"/>
    <w:next w:val="a"/>
    <w:qFormat/>
    <w:rsid w:val="00950D3B"/>
    <w:pPr>
      <w:keepNext/>
      <w:spacing w:beforeLines="50" w:line="400" w:lineRule="exact"/>
      <w:outlineLvl w:val="0"/>
    </w:pPr>
    <w:rPr>
      <w:b/>
      <w:bCs/>
      <w:szCs w:val="22"/>
    </w:rPr>
  </w:style>
  <w:style w:type="paragraph" w:styleId="2">
    <w:name w:val="heading 2"/>
    <w:basedOn w:val="a"/>
    <w:next w:val="a"/>
    <w:qFormat/>
    <w:rsid w:val="00950D3B"/>
    <w:pPr>
      <w:keepNext/>
      <w:spacing w:afterLines="50"/>
      <w:jc w:val="left"/>
      <w:outlineLvl w:val="1"/>
    </w:pPr>
    <w:rPr>
      <w:b/>
      <w:bCs/>
      <w:szCs w:val="22"/>
    </w:rPr>
  </w:style>
  <w:style w:type="paragraph" w:styleId="5">
    <w:name w:val="heading 5"/>
    <w:basedOn w:val="a"/>
    <w:next w:val="a"/>
    <w:qFormat/>
    <w:rsid w:val="00950D3B"/>
    <w:pPr>
      <w:keepNext/>
      <w:widowControl/>
      <w:pBdr>
        <w:bottom w:val="single" w:sz="4" w:space="1" w:color="auto"/>
      </w:pBdr>
      <w:ind w:firstLineChars="1000" w:firstLine="2200"/>
      <w:jc w:val="left"/>
      <w:outlineLvl w:val="4"/>
    </w:pPr>
    <w:rPr>
      <w:kern w:val="0"/>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50D3B"/>
    <w:rPr>
      <w:color w:val="0000FF"/>
      <w:u w:val="single"/>
    </w:rPr>
  </w:style>
  <w:style w:type="paragraph" w:styleId="a4">
    <w:name w:val="Body Text"/>
    <w:basedOn w:val="a"/>
    <w:rsid w:val="00950D3B"/>
    <w:rPr>
      <w:sz w:val="18"/>
      <w:szCs w:val="22"/>
    </w:rPr>
  </w:style>
  <w:style w:type="paragraph" w:styleId="a5">
    <w:name w:val="Body Text Indent"/>
    <w:basedOn w:val="a"/>
    <w:rsid w:val="00950D3B"/>
    <w:pPr>
      <w:spacing w:line="360" w:lineRule="auto"/>
      <w:ind w:firstLine="450"/>
    </w:pPr>
    <w:rPr>
      <w:szCs w:val="22"/>
    </w:rPr>
  </w:style>
  <w:style w:type="character" w:styleId="a6">
    <w:name w:val="Strong"/>
    <w:basedOn w:val="a0"/>
    <w:qFormat/>
    <w:rsid w:val="00950D3B"/>
    <w:rPr>
      <w:b/>
      <w:bCs/>
    </w:rPr>
  </w:style>
  <w:style w:type="paragraph" w:styleId="20">
    <w:name w:val="Body Text Indent 2"/>
    <w:basedOn w:val="a"/>
    <w:rsid w:val="00950D3B"/>
    <w:pPr>
      <w:spacing w:line="400" w:lineRule="exact"/>
      <w:ind w:leftChars="214" w:left="449" w:firstLineChars="200" w:firstLine="420"/>
    </w:pPr>
  </w:style>
  <w:style w:type="paragraph" w:styleId="a7">
    <w:name w:val="Normal (Web)"/>
    <w:basedOn w:val="a"/>
    <w:rsid w:val="00950D3B"/>
    <w:pPr>
      <w:widowControl/>
      <w:spacing w:before="100" w:beforeAutospacing="1" w:after="100" w:afterAutospacing="1"/>
      <w:jc w:val="left"/>
    </w:pPr>
    <w:rPr>
      <w:rFonts w:ascii="宋体" w:hAnsi="宋体"/>
      <w:kern w:val="0"/>
      <w:sz w:val="24"/>
    </w:rPr>
  </w:style>
  <w:style w:type="character" w:styleId="a8">
    <w:name w:val="FollowedHyperlink"/>
    <w:basedOn w:val="a0"/>
    <w:rsid w:val="00950D3B"/>
    <w:rPr>
      <w:color w:val="800080"/>
      <w:u w:val="single"/>
    </w:rPr>
  </w:style>
  <w:style w:type="character" w:customStyle="1" w:styleId="txt1">
    <w:name w:val="txt1"/>
    <w:basedOn w:val="a0"/>
    <w:rsid w:val="00950D3B"/>
  </w:style>
  <w:style w:type="paragraph" w:styleId="3">
    <w:name w:val="Body Text Indent 3"/>
    <w:basedOn w:val="a"/>
    <w:rsid w:val="00950D3B"/>
    <w:pPr>
      <w:spacing w:beforeLines="50" w:line="320" w:lineRule="exact"/>
      <w:ind w:firstLineChars="200" w:firstLine="420"/>
    </w:pPr>
  </w:style>
  <w:style w:type="character" w:customStyle="1" w:styleId="style61">
    <w:name w:val="style61"/>
    <w:basedOn w:val="a0"/>
    <w:rsid w:val="00950D3B"/>
    <w:rPr>
      <w:color w:val="CC0000"/>
    </w:rPr>
  </w:style>
  <w:style w:type="paragraph" w:styleId="a9">
    <w:name w:val="footer"/>
    <w:basedOn w:val="a"/>
    <w:rsid w:val="00950D3B"/>
    <w:pPr>
      <w:tabs>
        <w:tab w:val="center" w:pos="4153"/>
        <w:tab w:val="right" w:pos="8306"/>
      </w:tabs>
      <w:snapToGrid w:val="0"/>
      <w:jc w:val="left"/>
    </w:pPr>
    <w:rPr>
      <w:sz w:val="18"/>
      <w:szCs w:val="18"/>
    </w:rPr>
  </w:style>
  <w:style w:type="character" w:styleId="aa">
    <w:name w:val="page number"/>
    <w:basedOn w:val="a0"/>
    <w:rsid w:val="00950D3B"/>
  </w:style>
  <w:style w:type="paragraph" w:styleId="21">
    <w:name w:val="Body Text 2"/>
    <w:basedOn w:val="a"/>
    <w:rsid w:val="00950D3B"/>
    <w:pPr>
      <w:spacing w:beforeLines="50" w:afterLines="150" w:line="400" w:lineRule="exact"/>
    </w:pPr>
    <w:rPr>
      <w:color w:val="000000"/>
      <w:sz w:val="24"/>
      <w:szCs w:val="22"/>
    </w:rPr>
  </w:style>
  <w:style w:type="paragraph" w:styleId="ab">
    <w:name w:val="Balloon Text"/>
    <w:basedOn w:val="a"/>
    <w:semiHidden/>
    <w:rsid w:val="005F74C9"/>
    <w:rPr>
      <w:sz w:val="18"/>
      <w:szCs w:val="18"/>
    </w:rPr>
  </w:style>
  <w:style w:type="paragraph" w:styleId="ac">
    <w:name w:val="header"/>
    <w:basedOn w:val="a"/>
    <w:link w:val="ad"/>
    <w:rsid w:val="00ED3876"/>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ED3876"/>
    <w:rPr>
      <w:kern w:val="2"/>
      <w:sz w:val="18"/>
      <w:szCs w:val="18"/>
    </w:rPr>
  </w:style>
  <w:style w:type="paragraph" w:styleId="ae">
    <w:name w:val="Date"/>
    <w:basedOn w:val="a"/>
    <w:next w:val="a"/>
    <w:link w:val="af"/>
    <w:rsid w:val="009532B7"/>
    <w:pPr>
      <w:ind w:leftChars="2500" w:left="100"/>
    </w:pPr>
  </w:style>
  <w:style w:type="character" w:customStyle="1" w:styleId="af">
    <w:name w:val="日期 字符"/>
    <w:basedOn w:val="a0"/>
    <w:link w:val="ae"/>
    <w:rsid w:val="009532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83923">
      <w:bodyDiv w:val="1"/>
      <w:marLeft w:val="0"/>
      <w:marRight w:val="0"/>
      <w:marTop w:val="0"/>
      <w:marBottom w:val="0"/>
      <w:divBdr>
        <w:top w:val="none" w:sz="0" w:space="0" w:color="auto"/>
        <w:left w:val="none" w:sz="0" w:space="0" w:color="auto"/>
        <w:bottom w:val="none" w:sz="0" w:space="0" w:color="auto"/>
        <w:right w:val="none" w:sz="0" w:space="0" w:color="auto"/>
      </w:divBdr>
    </w:div>
    <w:div w:id="1136070280">
      <w:bodyDiv w:val="1"/>
      <w:marLeft w:val="0"/>
      <w:marRight w:val="0"/>
      <w:marTop w:val="0"/>
      <w:marBottom w:val="0"/>
      <w:divBdr>
        <w:top w:val="none" w:sz="0" w:space="0" w:color="auto"/>
        <w:left w:val="none" w:sz="0" w:space="0" w:color="auto"/>
        <w:bottom w:val="none" w:sz="0" w:space="0" w:color="auto"/>
        <w:right w:val="none" w:sz="0" w:space="0" w:color="auto"/>
      </w:divBdr>
      <w:divsChild>
        <w:div w:id="1218781932">
          <w:marLeft w:val="0"/>
          <w:marRight w:val="0"/>
          <w:marTop w:val="0"/>
          <w:marBottom w:val="0"/>
          <w:divBdr>
            <w:top w:val="none" w:sz="0" w:space="0" w:color="auto"/>
            <w:left w:val="none" w:sz="0" w:space="0" w:color="auto"/>
            <w:bottom w:val="none" w:sz="0" w:space="0" w:color="auto"/>
            <w:right w:val="none" w:sz="0" w:space="0" w:color="auto"/>
          </w:divBdr>
        </w:div>
      </w:divsChild>
    </w:div>
    <w:div w:id="1687828096">
      <w:bodyDiv w:val="1"/>
      <w:marLeft w:val="0"/>
      <w:marRight w:val="0"/>
      <w:marTop w:val="0"/>
      <w:marBottom w:val="0"/>
      <w:divBdr>
        <w:top w:val="none" w:sz="0" w:space="0" w:color="auto"/>
        <w:left w:val="none" w:sz="0" w:space="0" w:color="auto"/>
        <w:bottom w:val="none" w:sz="0" w:space="0" w:color="auto"/>
        <w:right w:val="none" w:sz="0" w:space="0" w:color="auto"/>
      </w:divBdr>
      <w:divsChild>
        <w:div w:id="1571966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sheng@ict.ac.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mission.ucas.ac.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log.sina.com.cn/gsic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4</Pages>
  <Words>458</Words>
  <Characters>2617</Characters>
  <Application>Microsoft Office Word</Application>
  <DocSecurity>0</DocSecurity>
  <Lines>21</Lines>
  <Paragraphs>6</Paragraphs>
  <ScaleCrop>false</ScaleCrop>
  <Company>中科院软件所</Company>
  <LinksUpToDate>false</LinksUpToDate>
  <CharactersWithSpaces>3069</CharactersWithSpaces>
  <SharedDoc>false</SharedDoc>
  <HLinks>
    <vt:vector size="24" baseType="variant">
      <vt:variant>
        <vt:i4>5373968</vt:i4>
      </vt:variant>
      <vt:variant>
        <vt:i4>9</vt:i4>
      </vt:variant>
      <vt:variant>
        <vt:i4>0</vt:i4>
      </vt:variant>
      <vt:variant>
        <vt:i4>5</vt:i4>
      </vt:variant>
      <vt:variant>
        <vt:lpwstr>http://blog.sina.com.cn/gsict</vt:lpwstr>
      </vt:variant>
      <vt:variant>
        <vt:lpwstr/>
      </vt:variant>
      <vt:variant>
        <vt:i4>3407942</vt:i4>
      </vt:variant>
      <vt:variant>
        <vt:i4>6</vt:i4>
      </vt:variant>
      <vt:variant>
        <vt:i4>0</vt:i4>
      </vt:variant>
      <vt:variant>
        <vt:i4>5</vt:i4>
      </vt:variant>
      <vt:variant>
        <vt:lpwstr>mailto:zhaosheng@ict.ac.cn</vt:lpwstr>
      </vt:variant>
      <vt:variant>
        <vt:lpwstr/>
      </vt:variant>
      <vt:variant>
        <vt:i4>3407942</vt:i4>
      </vt:variant>
      <vt:variant>
        <vt:i4>3</vt:i4>
      </vt:variant>
      <vt:variant>
        <vt:i4>0</vt:i4>
      </vt:variant>
      <vt:variant>
        <vt:i4>5</vt:i4>
      </vt:variant>
      <vt:variant>
        <vt:lpwstr>mailto:zhaosheng@ict.ac.cn</vt:lpwstr>
      </vt:variant>
      <vt:variant>
        <vt:lpwstr/>
      </vt:variant>
      <vt:variant>
        <vt:i4>4587527</vt:i4>
      </vt:variant>
      <vt:variant>
        <vt:i4>0</vt:i4>
      </vt:variant>
      <vt:variant>
        <vt:i4>0</vt:i4>
      </vt:variant>
      <vt:variant>
        <vt:i4>5</vt:i4>
      </vt:variant>
      <vt:variant>
        <vt:lpwstr>http://admission.ucas.ac.cn/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中国科学院软件研究所</dc:title>
  <dc:creator>lcl</dc:creator>
  <cp:lastModifiedBy>wenping lu</cp:lastModifiedBy>
  <cp:revision>62</cp:revision>
  <cp:lastPrinted>2014-08-18T02:07:00Z</cp:lastPrinted>
  <dcterms:created xsi:type="dcterms:W3CDTF">2014-10-30T09:01:00Z</dcterms:created>
  <dcterms:modified xsi:type="dcterms:W3CDTF">2016-09-01T05:53:00Z</dcterms:modified>
</cp:coreProperties>
</file>