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5CEC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601</w:t>
      </w:r>
      <w:r>
        <w:rPr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机械设计综合</w:t>
      </w:r>
      <w:r>
        <w:rPr>
          <w:b/>
          <w:sz w:val="32"/>
          <w:szCs w:val="32"/>
        </w:rPr>
        <w:t>》考试大纲</w:t>
      </w:r>
    </w:p>
    <w:p w:rsidR="00000000" w:rsidRDefault="00185CEC">
      <w:pPr>
        <w:adjustRightInd w:val="0"/>
        <w:ind w:firstLineChars="200" w:firstLine="42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《</w:t>
      </w:r>
      <w:r>
        <w:rPr>
          <w:rFonts w:ascii="宋体" w:hAnsi="宋体" w:cs="宋体" w:hint="eastAsia"/>
          <w:kern w:val="0"/>
          <w:szCs w:val="21"/>
        </w:rPr>
        <w:t>机械设计综合</w:t>
      </w:r>
      <w:r>
        <w:rPr>
          <w:rFonts w:ascii="宋体" w:hAnsi="宋体" w:cs="宋体"/>
          <w:kern w:val="0"/>
          <w:szCs w:val="21"/>
        </w:rPr>
        <w:t>》考试内容涵盖了</w:t>
      </w:r>
      <w:r>
        <w:rPr>
          <w:rFonts w:ascii="宋体" w:hAnsi="宋体" w:cs="宋体" w:hint="eastAsia"/>
          <w:kern w:val="0"/>
          <w:szCs w:val="21"/>
        </w:rPr>
        <w:t>“机械原理”</w:t>
      </w:r>
      <w:r>
        <w:rPr>
          <w:rFonts w:ascii="宋体" w:hAnsi="宋体" w:cs="宋体"/>
          <w:kern w:val="0"/>
          <w:szCs w:val="21"/>
        </w:rPr>
        <w:t>“</w:t>
      </w:r>
      <w:r>
        <w:rPr>
          <w:rFonts w:ascii="宋体" w:hAnsi="宋体" w:cs="宋体" w:hint="eastAsia"/>
          <w:kern w:val="0"/>
          <w:szCs w:val="21"/>
        </w:rPr>
        <w:t>机械设计</w:t>
      </w:r>
      <w:r>
        <w:rPr>
          <w:rFonts w:ascii="宋体" w:hAnsi="宋体" w:cs="宋体"/>
          <w:kern w:val="0"/>
          <w:szCs w:val="21"/>
        </w:rPr>
        <w:t>”</w:t>
      </w:r>
      <w:r>
        <w:rPr>
          <w:rFonts w:ascii="宋体" w:hAnsi="宋体" w:cs="宋体" w:hint="eastAsia"/>
          <w:kern w:val="0"/>
          <w:szCs w:val="21"/>
        </w:rPr>
        <w:t>,</w:t>
      </w:r>
      <w:r>
        <w:rPr>
          <w:rFonts w:ascii="宋体" w:hAnsi="宋体" w:cs="宋体" w:hint="eastAsia"/>
          <w:kern w:val="0"/>
          <w:szCs w:val="21"/>
        </w:rPr>
        <w:t>“机械制造工艺基础”</w:t>
      </w:r>
      <w:r>
        <w:rPr>
          <w:rFonts w:ascii="宋体" w:hAnsi="宋体" w:cs="宋体" w:hint="eastAsia"/>
          <w:kern w:val="0"/>
          <w:szCs w:val="21"/>
        </w:rPr>
        <w:t>等部分内容</w:t>
      </w:r>
      <w:r>
        <w:rPr>
          <w:rFonts w:ascii="宋体" w:hAnsi="宋体" w:cs="宋体"/>
          <w:kern w:val="0"/>
          <w:szCs w:val="21"/>
        </w:rPr>
        <w:t>。主要检查考生理解和掌握基本理论、基本知识和基本方法的水平，以及综合运用这些理论知识来解决生产实际问题的能力</w:t>
      </w:r>
      <w:r>
        <w:rPr>
          <w:rFonts w:ascii="宋体" w:hAnsi="宋体" w:cs="宋体" w:hint="eastAsia"/>
          <w:kern w:val="0"/>
          <w:szCs w:val="21"/>
        </w:rPr>
        <w:t>，以及考生在实践过程中的解决问题的能力</w:t>
      </w:r>
      <w:r>
        <w:rPr>
          <w:rFonts w:ascii="宋体" w:hAnsi="宋体" w:cs="宋体"/>
          <w:kern w:val="0"/>
          <w:szCs w:val="21"/>
        </w:rPr>
        <w:t>。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具体内容如下</w:t>
      </w:r>
      <w:r>
        <w:rPr>
          <w:rFonts w:ascii="宋体" w:hAnsi="宋体" w:hint="eastAsia"/>
          <w:szCs w:val="21"/>
        </w:rPr>
        <w:t>：</w:t>
      </w:r>
    </w:p>
    <w:p w:rsidR="00000000" w:rsidRDefault="00185CEC" w:rsidP="00FC3624">
      <w:pPr>
        <w:ind w:firstLineChars="200" w:firstLine="422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一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机械原理（占比</w:t>
      </w:r>
      <w:r>
        <w:rPr>
          <w:rFonts w:ascii="宋体" w:hAnsi="宋体" w:hint="eastAsia"/>
          <w:szCs w:val="21"/>
        </w:rPr>
        <w:t>30%,45</w:t>
      </w:r>
      <w:r>
        <w:rPr>
          <w:rFonts w:ascii="宋体" w:hAnsi="宋体" w:hint="eastAsia"/>
          <w:szCs w:val="21"/>
        </w:rPr>
        <w:t>分）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）平面机构及自由度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明确构件、运动副、约束、自由度</w:t>
      </w:r>
      <w:r w:rsidRPr="00FC3624">
        <w:rPr>
          <w:rFonts w:ascii="宋体" w:hAnsi="宋体" w:hint="eastAsia"/>
          <w:szCs w:val="21"/>
        </w:rPr>
        <w:t>及运动链</w:t>
      </w:r>
      <w:r>
        <w:rPr>
          <w:rFonts w:ascii="宋体" w:hAnsi="宋体" w:hint="eastAsia"/>
          <w:szCs w:val="21"/>
        </w:rPr>
        <w:t>等重要概念。熟练掌握机构运动简图的绘制方法。熟练掌握平面机构自由度的计算方法，并判断其具有确定运动的条件。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平面连杆机构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掌握平面四杆机构的基本型式及演化方法。掌握有关四杆机构的基本特性。</w:t>
      </w:r>
      <w:r w:rsidRPr="00FC3624">
        <w:rPr>
          <w:rFonts w:ascii="宋体" w:hAnsi="宋体" w:hint="eastAsia"/>
          <w:szCs w:val="21"/>
        </w:rPr>
        <w:t>掌握</w:t>
      </w:r>
      <w:r>
        <w:rPr>
          <w:rFonts w:ascii="宋体" w:hAnsi="宋体" w:hint="eastAsia"/>
          <w:szCs w:val="21"/>
        </w:rPr>
        <w:t>图解法设计平面四杆机构的方法。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凸轮机构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了解凸轮机构的类型及特点和应用。掌握凸轮机构从动件常用运动规律的特性及其选择。掌握图解法设计各种凸轮的轮廓曲线的方法。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齿轮机构</w:t>
      </w:r>
    </w:p>
    <w:p w:rsidR="00FC3624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了解齿轮机构的类型及应用。了解渐开线的形成过程、性质及方程，掌握渐开线齿廓的啮合特性。掌握标准直齿圆柱齿轮传动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</w:rPr>
        <w:t>基本参数和几何尺寸计算方法，及啮合传动。了解斜齿轮传动、直齿圆锥齿轮传动的形成原理，基本参数，正确啮合条件。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）轮系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了解轮系的类型、特点及轮系的主要功用，</w:t>
      </w:r>
      <w:r w:rsidRPr="00FC3624">
        <w:rPr>
          <w:rFonts w:ascii="宋体" w:hAnsi="宋体" w:hint="eastAsia"/>
          <w:szCs w:val="21"/>
        </w:rPr>
        <w:t>掌握</w:t>
      </w:r>
      <w:r>
        <w:rPr>
          <w:rFonts w:ascii="宋体" w:hAnsi="宋体" w:hint="eastAsia"/>
          <w:szCs w:val="21"/>
        </w:rPr>
        <w:t>定轴轮系、周转轮系、复合轮系的传动比的计算。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二、机械设计部分（占比</w:t>
      </w:r>
      <w:r>
        <w:rPr>
          <w:rFonts w:ascii="宋体" w:hAnsi="宋体" w:hint="eastAsia"/>
          <w:szCs w:val="21"/>
        </w:rPr>
        <w:t>40%,60</w:t>
      </w:r>
      <w:r>
        <w:rPr>
          <w:rFonts w:ascii="宋体" w:hAnsi="宋体" w:hint="eastAsia"/>
          <w:szCs w:val="21"/>
        </w:rPr>
        <w:t>分）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）机械零件的强度计算</w:t>
      </w:r>
    </w:p>
    <w:p w:rsidR="00000000" w:rsidRPr="00FC3624" w:rsidRDefault="00185CEC">
      <w:pPr>
        <w:ind w:firstLineChars="200" w:firstLine="420"/>
        <w:rPr>
          <w:rFonts w:ascii="宋体" w:hAnsi="宋体" w:hint="eastAsia"/>
          <w:szCs w:val="21"/>
        </w:rPr>
      </w:pPr>
      <w:r w:rsidRPr="00FC3624">
        <w:rPr>
          <w:rFonts w:ascii="宋体" w:hAnsi="宋体" w:hint="eastAsia"/>
          <w:szCs w:val="21"/>
        </w:rPr>
        <w:t>掌握材料和机械零件的的疲劳强度计算方法，可以对三种稳定变应力情况下对机械零件的疲劳强度进行计算。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）联接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掌握理解螺纹联接的类型，特点、预紧和防松。</w:t>
      </w:r>
      <w:r w:rsidRPr="00FC3624">
        <w:rPr>
          <w:rFonts w:ascii="宋体" w:hAnsi="宋体" w:hint="eastAsia"/>
          <w:szCs w:val="21"/>
        </w:rPr>
        <w:t>掌握</w:t>
      </w:r>
      <w:r>
        <w:rPr>
          <w:rFonts w:ascii="宋体" w:hAnsi="宋体" w:hint="eastAsia"/>
          <w:szCs w:val="21"/>
        </w:rPr>
        <w:t>螺栓</w:t>
      </w:r>
      <w:r w:rsidRPr="00FC3624">
        <w:rPr>
          <w:rFonts w:ascii="宋体" w:hAnsi="宋体" w:hint="eastAsia"/>
          <w:szCs w:val="21"/>
        </w:rPr>
        <w:t>组</w:t>
      </w:r>
      <w:r>
        <w:rPr>
          <w:rFonts w:ascii="宋体" w:hAnsi="宋体" w:hint="eastAsia"/>
          <w:szCs w:val="21"/>
        </w:rPr>
        <w:t>联接的强度计算。了解键联接的类型、特点、应用及工作原理。了解销联接的类型、特点。了解联轴器、离合器的类型、特点。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 V </w:t>
      </w:r>
      <w:r>
        <w:rPr>
          <w:rFonts w:ascii="宋体" w:hAnsi="宋体" w:hint="eastAsia"/>
          <w:szCs w:val="21"/>
        </w:rPr>
        <w:t>带传动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掌握</w:t>
      </w:r>
      <w:r>
        <w:rPr>
          <w:rFonts w:ascii="宋体" w:hAnsi="宋体" w:hint="eastAsia"/>
          <w:szCs w:val="21"/>
        </w:rPr>
        <w:t xml:space="preserve"> V </w:t>
      </w:r>
      <w:r>
        <w:rPr>
          <w:rFonts w:ascii="宋体" w:hAnsi="宋体" w:hint="eastAsia"/>
          <w:szCs w:val="21"/>
        </w:rPr>
        <w:t>带</w:t>
      </w:r>
      <w:r>
        <w:rPr>
          <w:rFonts w:ascii="宋体" w:hAnsi="宋体" w:hint="eastAsia"/>
          <w:szCs w:val="21"/>
        </w:rPr>
        <w:t>的类型</w:t>
      </w:r>
      <w:r>
        <w:rPr>
          <w:rFonts w:ascii="宋体" w:hAnsi="宋体" w:hint="eastAsia"/>
          <w:color w:val="00B0F0"/>
          <w:szCs w:val="21"/>
        </w:rPr>
        <w:t>，</w:t>
      </w:r>
      <w:r>
        <w:rPr>
          <w:rFonts w:ascii="宋体" w:hAnsi="宋体" w:hint="eastAsia"/>
          <w:szCs w:val="21"/>
        </w:rPr>
        <w:t>掌握带传动中各力的关系及应力分布规律。掌握带传动的弹性滑动和传动比；了解带传动的失效形式及设计准则</w:t>
      </w:r>
      <w:r>
        <w:rPr>
          <w:rFonts w:ascii="宋体" w:hAnsi="宋体" w:hint="eastAsia"/>
          <w:color w:val="00B0F0"/>
          <w:szCs w:val="21"/>
        </w:rPr>
        <w:t>，</w:t>
      </w:r>
      <w:r>
        <w:rPr>
          <w:rFonts w:ascii="宋体" w:hAnsi="宋体" w:hint="eastAsia"/>
          <w:szCs w:val="21"/>
        </w:rPr>
        <w:t>了解</w:t>
      </w:r>
      <w:r>
        <w:rPr>
          <w:rFonts w:ascii="宋体" w:hAnsi="宋体" w:hint="eastAsia"/>
          <w:szCs w:val="21"/>
        </w:rPr>
        <w:t xml:space="preserve"> V </w:t>
      </w:r>
      <w:r>
        <w:rPr>
          <w:rFonts w:ascii="宋体" w:hAnsi="宋体" w:hint="eastAsia"/>
          <w:szCs w:val="21"/>
        </w:rPr>
        <w:t>带传动的设计计算。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齿轮传动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掌握齿轮传动的主要失效形式及设计准则。了解齿轮的材料和选择原则。熟练掌握齿轮传动的受力分析方法。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轴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了解轴的功用、类型、特点及应用。掌握轴的结构设计，可以对错误的轴</w:t>
      </w:r>
      <w:r>
        <w:rPr>
          <w:rFonts w:ascii="宋体" w:hAnsi="宋体" w:hint="eastAsia"/>
          <w:color w:val="FF0000"/>
          <w:szCs w:val="21"/>
        </w:rPr>
        <w:t>的</w:t>
      </w:r>
      <w:r>
        <w:rPr>
          <w:rFonts w:ascii="宋体" w:hAnsi="宋体" w:hint="eastAsia"/>
          <w:szCs w:val="21"/>
        </w:rPr>
        <w:t>结构进行修改。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轴承</w:t>
      </w:r>
    </w:p>
    <w:p w:rsidR="00000000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了解各类型轴承的特点、代号，能正确选择轴承类型。掌握滚动轴承组合设计方法，正确设计滚动轴承轴系部件的结构。掌握轴承的寿命计算方法，能正确计算轴承承受</w:t>
      </w:r>
      <w:r>
        <w:rPr>
          <w:rFonts w:ascii="宋体" w:hAnsi="宋体" w:hint="eastAsia"/>
          <w:color w:val="FF0000"/>
          <w:szCs w:val="21"/>
        </w:rPr>
        <w:t>的</w:t>
      </w:r>
      <w:r>
        <w:rPr>
          <w:rFonts w:ascii="宋体" w:hAnsi="宋体" w:hint="eastAsia"/>
          <w:szCs w:val="21"/>
        </w:rPr>
        <w:t>载荷。</w:t>
      </w:r>
    </w:p>
    <w:p w:rsidR="00000000" w:rsidRDefault="00185CEC">
      <w:pPr>
        <w:widowControl/>
        <w:tabs>
          <w:tab w:val="left" w:pos="902"/>
        </w:tabs>
        <w:spacing w:line="520" w:lineRule="exact"/>
        <w:ind w:left="902" w:hanging="420"/>
        <w:jc w:val="left"/>
        <w:rPr>
          <w:rFonts w:cs="宋体" w:hint="eastAsia"/>
          <w:b/>
          <w:bCs/>
          <w:color w:val="323616"/>
          <w:kern w:val="0"/>
          <w:sz w:val="24"/>
        </w:rPr>
      </w:pPr>
      <w:r>
        <w:rPr>
          <w:rFonts w:cs="宋体" w:hint="eastAsia"/>
          <w:color w:val="323616"/>
          <w:kern w:val="0"/>
          <w:sz w:val="24"/>
        </w:rPr>
        <w:lastRenderedPageBreak/>
        <w:t>三、机械制造基础</w:t>
      </w:r>
      <w:r>
        <w:rPr>
          <w:rFonts w:cs="宋体" w:hint="eastAsia"/>
          <w:b/>
          <w:bCs/>
          <w:color w:val="323616"/>
          <w:kern w:val="0"/>
          <w:sz w:val="24"/>
        </w:rPr>
        <w:t>（</w:t>
      </w:r>
      <w:r>
        <w:rPr>
          <w:rFonts w:cs="宋体" w:hint="eastAsia"/>
          <w:b/>
          <w:bCs/>
          <w:color w:val="323616"/>
          <w:kern w:val="0"/>
          <w:sz w:val="24"/>
        </w:rPr>
        <w:t>30%</w:t>
      </w:r>
      <w:r>
        <w:rPr>
          <w:rFonts w:cs="宋体" w:hint="eastAsia"/>
          <w:b/>
          <w:bCs/>
          <w:color w:val="323616"/>
          <w:kern w:val="0"/>
          <w:sz w:val="24"/>
        </w:rPr>
        <w:t>，</w:t>
      </w:r>
      <w:r>
        <w:rPr>
          <w:rFonts w:cs="宋体" w:hint="eastAsia"/>
          <w:b/>
          <w:bCs/>
          <w:color w:val="323616"/>
          <w:kern w:val="0"/>
          <w:sz w:val="24"/>
        </w:rPr>
        <w:t>45</w:t>
      </w:r>
      <w:r>
        <w:rPr>
          <w:rFonts w:cs="宋体" w:hint="eastAsia"/>
          <w:b/>
          <w:bCs/>
          <w:color w:val="323616"/>
          <w:kern w:val="0"/>
          <w:sz w:val="24"/>
        </w:rPr>
        <w:t>分）</w:t>
      </w:r>
    </w:p>
    <w:p w:rsidR="00000000" w:rsidRDefault="00185CEC">
      <w:pPr>
        <w:pStyle w:val="a5"/>
        <w:widowControl/>
        <w:shd w:val="clear" w:color="auto" w:fill="FFFFFF"/>
        <w:spacing w:before="0" w:beforeAutospacing="0" w:after="150" w:afterAutospacing="0" w:line="480" w:lineRule="atLeast"/>
        <w:ind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1</w:t>
      </w:r>
      <w:r>
        <w:rPr>
          <w:rFonts w:ascii="宋体" w:hAnsi="宋体" w:hint="eastAsia"/>
          <w:kern w:val="2"/>
          <w:sz w:val="21"/>
          <w:szCs w:val="21"/>
        </w:rPr>
        <w:t>）常用加工方法</w:t>
      </w:r>
      <w:r>
        <w:rPr>
          <w:rFonts w:ascii="宋体" w:hAnsi="宋体" w:hint="eastAsia"/>
          <w:kern w:val="2"/>
          <w:sz w:val="21"/>
          <w:szCs w:val="21"/>
        </w:rPr>
        <w:t xml:space="preserve">  </w:t>
      </w:r>
    </w:p>
    <w:p w:rsidR="00000000" w:rsidRDefault="00185CEC">
      <w:pPr>
        <w:pStyle w:val="a5"/>
        <w:widowControl/>
        <w:shd w:val="clear" w:color="auto" w:fill="FFFFFF"/>
        <w:spacing w:before="0" w:beforeAutospacing="0" w:after="150" w:afterAutospacing="0" w:line="480" w:lineRule="atLeast"/>
        <w:ind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 w:hint="eastAsia"/>
          <w:kern w:val="2"/>
          <w:sz w:val="21"/>
          <w:szCs w:val="21"/>
        </w:rPr>
        <w:t>1</w:t>
      </w:r>
      <w:r>
        <w:rPr>
          <w:rFonts w:ascii="宋体" w:hAnsi="宋体" w:hint="eastAsia"/>
          <w:kern w:val="2"/>
          <w:sz w:val="21"/>
          <w:szCs w:val="21"/>
        </w:rPr>
        <w:t>）了解车、铣、刨、磨、钻等常用加工方法、特点和应用范围。</w:t>
      </w:r>
    </w:p>
    <w:p w:rsidR="00000000" w:rsidRDefault="00185CEC">
      <w:pPr>
        <w:pStyle w:val="a5"/>
        <w:widowControl/>
        <w:shd w:val="clear" w:color="auto" w:fill="FFFFFF"/>
        <w:spacing w:before="0" w:beforeAutospacing="0" w:after="150" w:afterAutospacing="0" w:line="480" w:lineRule="atLeast"/>
        <w:ind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 w:hint="eastAsia"/>
          <w:kern w:val="2"/>
          <w:sz w:val="21"/>
          <w:szCs w:val="21"/>
        </w:rPr>
        <w:t>2</w:t>
      </w:r>
      <w:r>
        <w:rPr>
          <w:rFonts w:ascii="宋体" w:hAnsi="宋体" w:hint="eastAsia"/>
          <w:kern w:val="2"/>
          <w:sz w:val="21"/>
          <w:szCs w:val="21"/>
        </w:rPr>
        <w:t>）了解铸、锻、焊等常用加工方法的原理、特点和应用范围。</w:t>
      </w:r>
    </w:p>
    <w:p w:rsidR="00000000" w:rsidRDefault="00185CEC">
      <w:pPr>
        <w:pStyle w:val="a5"/>
        <w:widowControl/>
        <w:shd w:val="clear" w:color="auto" w:fill="FFFFFF"/>
        <w:spacing w:before="0" w:beforeAutospacing="0" w:after="150" w:afterAutospacing="0" w:line="480" w:lineRule="atLeast"/>
        <w:ind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2</w:t>
      </w:r>
      <w:r>
        <w:rPr>
          <w:rFonts w:ascii="宋体" w:hAnsi="宋体" w:hint="eastAsia"/>
          <w:kern w:val="2"/>
          <w:sz w:val="21"/>
          <w:szCs w:val="21"/>
        </w:rPr>
        <w:t>）机械加工工艺规程的制订</w:t>
      </w:r>
    </w:p>
    <w:p w:rsidR="00000000" w:rsidRDefault="00185CEC">
      <w:pPr>
        <w:pStyle w:val="a5"/>
        <w:widowControl/>
        <w:shd w:val="clear" w:color="auto" w:fill="FFFFFF"/>
        <w:spacing w:before="0" w:beforeAutospacing="0" w:after="150" w:afterAutospacing="0" w:line="480" w:lineRule="atLeast"/>
        <w:ind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 w:hint="eastAsia"/>
          <w:kern w:val="2"/>
          <w:sz w:val="21"/>
          <w:szCs w:val="21"/>
        </w:rPr>
        <w:t>1</w:t>
      </w:r>
      <w:r>
        <w:rPr>
          <w:rFonts w:ascii="宋体" w:hAnsi="宋体" w:hint="eastAsia"/>
          <w:kern w:val="2"/>
          <w:sz w:val="21"/>
          <w:szCs w:val="21"/>
        </w:rPr>
        <w:t>）了解基准的分类，掌握</w:t>
      </w:r>
      <w:r w:rsidRPr="00FC3624">
        <w:rPr>
          <w:rFonts w:ascii="宋体" w:hAnsi="宋体" w:hint="eastAsia"/>
          <w:kern w:val="2"/>
          <w:sz w:val="21"/>
          <w:szCs w:val="21"/>
        </w:rPr>
        <w:t>机械加工工艺路线的拟定</w:t>
      </w:r>
      <w:r w:rsidRPr="00FC3624">
        <w:rPr>
          <w:rFonts w:ascii="宋体" w:hAnsi="宋体"/>
          <w:kern w:val="2"/>
          <w:sz w:val="21"/>
          <w:szCs w:val="21"/>
        </w:rPr>
        <w:t>、</w:t>
      </w:r>
      <w:r w:rsidRPr="00FC3624">
        <w:rPr>
          <w:rFonts w:ascii="宋体" w:hAnsi="宋体" w:hint="eastAsia"/>
          <w:kern w:val="2"/>
          <w:sz w:val="21"/>
          <w:szCs w:val="21"/>
        </w:rPr>
        <w:t>加工余量的确定以及</w:t>
      </w:r>
      <w:r>
        <w:rPr>
          <w:rFonts w:ascii="宋体" w:hAnsi="宋体" w:hint="eastAsia"/>
          <w:kern w:val="2"/>
          <w:sz w:val="21"/>
          <w:szCs w:val="21"/>
        </w:rPr>
        <w:t>定位基准的选用原则。</w:t>
      </w:r>
    </w:p>
    <w:p w:rsidR="00000000" w:rsidRDefault="00185CEC">
      <w:pPr>
        <w:pStyle w:val="a5"/>
        <w:widowControl/>
        <w:shd w:val="clear" w:color="auto" w:fill="FFFFFF"/>
        <w:spacing w:before="0" w:beforeAutospacing="0" w:after="150" w:afterAutospacing="0" w:line="480" w:lineRule="atLeast"/>
        <w:ind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 w:hint="eastAsia"/>
          <w:kern w:val="2"/>
          <w:sz w:val="21"/>
          <w:szCs w:val="21"/>
        </w:rPr>
        <w:t>2</w:t>
      </w:r>
      <w:r>
        <w:rPr>
          <w:rFonts w:ascii="宋体" w:hAnsi="宋体" w:hint="eastAsia"/>
          <w:kern w:val="2"/>
          <w:sz w:val="21"/>
          <w:szCs w:val="21"/>
        </w:rPr>
        <w:t>）了解常见表面</w:t>
      </w:r>
      <w:r>
        <w:rPr>
          <w:rFonts w:ascii="宋体" w:hAnsi="宋体" w:hint="eastAsia"/>
          <w:kern w:val="2"/>
          <w:sz w:val="21"/>
          <w:szCs w:val="21"/>
        </w:rPr>
        <w:t>(</w:t>
      </w:r>
      <w:r>
        <w:rPr>
          <w:rFonts w:ascii="宋体" w:hAnsi="宋体" w:hint="eastAsia"/>
          <w:kern w:val="2"/>
          <w:sz w:val="21"/>
          <w:szCs w:val="21"/>
        </w:rPr>
        <w:t>外圆、孔、平面</w:t>
      </w:r>
      <w:r>
        <w:rPr>
          <w:rFonts w:ascii="宋体" w:hAnsi="宋体" w:hint="eastAsia"/>
          <w:kern w:val="2"/>
          <w:sz w:val="21"/>
          <w:szCs w:val="21"/>
        </w:rPr>
        <w:t>)</w:t>
      </w:r>
      <w:r>
        <w:rPr>
          <w:rFonts w:ascii="宋体" w:hAnsi="宋体" w:hint="eastAsia"/>
          <w:kern w:val="2"/>
          <w:sz w:val="21"/>
          <w:szCs w:val="21"/>
        </w:rPr>
        <w:t>的加工方案。</w:t>
      </w:r>
    </w:p>
    <w:p w:rsidR="00000000" w:rsidRDefault="00185CEC">
      <w:pPr>
        <w:pStyle w:val="a5"/>
        <w:widowControl/>
        <w:shd w:val="clear" w:color="auto" w:fill="FFFFFF"/>
        <w:spacing w:before="0" w:beforeAutospacing="0" w:after="150" w:afterAutospacing="0" w:line="480" w:lineRule="atLeast"/>
        <w:ind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 w:hint="eastAsia"/>
          <w:kern w:val="2"/>
          <w:sz w:val="21"/>
          <w:szCs w:val="21"/>
        </w:rPr>
        <w:t>3</w:t>
      </w:r>
      <w:r>
        <w:rPr>
          <w:rFonts w:ascii="宋体" w:hAnsi="宋体" w:hint="eastAsia"/>
          <w:kern w:val="2"/>
          <w:sz w:val="21"/>
          <w:szCs w:val="21"/>
        </w:rPr>
        <w:t>）掌握加工顺序的安排原则</w:t>
      </w:r>
      <w:r>
        <w:rPr>
          <w:rFonts w:ascii="宋体" w:hAnsi="宋体" w:hint="eastAsia"/>
          <w:kern w:val="2"/>
          <w:sz w:val="21"/>
          <w:szCs w:val="21"/>
        </w:rPr>
        <w:t>、</w:t>
      </w:r>
      <w:r w:rsidRPr="00FC3624">
        <w:rPr>
          <w:rFonts w:ascii="宋体" w:hAnsi="宋体" w:hint="eastAsia"/>
          <w:kern w:val="2"/>
          <w:sz w:val="21"/>
          <w:szCs w:val="21"/>
        </w:rPr>
        <w:t>方法和步骤</w:t>
      </w:r>
      <w:r>
        <w:rPr>
          <w:rFonts w:ascii="宋体" w:hAnsi="宋体" w:hint="eastAsia"/>
          <w:kern w:val="2"/>
          <w:sz w:val="21"/>
          <w:szCs w:val="21"/>
        </w:rPr>
        <w:t>。</w:t>
      </w:r>
      <w:r>
        <w:rPr>
          <w:rFonts w:ascii="宋体" w:hAnsi="宋体" w:hint="eastAsia"/>
          <w:kern w:val="2"/>
          <w:sz w:val="21"/>
          <w:szCs w:val="21"/>
        </w:rPr>
        <w:t xml:space="preserve">  </w:t>
      </w:r>
    </w:p>
    <w:p w:rsidR="00000000" w:rsidRDefault="00185CEC">
      <w:pPr>
        <w:pStyle w:val="a5"/>
        <w:widowControl/>
        <w:shd w:val="clear" w:color="auto" w:fill="FFFFFF"/>
        <w:spacing w:before="0" w:beforeAutospacing="0" w:after="150" w:afterAutospacing="0" w:line="480" w:lineRule="atLeast"/>
        <w:ind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 w:hint="eastAsia"/>
          <w:kern w:val="2"/>
          <w:sz w:val="21"/>
          <w:szCs w:val="21"/>
        </w:rPr>
        <w:t>4</w:t>
      </w:r>
      <w:r>
        <w:rPr>
          <w:rFonts w:ascii="宋体" w:hAnsi="宋体" w:hint="eastAsia"/>
          <w:kern w:val="2"/>
          <w:sz w:val="21"/>
          <w:szCs w:val="21"/>
        </w:rPr>
        <w:t>）能进行简单轴、套类零件加工工艺路线的合理性的判定。</w:t>
      </w:r>
    </w:p>
    <w:p w:rsidR="00000000" w:rsidRDefault="00185CEC">
      <w:pPr>
        <w:pStyle w:val="a5"/>
        <w:widowControl/>
        <w:shd w:val="clear" w:color="auto" w:fill="FFFFFF"/>
        <w:spacing w:before="0" w:beforeAutospacing="0" w:after="150" w:afterAutospacing="0" w:line="480" w:lineRule="atLeast"/>
        <w:ind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3</w:t>
      </w:r>
      <w:r>
        <w:rPr>
          <w:rFonts w:ascii="宋体" w:hAnsi="宋体" w:hint="eastAsia"/>
          <w:kern w:val="2"/>
          <w:sz w:val="21"/>
          <w:szCs w:val="21"/>
        </w:rPr>
        <w:t>）典型零件的加工</w:t>
      </w:r>
      <w:r>
        <w:rPr>
          <w:rFonts w:ascii="宋体" w:hAnsi="宋体" w:hint="eastAsia"/>
          <w:kern w:val="2"/>
          <w:sz w:val="21"/>
          <w:szCs w:val="21"/>
        </w:rPr>
        <w:t xml:space="preserve">  </w:t>
      </w:r>
    </w:p>
    <w:p w:rsidR="00000000" w:rsidRDefault="00185CEC">
      <w:pPr>
        <w:pStyle w:val="a5"/>
        <w:widowControl/>
        <w:shd w:val="clear" w:color="auto" w:fill="FFFFFF"/>
        <w:spacing w:before="0" w:beforeAutospacing="0" w:after="150" w:afterAutospacing="0" w:line="480" w:lineRule="atLeast"/>
        <w:ind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 w:hint="eastAsia"/>
          <w:kern w:val="2"/>
          <w:sz w:val="21"/>
          <w:szCs w:val="21"/>
        </w:rPr>
        <w:t>1</w:t>
      </w:r>
      <w:r>
        <w:rPr>
          <w:rFonts w:ascii="宋体" w:hAnsi="宋体" w:hint="eastAsia"/>
          <w:kern w:val="2"/>
          <w:sz w:val="21"/>
          <w:szCs w:val="21"/>
        </w:rPr>
        <w:t>）了解轴类、套类和箱体类零件</w:t>
      </w:r>
      <w:r>
        <w:rPr>
          <w:rFonts w:ascii="宋体" w:hAnsi="宋体" w:hint="eastAsia"/>
          <w:kern w:val="2"/>
          <w:sz w:val="21"/>
          <w:szCs w:val="21"/>
        </w:rPr>
        <w:t>的材料与毛坯。</w:t>
      </w:r>
    </w:p>
    <w:p w:rsidR="00000000" w:rsidRDefault="00185CEC">
      <w:pPr>
        <w:pStyle w:val="a5"/>
        <w:widowControl/>
        <w:shd w:val="clear" w:color="auto" w:fill="FFFFFF"/>
        <w:spacing w:before="0" w:beforeAutospacing="0" w:after="150" w:afterAutospacing="0" w:line="480" w:lineRule="atLeast"/>
        <w:ind w:firstLine="420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 w:hint="eastAsia"/>
          <w:kern w:val="2"/>
          <w:sz w:val="21"/>
          <w:szCs w:val="21"/>
        </w:rPr>
        <w:t>2</w:t>
      </w:r>
      <w:r>
        <w:rPr>
          <w:rFonts w:ascii="宋体" w:hAnsi="宋体" w:hint="eastAsia"/>
          <w:kern w:val="2"/>
          <w:sz w:val="21"/>
          <w:szCs w:val="21"/>
        </w:rPr>
        <w:t>）掌握轴类、套类和箱体类零件的主要技术要求。</w:t>
      </w:r>
    </w:p>
    <w:p w:rsidR="00000000" w:rsidRDefault="00185CEC">
      <w:pPr>
        <w:pStyle w:val="a5"/>
        <w:widowControl/>
        <w:shd w:val="clear" w:color="auto" w:fill="FFFFFF"/>
        <w:spacing w:before="0" w:beforeAutospacing="0" w:after="150" w:afterAutospacing="0" w:line="480" w:lineRule="atLeast"/>
        <w:ind w:firstLine="420"/>
        <w:rPr>
          <w:rFonts w:ascii="微软雅黑" w:eastAsia="微软雅黑" w:hAnsi="微软雅黑" w:cs="微软雅黑" w:hint="eastAsia"/>
          <w:color w:val="7A7A7A"/>
          <w:sz w:val="21"/>
          <w:szCs w:val="21"/>
          <w:shd w:val="clear" w:color="auto" w:fill="FFFFFF"/>
        </w:rPr>
      </w:pPr>
      <w:r>
        <w:rPr>
          <w:rFonts w:ascii="宋体" w:hAnsi="宋体" w:hint="eastAsia"/>
          <w:kern w:val="2"/>
          <w:sz w:val="21"/>
          <w:szCs w:val="21"/>
        </w:rPr>
        <w:t>（</w:t>
      </w:r>
      <w:r>
        <w:rPr>
          <w:rFonts w:ascii="宋体" w:hAnsi="宋体" w:hint="eastAsia"/>
          <w:kern w:val="2"/>
          <w:sz w:val="21"/>
          <w:szCs w:val="21"/>
        </w:rPr>
        <w:t>3</w:t>
      </w:r>
      <w:r>
        <w:rPr>
          <w:rFonts w:ascii="宋体" w:hAnsi="宋体" w:hint="eastAsia"/>
          <w:kern w:val="2"/>
          <w:sz w:val="21"/>
          <w:szCs w:val="21"/>
        </w:rPr>
        <w:t>）</w:t>
      </w:r>
      <w:r w:rsidRPr="00FC3624">
        <w:rPr>
          <w:rFonts w:ascii="宋体" w:hAnsi="宋体" w:hint="eastAsia"/>
          <w:kern w:val="2"/>
          <w:sz w:val="21"/>
          <w:szCs w:val="21"/>
        </w:rPr>
        <w:t>掌握</w:t>
      </w:r>
      <w:r>
        <w:rPr>
          <w:rFonts w:ascii="宋体" w:hAnsi="宋体" w:hint="eastAsia"/>
          <w:kern w:val="2"/>
          <w:sz w:val="21"/>
          <w:szCs w:val="21"/>
        </w:rPr>
        <w:t>轴类、套类和箱体类零件的机械加工工艺。</w:t>
      </w:r>
      <w:r>
        <w:rPr>
          <w:rFonts w:ascii="宋体" w:hAnsi="宋体" w:hint="eastAsia"/>
          <w:kern w:val="2"/>
          <w:sz w:val="21"/>
          <w:szCs w:val="21"/>
        </w:rPr>
        <w:t xml:space="preserve"> </w:t>
      </w:r>
    </w:p>
    <w:p w:rsidR="00000000" w:rsidRDefault="00185CEC">
      <w:pPr>
        <w:rPr>
          <w:rFonts w:ascii="宋体" w:hAnsi="宋体" w:hint="eastAsia"/>
          <w:szCs w:val="21"/>
        </w:rPr>
      </w:pPr>
    </w:p>
    <w:p w:rsidR="00000000" w:rsidRDefault="00185CEC">
      <w:pPr>
        <w:pStyle w:val="1"/>
        <w:widowControl/>
        <w:shd w:val="clear" w:color="auto" w:fill="FFFFFF"/>
        <w:spacing w:before="0" w:beforeAutospacing="0" w:after="0" w:afterAutospacing="0" w:line="17" w:lineRule="atLeast"/>
        <w:ind w:right="150"/>
        <w:rPr>
          <w:b w:val="0"/>
          <w:kern w:val="2"/>
          <w:sz w:val="21"/>
          <w:szCs w:val="21"/>
        </w:rPr>
      </w:pPr>
    </w:p>
    <w:p w:rsidR="00000000" w:rsidRDefault="00185CEC">
      <w:pPr>
        <w:pStyle w:val="1"/>
        <w:widowControl/>
        <w:shd w:val="clear" w:color="auto" w:fill="FFFFFF"/>
        <w:spacing w:before="0" w:beforeAutospacing="0" w:after="0" w:afterAutospacing="0" w:line="17" w:lineRule="atLeast"/>
        <w:ind w:right="150" w:firstLineChars="200" w:firstLine="420"/>
        <w:rPr>
          <w:rFonts w:hint="default"/>
          <w:b w:val="0"/>
          <w:kern w:val="2"/>
          <w:sz w:val="21"/>
          <w:szCs w:val="21"/>
        </w:rPr>
      </w:pPr>
      <w:r>
        <w:rPr>
          <w:b w:val="0"/>
          <w:kern w:val="2"/>
          <w:sz w:val="21"/>
          <w:szCs w:val="21"/>
        </w:rPr>
        <w:t>参考书目：机械原理</w:t>
      </w:r>
      <w:r>
        <w:rPr>
          <w:b w:val="0"/>
          <w:kern w:val="2"/>
          <w:sz w:val="21"/>
          <w:szCs w:val="21"/>
        </w:rPr>
        <w:t xml:space="preserve">  </w:t>
      </w:r>
      <w:r>
        <w:rPr>
          <w:b w:val="0"/>
          <w:kern w:val="2"/>
          <w:sz w:val="21"/>
          <w:szCs w:val="21"/>
        </w:rPr>
        <w:t>孙恒，陈作模，葛文杰</w:t>
      </w:r>
      <w:r>
        <w:rPr>
          <w:b w:val="0"/>
          <w:kern w:val="2"/>
          <w:sz w:val="21"/>
          <w:szCs w:val="21"/>
        </w:rPr>
        <w:t xml:space="preserve">  </w:t>
      </w:r>
      <w:r>
        <w:rPr>
          <w:b w:val="0"/>
          <w:kern w:val="2"/>
          <w:sz w:val="21"/>
          <w:szCs w:val="21"/>
        </w:rPr>
        <w:t>高等教育出版社</w:t>
      </w:r>
    </w:p>
    <w:p w:rsidR="00000000" w:rsidRDefault="00185CEC">
      <w:pPr>
        <w:pStyle w:val="1"/>
        <w:widowControl/>
        <w:shd w:val="clear" w:color="auto" w:fill="FFFFFF"/>
        <w:spacing w:before="0" w:beforeAutospacing="0" w:after="0" w:afterAutospacing="0" w:line="360" w:lineRule="atLeast"/>
        <w:ind w:firstLineChars="700" w:firstLine="1470"/>
        <w:rPr>
          <w:rFonts w:hint="default"/>
          <w:b w:val="0"/>
          <w:kern w:val="2"/>
          <w:sz w:val="21"/>
          <w:szCs w:val="21"/>
        </w:rPr>
      </w:pPr>
      <w:r>
        <w:rPr>
          <w:b w:val="0"/>
          <w:kern w:val="2"/>
          <w:sz w:val="21"/>
          <w:szCs w:val="21"/>
        </w:rPr>
        <w:t>机械制造基础</w:t>
      </w:r>
      <w:r>
        <w:rPr>
          <w:b w:val="0"/>
          <w:kern w:val="2"/>
          <w:sz w:val="21"/>
          <w:szCs w:val="21"/>
        </w:rPr>
        <w:t xml:space="preserve">  </w:t>
      </w:r>
      <w:r>
        <w:rPr>
          <w:b w:val="0"/>
          <w:kern w:val="2"/>
          <w:sz w:val="21"/>
          <w:szCs w:val="21"/>
        </w:rPr>
        <w:t>于俊一</w:t>
      </w:r>
      <w:r>
        <w:rPr>
          <w:b w:val="0"/>
          <w:kern w:val="2"/>
          <w:sz w:val="21"/>
          <w:szCs w:val="21"/>
        </w:rPr>
        <w:t xml:space="preserve">  </w:t>
      </w:r>
      <w:r>
        <w:rPr>
          <w:b w:val="0"/>
          <w:kern w:val="2"/>
          <w:sz w:val="21"/>
          <w:szCs w:val="21"/>
        </w:rPr>
        <w:t>机械工业出版社</w:t>
      </w:r>
      <w:r>
        <w:rPr>
          <w:b w:val="0"/>
          <w:kern w:val="2"/>
          <w:sz w:val="21"/>
          <w:szCs w:val="21"/>
        </w:rPr>
        <w:t xml:space="preserve">  </w:t>
      </w:r>
    </w:p>
    <w:p w:rsidR="00000000" w:rsidRDefault="00185CEC">
      <w:pPr>
        <w:pStyle w:val="1"/>
        <w:widowControl/>
        <w:shd w:val="clear" w:color="auto" w:fill="FFFFFF"/>
        <w:spacing w:before="0" w:beforeAutospacing="0" w:after="0" w:afterAutospacing="0" w:line="17" w:lineRule="atLeast"/>
        <w:ind w:right="150" w:firstLineChars="700" w:firstLine="1470"/>
        <w:rPr>
          <w:b w:val="0"/>
          <w:kern w:val="2"/>
          <w:sz w:val="21"/>
          <w:szCs w:val="21"/>
        </w:rPr>
      </w:pPr>
      <w:r>
        <w:rPr>
          <w:rFonts w:hint="default"/>
          <w:b w:val="0"/>
          <w:kern w:val="2"/>
          <w:sz w:val="21"/>
          <w:szCs w:val="21"/>
        </w:rPr>
        <w:t>机械设计</w:t>
      </w:r>
      <w:r>
        <w:rPr>
          <w:b w:val="0"/>
          <w:kern w:val="2"/>
          <w:sz w:val="21"/>
          <w:szCs w:val="21"/>
        </w:rPr>
        <w:t xml:space="preserve">    </w:t>
      </w:r>
      <w:r>
        <w:rPr>
          <w:b w:val="0"/>
          <w:kern w:val="2"/>
          <w:sz w:val="21"/>
          <w:szCs w:val="21"/>
        </w:rPr>
        <w:t>濮良贵，高等教育出版社</w:t>
      </w:r>
    </w:p>
    <w:p w:rsidR="00000000" w:rsidRDefault="00185CEC">
      <w:pPr>
        <w:rPr>
          <w:rFonts w:hint="eastAsia"/>
        </w:rPr>
      </w:pPr>
    </w:p>
    <w:p w:rsidR="00185CEC" w:rsidRDefault="00185CEC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考试形式：笔试</w:t>
      </w:r>
      <w:r>
        <w:rPr>
          <w:rFonts w:ascii="宋体" w:hAnsi="宋体" w:hint="eastAsia"/>
          <w:szCs w:val="21"/>
        </w:rPr>
        <w:t>90</w:t>
      </w:r>
      <w:r>
        <w:rPr>
          <w:rFonts w:ascii="宋体" w:hAnsi="宋体" w:hint="eastAsia"/>
          <w:szCs w:val="21"/>
        </w:rPr>
        <w:t>分钟，满分</w:t>
      </w:r>
      <w:r>
        <w:rPr>
          <w:rFonts w:ascii="宋体" w:hAnsi="宋体" w:hint="eastAsia"/>
          <w:szCs w:val="21"/>
        </w:rPr>
        <w:t>100</w:t>
      </w:r>
      <w:r>
        <w:rPr>
          <w:rFonts w:ascii="宋体" w:hAnsi="宋体" w:hint="eastAsia"/>
          <w:szCs w:val="21"/>
        </w:rPr>
        <w:t>分。</w:t>
      </w:r>
    </w:p>
    <w:sectPr w:rsidR="00185CEC">
      <w:pgSz w:w="11906" w:h="16838"/>
      <w:pgMar w:top="1440" w:right="1797" w:bottom="147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CEC" w:rsidRDefault="00185CEC" w:rsidP="00FC3624">
      <w:r>
        <w:separator/>
      </w:r>
    </w:p>
  </w:endnote>
  <w:endnote w:type="continuationSeparator" w:id="1">
    <w:p w:rsidR="00185CEC" w:rsidRDefault="00185CEC" w:rsidP="00FC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CEC" w:rsidRDefault="00185CEC" w:rsidP="00FC3624">
      <w:r>
        <w:separator/>
      </w:r>
    </w:p>
  </w:footnote>
  <w:footnote w:type="continuationSeparator" w:id="1">
    <w:p w:rsidR="00185CEC" w:rsidRDefault="00185CEC" w:rsidP="00FC3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36E"/>
    <w:rsid w:val="000957DE"/>
    <w:rsid w:val="00185CEC"/>
    <w:rsid w:val="00197651"/>
    <w:rsid w:val="001D5772"/>
    <w:rsid w:val="0025636E"/>
    <w:rsid w:val="00263B67"/>
    <w:rsid w:val="002C2055"/>
    <w:rsid w:val="00310736"/>
    <w:rsid w:val="0049136B"/>
    <w:rsid w:val="004D603C"/>
    <w:rsid w:val="005435B5"/>
    <w:rsid w:val="005F5225"/>
    <w:rsid w:val="006503B5"/>
    <w:rsid w:val="006B788D"/>
    <w:rsid w:val="00792FDF"/>
    <w:rsid w:val="00943BF4"/>
    <w:rsid w:val="00AE13D3"/>
    <w:rsid w:val="00B063F4"/>
    <w:rsid w:val="00B44BC9"/>
    <w:rsid w:val="00B8044E"/>
    <w:rsid w:val="00C047FE"/>
    <w:rsid w:val="00F42984"/>
    <w:rsid w:val="00FC3624"/>
    <w:rsid w:val="0A697112"/>
    <w:rsid w:val="0B1675C5"/>
    <w:rsid w:val="150E61B2"/>
    <w:rsid w:val="1AF60F38"/>
    <w:rsid w:val="2164771C"/>
    <w:rsid w:val="254716F9"/>
    <w:rsid w:val="26DD7FF1"/>
    <w:rsid w:val="350F572F"/>
    <w:rsid w:val="36B70A5F"/>
    <w:rsid w:val="383F19AB"/>
    <w:rsid w:val="39751C66"/>
    <w:rsid w:val="40EA5509"/>
    <w:rsid w:val="496271C3"/>
    <w:rsid w:val="56596506"/>
    <w:rsid w:val="5C0812CE"/>
    <w:rsid w:val="5C3C2032"/>
    <w:rsid w:val="65327838"/>
    <w:rsid w:val="66496995"/>
    <w:rsid w:val="69BC2AAD"/>
    <w:rsid w:val="6D357010"/>
    <w:rsid w:val="710F2227"/>
    <w:rsid w:val="71B97F29"/>
    <w:rsid w:val="76265BA9"/>
    <w:rsid w:val="79212DB7"/>
    <w:rsid w:val="794E3591"/>
    <w:rsid w:val="7C13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研究生复试《工程力学》考试大纲</dc:title>
  <dc:creator>PC</dc:creator>
  <cp:lastModifiedBy>蔡毅</cp:lastModifiedBy>
  <cp:revision>2</cp:revision>
  <dcterms:created xsi:type="dcterms:W3CDTF">2020-02-20T12:16:00Z</dcterms:created>
  <dcterms:modified xsi:type="dcterms:W3CDTF">2020-02-20T12:16:00Z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KSORubyTemplateID">
    <vt:lpwstr>6</vt:lpwstr>
  </property>
</Properties>
</file>