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46C" w:rsidRPr="0021346C" w:rsidRDefault="0021346C" w:rsidP="0021346C">
      <w:pPr>
        <w:jc w:val="center"/>
        <w:rPr>
          <w:b/>
          <w:sz w:val="28"/>
        </w:rPr>
      </w:pPr>
      <w:r w:rsidRPr="0021346C">
        <w:rPr>
          <w:rFonts w:hint="eastAsia"/>
          <w:b/>
          <w:sz w:val="28"/>
        </w:rPr>
        <w:t>湖南农业大学</w:t>
      </w:r>
      <w:r w:rsidRPr="0021346C">
        <w:rPr>
          <w:rFonts w:hint="eastAsia"/>
          <w:b/>
          <w:sz w:val="28"/>
        </w:rPr>
        <w:t>20</w:t>
      </w:r>
      <w:r w:rsidR="00CE5BF6">
        <w:rPr>
          <w:b/>
          <w:sz w:val="28"/>
        </w:rPr>
        <w:t>20</w:t>
      </w:r>
      <w:bookmarkStart w:id="0" w:name="_GoBack"/>
      <w:bookmarkEnd w:id="0"/>
      <w:r w:rsidRPr="0021346C">
        <w:rPr>
          <w:rFonts w:hint="eastAsia"/>
          <w:b/>
          <w:sz w:val="28"/>
        </w:rPr>
        <w:t xml:space="preserve"> </w:t>
      </w:r>
      <w:r w:rsidRPr="0021346C">
        <w:rPr>
          <w:rFonts w:hint="eastAsia"/>
          <w:b/>
          <w:sz w:val="28"/>
        </w:rPr>
        <w:t>年硕士研究生招生考试“教育管理学”</w:t>
      </w:r>
    </w:p>
    <w:p w:rsidR="0021346C" w:rsidRPr="0021346C" w:rsidRDefault="0021346C" w:rsidP="0021346C">
      <w:pPr>
        <w:jc w:val="center"/>
        <w:rPr>
          <w:b/>
          <w:sz w:val="28"/>
        </w:rPr>
      </w:pPr>
      <w:r w:rsidRPr="0021346C">
        <w:rPr>
          <w:rFonts w:hint="eastAsia"/>
          <w:b/>
          <w:sz w:val="28"/>
        </w:rPr>
        <w:t>考试大纲</w:t>
      </w:r>
    </w:p>
    <w:p w:rsidR="0021346C" w:rsidRPr="0021346C" w:rsidRDefault="0021346C" w:rsidP="0021346C">
      <w:pPr>
        <w:spacing w:line="360" w:lineRule="auto"/>
        <w:ind w:firstLineChars="200" w:firstLine="482"/>
        <w:rPr>
          <w:b/>
          <w:sz w:val="24"/>
        </w:rPr>
      </w:pPr>
      <w:r w:rsidRPr="0021346C">
        <w:rPr>
          <w:rFonts w:hint="eastAsia"/>
          <w:b/>
          <w:sz w:val="24"/>
        </w:rPr>
        <w:t>Ⅰ．考试性质</w:t>
      </w:r>
    </w:p>
    <w:p w:rsidR="0021346C" w:rsidRPr="0021346C" w:rsidRDefault="00A621C2" w:rsidP="00A621C2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“教育管理学”考试是为湖南农业大学教育硕士专业学位“教育管理学”专业而设置的招生考试科目，</w:t>
      </w:r>
      <w:r w:rsidR="0021346C" w:rsidRPr="0021346C">
        <w:rPr>
          <w:rFonts w:hint="eastAsia"/>
          <w:sz w:val="24"/>
        </w:rPr>
        <w:t>其目的是科学、公平、有效地测试考生掌握</w:t>
      </w:r>
      <w:r>
        <w:rPr>
          <w:rFonts w:hint="eastAsia"/>
          <w:sz w:val="24"/>
        </w:rPr>
        <w:t>教育管理学的</w:t>
      </w:r>
      <w:r w:rsidR="0021346C" w:rsidRPr="0021346C">
        <w:rPr>
          <w:rFonts w:hint="eastAsia"/>
          <w:sz w:val="24"/>
        </w:rPr>
        <w:t>基本知识、基本理论，</w:t>
      </w:r>
      <w:r w:rsidR="0021346C" w:rsidRPr="0021346C">
        <w:rPr>
          <w:rFonts w:hint="eastAsia"/>
          <w:sz w:val="24"/>
        </w:rPr>
        <w:t xml:space="preserve"> </w:t>
      </w:r>
      <w:r w:rsidR="0021346C" w:rsidRPr="0021346C">
        <w:rPr>
          <w:rFonts w:hint="eastAsia"/>
          <w:sz w:val="24"/>
        </w:rPr>
        <w:t>以及</w:t>
      </w:r>
      <w:r>
        <w:rPr>
          <w:rFonts w:hint="eastAsia"/>
          <w:sz w:val="24"/>
        </w:rPr>
        <w:t>运用教育管理学的原理、</w:t>
      </w:r>
      <w:r w:rsidR="0021346C" w:rsidRPr="0021346C">
        <w:rPr>
          <w:rFonts w:hint="eastAsia"/>
          <w:sz w:val="24"/>
        </w:rPr>
        <w:t>立场、观点和方法分析和解决</w:t>
      </w:r>
      <w:r>
        <w:rPr>
          <w:rFonts w:hint="eastAsia"/>
          <w:sz w:val="24"/>
        </w:rPr>
        <w:t>教育管理实际</w:t>
      </w:r>
      <w:r w:rsidR="0021346C" w:rsidRPr="0021346C">
        <w:rPr>
          <w:rFonts w:hint="eastAsia"/>
          <w:sz w:val="24"/>
        </w:rPr>
        <w:t>问题的能力，评价的标准是</w:t>
      </w:r>
      <w:r>
        <w:rPr>
          <w:rFonts w:hint="eastAsia"/>
          <w:sz w:val="24"/>
        </w:rPr>
        <w:t>考生</w:t>
      </w:r>
      <w:r w:rsidR="0021346C" w:rsidRPr="0021346C">
        <w:rPr>
          <w:rFonts w:hint="eastAsia"/>
          <w:sz w:val="24"/>
        </w:rPr>
        <w:t>能达到的及格或及格以上水平，以保证被录取者具有基本</w:t>
      </w:r>
      <w:r>
        <w:rPr>
          <w:rFonts w:hint="eastAsia"/>
          <w:sz w:val="24"/>
        </w:rPr>
        <w:t>专业素质</w:t>
      </w:r>
      <w:r w:rsidR="009B35F4">
        <w:rPr>
          <w:rFonts w:hint="eastAsia"/>
          <w:sz w:val="24"/>
        </w:rPr>
        <w:t>，以</w:t>
      </w:r>
      <w:r w:rsidR="0021346C" w:rsidRPr="0021346C">
        <w:rPr>
          <w:rFonts w:hint="eastAsia"/>
          <w:sz w:val="24"/>
        </w:rPr>
        <w:t>有利于</w:t>
      </w:r>
      <w:r w:rsidR="009B35F4">
        <w:rPr>
          <w:rFonts w:hint="eastAsia"/>
          <w:sz w:val="24"/>
        </w:rPr>
        <w:t>本</w:t>
      </w:r>
      <w:r w:rsidR="0021346C" w:rsidRPr="0021346C">
        <w:rPr>
          <w:rFonts w:hint="eastAsia"/>
          <w:sz w:val="24"/>
        </w:rPr>
        <w:t>专业</w:t>
      </w:r>
      <w:r w:rsidR="009B35F4">
        <w:rPr>
          <w:rFonts w:hint="eastAsia"/>
          <w:sz w:val="24"/>
        </w:rPr>
        <w:t>的</w:t>
      </w:r>
      <w:r w:rsidR="0021346C" w:rsidRPr="0021346C">
        <w:rPr>
          <w:rFonts w:hint="eastAsia"/>
          <w:sz w:val="24"/>
        </w:rPr>
        <w:t>择优选拔。</w:t>
      </w:r>
    </w:p>
    <w:p w:rsidR="0021346C" w:rsidRPr="0021346C" w:rsidRDefault="0021346C" w:rsidP="0021346C">
      <w:pPr>
        <w:spacing w:line="360" w:lineRule="auto"/>
        <w:ind w:firstLineChars="200" w:firstLine="482"/>
        <w:rPr>
          <w:b/>
          <w:sz w:val="24"/>
        </w:rPr>
      </w:pPr>
      <w:r w:rsidRPr="0021346C">
        <w:rPr>
          <w:rFonts w:hint="eastAsia"/>
          <w:b/>
          <w:sz w:val="24"/>
        </w:rPr>
        <w:t xml:space="preserve"> </w:t>
      </w:r>
      <w:r w:rsidRPr="0021346C">
        <w:rPr>
          <w:rFonts w:hint="eastAsia"/>
          <w:b/>
          <w:sz w:val="24"/>
        </w:rPr>
        <w:t>Ⅱ．考查目标</w:t>
      </w:r>
    </w:p>
    <w:p w:rsidR="0021346C" w:rsidRPr="0021346C" w:rsidRDefault="009B35F4" w:rsidP="0021346C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教育管理学</w:t>
      </w:r>
      <w:r w:rsidR="0021346C" w:rsidRPr="0021346C">
        <w:rPr>
          <w:rFonts w:hint="eastAsia"/>
          <w:sz w:val="24"/>
        </w:rPr>
        <w:t>考试涵盖</w:t>
      </w:r>
      <w:r>
        <w:rPr>
          <w:rFonts w:hint="eastAsia"/>
          <w:sz w:val="24"/>
        </w:rPr>
        <w:t>了教育管理学的学科性质、教育管理的历史沿革、教育管理的理论演进、教育行政管理体制、学校管理、教育领导、教育计划与决策、教育管理中的沟通与激励、课程与教学管理、学生管理、教育人力资源管理、教育资源配置与管理、教育评价等。</w:t>
      </w:r>
      <w:r w:rsidR="0021346C" w:rsidRPr="0021346C">
        <w:rPr>
          <w:rFonts w:hint="eastAsia"/>
          <w:sz w:val="24"/>
        </w:rPr>
        <w:t>要求考生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、较为系统的掌握本学科的基本概念、基本理论、基本方法和基本规则；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、熟悉经典的学科知识，关注学科发展的前沿，在经典与前沿之间保持平衡；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、能够运用本学科的原理与方法分析和解释教育管理实践中的现象</w:t>
      </w:r>
      <w:r w:rsidR="00B868A9">
        <w:rPr>
          <w:rFonts w:hint="eastAsia"/>
          <w:sz w:val="24"/>
        </w:rPr>
        <w:t>与问题</w:t>
      </w:r>
      <w:r>
        <w:rPr>
          <w:rFonts w:hint="eastAsia"/>
          <w:sz w:val="24"/>
        </w:rPr>
        <w:t>；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、能够把教育管理学</w:t>
      </w:r>
      <w:r w:rsidR="00B868A9">
        <w:rPr>
          <w:rFonts w:hint="eastAsia"/>
          <w:sz w:val="24"/>
        </w:rPr>
        <w:t>知识</w:t>
      </w:r>
      <w:r>
        <w:rPr>
          <w:rFonts w:hint="eastAsia"/>
          <w:sz w:val="24"/>
        </w:rPr>
        <w:t>与其它相关学科进行交叉</w:t>
      </w:r>
      <w:r w:rsidR="00B868A9">
        <w:rPr>
          <w:rFonts w:hint="eastAsia"/>
          <w:sz w:val="24"/>
        </w:rPr>
        <w:t>，具有一定的跨学科分析能力。</w:t>
      </w:r>
    </w:p>
    <w:p w:rsidR="0021346C" w:rsidRPr="0021346C" w:rsidRDefault="0021346C" w:rsidP="0021346C">
      <w:pPr>
        <w:spacing w:line="360" w:lineRule="auto"/>
        <w:ind w:firstLineChars="200" w:firstLine="482"/>
        <w:rPr>
          <w:b/>
          <w:sz w:val="24"/>
        </w:rPr>
      </w:pPr>
      <w:r w:rsidRPr="0021346C">
        <w:rPr>
          <w:rFonts w:hint="eastAsia"/>
          <w:b/>
          <w:sz w:val="24"/>
        </w:rPr>
        <w:t>Ⅲ．考试形式和试卷结构</w:t>
      </w:r>
    </w:p>
    <w:p w:rsidR="00B868A9" w:rsidRDefault="0021346C" w:rsidP="0021346C">
      <w:pPr>
        <w:spacing w:line="360" w:lineRule="auto"/>
        <w:ind w:firstLineChars="200" w:firstLine="480"/>
        <w:rPr>
          <w:sz w:val="24"/>
        </w:rPr>
      </w:pPr>
      <w:r w:rsidRPr="0021346C">
        <w:rPr>
          <w:rFonts w:hint="eastAsia"/>
          <w:sz w:val="24"/>
        </w:rPr>
        <w:t>一、试卷满分及考试时间</w:t>
      </w:r>
    </w:p>
    <w:p w:rsidR="0021346C" w:rsidRPr="0021346C" w:rsidRDefault="0021346C" w:rsidP="0021346C">
      <w:pPr>
        <w:spacing w:line="360" w:lineRule="auto"/>
        <w:ind w:firstLineChars="200" w:firstLine="480"/>
        <w:rPr>
          <w:sz w:val="24"/>
        </w:rPr>
      </w:pPr>
      <w:r w:rsidRPr="0021346C">
        <w:rPr>
          <w:rFonts w:hint="eastAsia"/>
          <w:sz w:val="24"/>
        </w:rPr>
        <w:t>本试卷满分为</w:t>
      </w:r>
      <w:r w:rsidRPr="0021346C">
        <w:rPr>
          <w:rFonts w:hint="eastAsia"/>
          <w:sz w:val="24"/>
        </w:rPr>
        <w:t xml:space="preserve"> </w:t>
      </w:r>
      <w:r w:rsidR="00B868A9">
        <w:rPr>
          <w:rFonts w:hint="eastAsia"/>
          <w:sz w:val="24"/>
        </w:rPr>
        <w:t>150</w:t>
      </w:r>
      <w:r w:rsidRPr="0021346C">
        <w:rPr>
          <w:rFonts w:hint="eastAsia"/>
          <w:sz w:val="24"/>
        </w:rPr>
        <w:t xml:space="preserve"> </w:t>
      </w:r>
      <w:r w:rsidRPr="0021346C">
        <w:rPr>
          <w:rFonts w:hint="eastAsia"/>
          <w:sz w:val="24"/>
        </w:rPr>
        <w:t>分，考试时间为</w:t>
      </w:r>
      <w:r w:rsidRPr="0021346C">
        <w:rPr>
          <w:rFonts w:hint="eastAsia"/>
          <w:sz w:val="24"/>
        </w:rPr>
        <w:t xml:space="preserve"> 180 </w:t>
      </w:r>
      <w:r w:rsidRPr="0021346C">
        <w:rPr>
          <w:rFonts w:hint="eastAsia"/>
          <w:sz w:val="24"/>
        </w:rPr>
        <w:t>分钟。</w:t>
      </w:r>
    </w:p>
    <w:p w:rsidR="00B868A9" w:rsidRPr="00362EF7" w:rsidRDefault="0021346C" w:rsidP="00362EF7">
      <w:pPr>
        <w:spacing w:line="360" w:lineRule="auto"/>
        <w:ind w:firstLineChars="200" w:firstLine="482"/>
        <w:rPr>
          <w:b/>
          <w:sz w:val="24"/>
        </w:rPr>
      </w:pPr>
      <w:r w:rsidRPr="00362EF7">
        <w:rPr>
          <w:rFonts w:hint="eastAsia"/>
          <w:b/>
          <w:sz w:val="24"/>
        </w:rPr>
        <w:t>二、答题方式</w:t>
      </w:r>
    </w:p>
    <w:p w:rsidR="0021346C" w:rsidRPr="0021346C" w:rsidRDefault="0021346C" w:rsidP="0021346C">
      <w:pPr>
        <w:spacing w:line="360" w:lineRule="auto"/>
        <w:ind w:firstLineChars="200" w:firstLine="480"/>
        <w:rPr>
          <w:sz w:val="24"/>
        </w:rPr>
      </w:pPr>
      <w:r w:rsidRPr="0021346C">
        <w:rPr>
          <w:rFonts w:hint="eastAsia"/>
          <w:sz w:val="24"/>
        </w:rPr>
        <w:t>答题方式为闭卷、笔试。</w:t>
      </w:r>
      <w:r w:rsidRPr="0021346C">
        <w:rPr>
          <w:rFonts w:hint="eastAsia"/>
          <w:sz w:val="24"/>
        </w:rPr>
        <w:t xml:space="preserve"> </w:t>
      </w:r>
    </w:p>
    <w:p w:rsidR="00B868A9" w:rsidRPr="00362EF7" w:rsidRDefault="0021346C" w:rsidP="00362EF7">
      <w:pPr>
        <w:spacing w:line="360" w:lineRule="auto"/>
        <w:ind w:firstLineChars="200" w:firstLine="482"/>
        <w:rPr>
          <w:b/>
          <w:sz w:val="24"/>
        </w:rPr>
      </w:pPr>
      <w:r w:rsidRPr="00362EF7">
        <w:rPr>
          <w:rFonts w:hint="eastAsia"/>
          <w:b/>
          <w:sz w:val="24"/>
        </w:rPr>
        <w:t>三、试卷内容结构</w:t>
      </w:r>
    </w:p>
    <w:p w:rsidR="00B868A9" w:rsidRDefault="00B868A9" w:rsidP="0021346C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教育管理基本知识</w:t>
      </w:r>
      <w:r>
        <w:rPr>
          <w:rFonts w:hint="eastAsia"/>
          <w:sz w:val="24"/>
        </w:rPr>
        <w:t>40</w:t>
      </w:r>
      <w:r w:rsidR="0021346C" w:rsidRPr="0021346C">
        <w:rPr>
          <w:rFonts w:hint="eastAsia"/>
          <w:sz w:val="24"/>
        </w:rPr>
        <w:t xml:space="preserve">% </w:t>
      </w:r>
      <w:r>
        <w:rPr>
          <w:rFonts w:hint="eastAsia"/>
          <w:sz w:val="24"/>
        </w:rPr>
        <w:t>；教育管理知识的综合运用</w:t>
      </w:r>
      <w:r>
        <w:rPr>
          <w:rFonts w:hint="eastAsia"/>
          <w:sz w:val="24"/>
        </w:rPr>
        <w:t>60%</w:t>
      </w:r>
    </w:p>
    <w:p w:rsidR="00B868A9" w:rsidRPr="00362EF7" w:rsidRDefault="0021346C" w:rsidP="00362EF7">
      <w:pPr>
        <w:spacing w:line="360" w:lineRule="auto"/>
        <w:ind w:firstLineChars="200" w:firstLine="482"/>
        <w:rPr>
          <w:b/>
          <w:sz w:val="24"/>
        </w:rPr>
      </w:pPr>
      <w:r w:rsidRPr="00362EF7">
        <w:rPr>
          <w:rFonts w:hint="eastAsia"/>
          <w:b/>
          <w:sz w:val="24"/>
        </w:rPr>
        <w:t>四、试卷题型结构</w:t>
      </w:r>
    </w:p>
    <w:p w:rsidR="0021346C" w:rsidRDefault="00B868A9" w:rsidP="0021346C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简答题</w:t>
      </w:r>
      <w:r w:rsidR="00362EF7">
        <w:rPr>
          <w:rFonts w:hint="eastAsia"/>
          <w:sz w:val="24"/>
        </w:rPr>
        <w:t>2</w:t>
      </w:r>
      <w:r>
        <w:rPr>
          <w:rFonts w:hint="eastAsia"/>
          <w:sz w:val="24"/>
        </w:rPr>
        <w:t>0</w:t>
      </w:r>
      <w:r>
        <w:rPr>
          <w:rFonts w:hint="eastAsia"/>
          <w:sz w:val="24"/>
        </w:rPr>
        <w:t>分（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小题，每小题</w:t>
      </w:r>
      <w:r w:rsidR="00362EF7">
        <w:rPr>
          <w:rFonts w:hint="eastAsia"/>
          <w:sz w:val="24"/>
        </w:rPr>
        <w:t>1</w:t>
      </w:r>
      <w:r>
        <w:rPr>
          <w:rFonts w:hint="eastAsia"/>
          <w:sz w:val="24"/>
        </w:rPr>
        <w:t>0</w:t>
      </w:r>
      <w:r>
        <w:rPr>
          <w:rFonts w:hint="eastAsia"/>
          <w:sz w:val="24"/>
        </w:rPr>
        <w:t>分），辨析题</w:t>
      </w:r>
      <w:r>
        <w:rPr>
          <w:rFonts w:hint="eastAsia"/>
          <w:sz w:val="24"/>
        </w:rPr>
        <w:t>40</w:t>
      </w:r>
      <w:r w:rsidR="0021346C" w:rsidRPr="0021346C">
        <w:rPr>
          <w:rFonts w:hint="eastAsia"/>
          <w:sz w:val="24"/>
        </w:rPr>
        <w:t xml:space="preserve"> </w:t>
      </w:r>
      <w:r w:rsidR="0021346C" w:rsidRPr="0021346C">
        <w:rPr>
          <w:rFonts w:hint="eastAsia"/>
          <w:sz w:val="24"/>
        </w:rPr>
        <w:t>分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小题，每小题</w:t>
      </w:r>
      <w:r>
        <w:rPr>
          <w:rFonts w:hint="eastAsia"/>
          <w:sz w:val="24"/>
        </w:rPr>
        <w:t>20</w:t>
      </w:r>
      <w:r>
        <w:rPr>
          <w:rFonts w:hint="eastAsia"/>
          <w:sz w:val="24"/>
        </w:rPr>
        <w:t>分）</w:t>
      </w:r>
      <w:r w:rsidR="00362EF7">
        <w:rPr>
          <w:rFonts w:hint="eastAsia"/>
          <w:sz w:val="24"/>
        </w:rPr>
        <w:t>；综合论述题</w:t>
      </w:r>
      <w:r w:rsidR="00362EF7">
        <w:rPr>
          <w:rFonts w:hint="eastAsia"/>
          <w:sz w:val="24"/>
        </w:rPr>
        <w:t>60</w:t>
      </w:r>
      <w:r w:rsidR="00362EF7">
        <w:rPr>
          <w:rFonts w:hint="eastAsia"/>
          <w:sz w:val="24"/>
        </w:rPr>
        <w:t>分（</w:t>
      </w:r>
      <w:r w:rsidR="00362EF7">
        <w:rPr>
          <w:rFonts w:hint="eastAsia"/>
          <w:sz w:val="24"/>
        </w:rPr>
        <w:t>2</w:t>
      </w:r>
      <w:r w:rsidR="00362EF7">
        <w:rPr>
          <w:rFonts w:hint="eastAsia"/>
          <w:sz w:val="24"/>
        </w:rPr>
        <w:t>小题，每小题</w:t>
      </w:r>
      <w:r w:rsidR="00362EF7">
        <w:rPr>
          <w:rFonts w:hint="eastAsia"/>
          <w:sz w:val="24"/>
        </w:rPr>
        <w:t>30</w:t>
      </w:r>
      <w:r w:rsidR="00362EF7">
        <w:rPr>
          <w:rFonts w:hint="eastAsia"/>
          <w:sz w:val="24"/>
        </w:rPr>
        <w:t>分），案例分析题</w:t>
      </w:r>
      <w:r w:rsidR="00362EF7">
        <w:rPr>
          <w:rFonts w:hint="eastAsia"/>
          <w:sz w:val="24"/>
        </w:rPr>
        <w:t>30</w:t>
      </w:r>
      <w:r w:rsidR="00362EF7">
        <w:rPr>
          <w:rFonts w:hint="eastAsia"/>
          <w:sz w:val="24"/>
        </w:rPr>
        <w:t>分（</w:t>
      </w:r>
      <w:r w:rsidR="00362EF7">
        <w:rPr>
          <w:rFonts w:hint="eastAsia"/>
          <w:sz w:val="24"/>
        </w:rPr>
        <w:t>1</w:t>
      </w:r>
      <w:r w:rsidR="00362EF7">
        <w:rPr>
          <w:rFonts w:hint="eastAsia"/>
          <w:sz w:val="24"/>
        </w:rPr>
        <w:t>小题，每小题</w:t>
      </w:r>
      <w:r w:rsidR="00362EF7">
        <w:rPr>
          <w:rFonts w:hint="eastAsia"/>
          <w:sz w:val="24"/>
        </w:rPr>
        <w:t>30</w:t>
      </w:r>
      <w:r w:rsidR="00362EF7">
        <w:rPr>
          <w:rFonts w:hint="eastAsia"/>
          <w:sz w:val="24"/>
        </w:rPr>
        <w:t>分）</w:t>
      </w:r>
    </w:p>
    <w:p w:rsidR="0021346C" w:rsidRPr="00362EF7" w:rsidRDefault="0021346C" w:rsidP="00362EF7">
      <w:pPr>
        <w:spacing w:line="360" w:lineRule="auto"/>
        <w:ind w:firstLineChars="200" w:firstLine="482"/>
        <w:rPr>
          <w:b/>
          <w:sz w:val="24"/>
        </w:rPr>
      </w:pPr>
      <w:r w:rsidRPr="00362EF7">
        <w:rPr>
          <w:rFonts w:hint="eastAsia"/>
          <w:b/>
          <w:sz w:val="24"/>
        </w:rPr>
        <w:t>Ⅳ．考查内容</w:t>
      </w:r>
      <w:r w:rsidRPr="00362EF7">
        <w:rPr>
          <w:rFonts w:hint="eastAsia"/>
          <w:b/>
          <w:sz w:val="24"/>
        </w:rPr>
        <w:t xml:space="preserve"> </w:t>
      </w:r>
    </w:p>
    <w:p w:rsidR="0021346C" w:rsidRPr="0021346C" w:rsidRDefault="0021346C" w:rsidP="0021346C">
      <w:pPr>
        <w:rPr>
          <w:sz w:val="24"/>
        </w:rPr>
      </w:pPr>
      <w:r w:rsidRPr="0021346C">
        <w:rPr>
          <w:sz w:val="24"/>
        </w:rPr>
        <w:lastRenderedPageBreak/>
        <w:t xml:space="preserve"> </w:t>
      </w:r>
    </w:p>
    <w:p w:rsidR="00046167" w:rsidRDefault="0021346C" w:rsidP="0021346C">
      <w:pPr>
        <w:rPr>
          <w:sz w:val="24"/>
        </w:rPr>
      </w:pPr>
      <w:r w:rsidRPr="0021346C">
        <w:rPr>
          <w:rFonts w:hint="eastAsia"/>
          <w:sz w:val="24"/>
        </w:rPr>
        <w:t>一、</w:t>
      </w:r>
      <w:r w:rsidR="00362EF7">
        <w:rPr>
          <w:rFonts w:hint="eastAsia"/>
          <w:sz w:val="24"/>
        </w:rPr>
        <w:t>教育管理与教育管理学</w:t>
      </w:r>
    </w:p>
    <w:p w:rsidR="00362EF7" w:rsidRDefault="00362EF7" w:rsidP="0021346C">
      <w:pPr>
        <w:rPr>
          <w:sz w:val="24"/>
        </w:rPr>
      </w:pPr>
      <w:r>
        <w:rPr>
          <w:rFonts w:hint="eastAsia"/>
          <w:sz w:val="24"/>
        </w:rPr>
        <w:t>（一）教育管理的过程与内容</w:t>
      </w:r>
    </w:p>
    <w:p w:rsidR="00362EF7" w:rsidRDefault="00362EF7" w:rsidP="0021346C">
      <w:pPr>
        <w:rPr>
          <w:sz w:val="24"/>
        </w:rPr>
      </w:pPr>
      <w:r>
        <w:rPr>
          <w:rFonts w:hint="eastAsia"/>
          <w:sz w:val="24"/>
        </w:rPr>
        <w:t>（二）教育管理学的学科定位</w:t>
      </w:r>
    </w:p>
    <w:p w:rsidR="00362EF7" w:rsidRDefault="00362EF7" w:rsidP="0021346C">
      <w:pPr>
        <w:rPr>
          <w:sz w:val="24"/>
        </w:rPr>
      </w:pPr>
      <w:r>
        <w:rPr>
          <w:rFonts w:hint="eastAsia"/>
          <w:sz w:val="24"/>
        </w:rPr>
        <w:t>二、教育行政管理体制</w:t>
      </w:r>
    </w:p>
    <w:p w:rsidR="00362EF7" w:rsidRDefault="00362EF7" w:rsidP="0021346C">
      <w:pPr>
        <w:rPr>
          <w:sz w:val="24"/>
        </w:rPr>
      </w:pPr>
      <w:r>
        <w:rPr>
          <w:rFonts w:hint="eastAsia"/>
          <w:sz w:val="24"/>
        </w:rPr>
        <w:t>（一）我国教育行政管理体制的性质</w:t>
      </w:r>
    </w:p>
    <w:p w:rsidR="00362EF7" w:rsidRDefault="00362EF7" w:rsidP="0021346C">
      <w:pPr>
        <w:rPr>
          <w:sz w:val="24"/>
        </w:rPr>
      </w:pPr>
      <w:r>
        <w:rPr>
          <w:rFonts w:hint="eastAsia"/>
          <w:sz w:val="24"/>
        </w:rPr>
        <w:t>（二）我国教育行政管理体制及职能转变</w:t>
      </w:r>
    </w:p>
    <w:p w:rsidR="00362EF7" w:rsidRDefault="00362EF7" w:rsidP="0021346C">
      <w:pPr>
        <w:rPr>
          <w:sz w:val="24"/>
        </w:rPr>
      </w:pPr>
      <w:r>
        <w:rPr>
          <w:rFonts w:hint="eastAsia"/>
          <w:sz w:val="24"/>
        </w:rPr>
        <w:t>三、学校组织结构与管理制度</w:t>
      </w:r>
    </w:p>
    <w:p w:rsidR="00362EF7" w:rsidRDefault="00362EF7" w:rsidP="0021346C">
      <w:pPr>
        <w:rPr>
          <w:sz w:val="24"/>
        </w:rPr>
      </w:pPr>
      <w:r>
        <w:rPr>
          <w:rFonts w:hint="eastAsia"/>
          <w:sz w:val="24"/>
        </w:rPr>
        <w:t>（一）学校组织结构的设计</w:t>
      </w:r>
    </w:p>
    <w:p w:rsidR="00362EF7" w:rsidRDefault="00362EF7" w:rsidP="0021346C">
      <w:pPr>
        <w:rPr>
          <w:sz w:val="24"/>
        </w:rPr>
      </w:pPr>
      <w:r>
        <w:rPr>
          <w:rFonts w:hint="eastAsia"/>
          <w:sz w:val="24"/>
        </w:rPr>
        <w:t>（二）学校管理制度的建设</w:t>
      </w:r>
    </w:p>
    <w:p w:rsidR="00362EF7" w:rsidRDefault="00362EF7" w:rsidP="0021346C">
      <w:pPr>
        <w:rPr>
          <w:sz w:val="24"/>
        </w:rPr>
      </w:pPr>
      <w:r>
        <w:rPr>
          <w:rFonts w:hint="eastAsia"/>
          <w:sz w:val="24"/>
        </w:rPr>
        <w:t>四、教育领导</w:t>
      </w:r>
    </w:p>
    <w:p w:rsidR="00362EF7" w:rsidRDefault="00362EF7" w:rsidP="0021346C">
      <w:pPr>
        <w:rPr>
          <w:sz w:val="24"/>
        </w:rPr>
      </w:pPr>
      <w:r>
        <w:rPr>
          <w:rFonts w:hint="eastAsia"/>
          <w:sz w:val="24"/>
        </w:rPr>
        <w:t>（一）教育领导的本质</w:t>
      </w:r>
    </w:p>
    <w:p w:rsidR="00362EF7" w:rsidRDefault="00362EF7" w:rsidP="0021346C">
      <w:pPr>
        <w:rPr>
          <w:sz w:val="24"/>
        </w:rPr>
      </w:pPr>
      <w:r>
        <w:rPr>
          <w:rFonts w:hint="eastAsia"/>
          <w:sz w:val="24"/>
        </w:rPr>
        <w:t>（二）教育领导理论</w:t>
      </w:r>
    </w:p>
    <w:p w:rsidR="00362EF7" w:rsidRDefault="00362EF7" w:rsidP="0021346C">
      <w:pPr>
        <w:rPr>
          <w:sz w:val="24"/>
        </w:rPr>
      </w:pPr>
      <w:r>
        <w:rPr>
          <w:rFonts w:hint="eastAsia"/>
          <w:sz w:val="24"/>
        </w:rPr>
        <w:t>（三）教育领导类型</w:t>
      </w:r>
    </w:p>
    <w:p w:rsidR="00362EF7" w:rsidRDefault="00362EF7" w:rsidP="0021346C">
      <w:pPr>
        <w:rPr>
          <w:sz w:val="24"/>
        </w:rPr>
      </w:pPr>
      <w:r>
        <w:rPr>
          <w:rFonts w:hint="eastAsia"/>
          <w:sz w:val="24"/>
        </w:rPr>
        <w:t>（四）教育领导者</w:t>
      </w:r>
    </w:p>
    <w:p w:rsidR="00CA7162" w:rsidRDefault="00CA7162" w:rsidP="0021346C">
      <w:pPr>
        <w:rPr>
          <w:sz w:val="24"/>
        </w:rPr>
      </w:pPr>
      <w:r>
        <w:rPr>
          <w:rFonts w:hint="eastAsia"/>
          <w:sz w:val="24"/>
        </w:rPr>
        <w:t>五、教育计划</w:t>
      </w:r>
    </w:p>
    <w:p w:rsidR="00CA7162" w:rsidRDefault="00CA7162" w:rsidP="0021346C">
      <w:pPr>
        <w:rPr>
          <w:sz w:val="24"/>
        </w:rPr>
      </w:pPr>
      <w:r>
        <w:rPr>
          <w:rFonts w:hint="eastAsia"/>
          <w:sz w:val="24"/>
        </w:rPr>
        <w:t>（一）教育计划的性质</w:t>
      </w:r>
    </w:p>
    <w:p w:rsidR="00CA7162" w:rsidRDefault="00CA7162" w:rsidP="0021346C">
      <w:pPr>
        <w:rPr>
          <w:sz w:val="24"/>
        </w:rPr>
      </w:pPr>
      <w:r>
        <w:rPr>
          <w:rFonts w:hint="eastAsia"/>
          <w:sz w:val="24"/>
        </w:rPr>
        <w:t>（二）教育计划的类别</w:t>
      </w:r>
    </w:p>
    <w:p w:rsidR="00CA7162" w:rsidRDefault="00CA7162" w:rsidP="0021346C">
      <w:pPr>
        <w:rPr>
          <w:sz w:val="24"/>
        </w:rPr>
      </w:pPr>
      <w:r>
        <w:rPr>
          <w:rFonts w:hint="eastAsia"/>
          <w:sz w:val="24"/>
        </w:rPr>
        <w:t>六、教育决策</w:t>
      </w:r>
    </w:p>
    <w:p w:rsidR="00CA7162" w:rsidRDefault="00CA7162" w:rsidP="0021346C">
      <w:pPr>
        <w:rPr>
          <w:sz w:val="24"/>
        </w:rPr>
      </w:pPr>
      <w:r>
        <w:rPr>
          <w:rFonts w:hint="eastAsia"/>
          <w:sz w:val="24"/>
        </w:rPr>
        <w:t>（一）教育决策的性质与类型</w:t>
      </w:r>
    </w:p>
    <w:p w:rsidR="00CA7162" w:rsidRDefault="00CA7162" w:rsidP="0021346C">
      <w:pPr>
        <w:rPr>
          <w:sz w:val="24"/>
        </w:rPr>
      </w:pPr>
      <w:r>
        <w:rPr>
          <w:rFonts w:hint="eastAsia"/>
          <w:sz w:val="24"/>
        </w:rPr>
        <w:t>（二）决策模式</w:t>
      </w:r>
    </w:p>
    <w:p w:rsidR="00CA7162" w:rsidRDefault="00CA7162" w:rsidP="0021346C">
      <w:pPr>
        <w:rPr>
          <w:sz w:val="24"/>
        </w:rPr>
      </w:pPr>
      <w:r>
        <w:rPr>
          <w:rFonts w:hint="eastAsia"/>
          <w:sz w:val="24"/>
        </w:rPr>
        <w:t>（三）我国教育决策的科学化与民主化</w:t>
      </w:r>
    </w:p>
    <w:p w:rsidR="00CA7162" w:rsidRDefault="00ED6035" w:rsidP="0021346C">
      <w:pPr>
        <w:rPr>
          <w:sz w:val="24"/>
        </w:rPr>
      </w:pPr>
      <w:r>
        <w:rPr>
          <w:rFonts w:hint="eastAsia"/>
          <w:sz w:val="24"/>
        </w:rPr>
        <w:t>七</w:t>
      </w:r>
      <w:r w:rsidR="00CA7162">
        <w:rPr>
          <w:rFonts w:hint="eastAsia"/>
          <w:sz w:val="24"/>
        </w:rPr>
        <w:t>、教育管理中的激励</w:t>
      </w:r>
    </w:p>
    <w:p w:rsidR="00CA7162" w:rsidRDefault="00CA7162" w:rsidP="0021346C">
      <w:pPr>
        <w:rPr>
          <w:sz w:val="24"/>
        </w:rPr>
      </w:pPr>
      <w:r>
        <w:rPr>
          <w:rFonts w:hint="eastAsia"/>
          <w:sz w:val="24"/>
        </w:rPr>
        <w:t>（一）激励的基础理论</w:t>
      </w:r>
    </w:p>
    <w:p w:rsidR="00CA7162" w:rsidRDefault="00CA7162" w:rsidP="0021346C">
      <w:pPr>
        <w:rPr>
          <w:sz w:val="24"/>
        </w:rPr>
      </w:pPr>
      <w:r>
        <w:rPr>
          <w:rFonts w:hint="eastAsia"/>
          <w:sz w:val="24"/>
        </w:rPr>
        <w:t>（二）激励的基本原则</w:t>
      </w:r>
    </w:p>
    <w:p w:rsidR="00CA7162" w:rsidRDefault="00CA7162" w:rsidP="0021346C">
      <w:pPr>
        <w:rPr>
          <w:sz w:val="24"/>
        </w:rPr>
      </w:pPr>
      <w:r>
        <w:rPr>
          <w:rFonts w:hint="eastAsia"/>
          <w:sz w:val="24"/>
        </w:rPr>
        <w:t>（三）激励的基本方法</w:t>
      </w:r>
    </w:p>
    <w:p w:rsidR="00CA7162" w:rsidRDefault="00ED6035" w:rsidP="0021346C">
      <w:pPr>
        <w:rPr>
          <w:sz w:val="24"/>
        </w:rPr>
      </w:pPr>
      <w:r>
        <w:rPr>
          <w:rFonts w:hint="eastAsia"/>
          <w:sz w:val="24"/>
        </w:rPr>
        <w:t>八</w:t>
      </w:r>
      <w:r w:rsidR="00CA7162">
        <w:rPr>
          <w:rFonts w:hint="eastAsia"/>
          <w:sz w:val="24"/>
        </w:rPr>
        <w:t>、课程与教学管理</w:t>
      </w:r>
    </w:p>
    <w:p w:rsidR="00CA7162" w:rsidRDefault="00CA7162" w:rsidP="0021346C">
      <w:pPr>
        <w:rPr>
          <w:sz w:val="24"/>
        </w:rPr>
      </w:pPr>
      <w:r>
        <w:rPr>
          <w:rFonts w:hint="eastAsia"/>
          <w:sz w:val="24"/>
        </w:rPr>
        <w:t>（一）课程与教学管理的性质</w:t>
      </w:r>
    </w:p>
    <w:p w:rsidR="00CA7162" w:rsidRDefault="00CA7162" w:rsidP="0021346C">
      <w:pPr>
        <w:rPr>
          <w:sz w:val="24"/>
        </w:rPr>
      </w:pPr>
      <w:r>
        <w:rPr>
          <w:rFonts w:hint="eastAsia"/>
          <w:sz w:val="24"/>
        </w:rPr>
        <w:t>（二）教学过程管理</w:t>
      </w:r>
    </w:p>
    <w:p w:rsidR="00CA7162" w:rsidRDefault="00CA7162" w:rsidP="0021346C">
      <w:pPr>
        <w:rPr>
          <w:sz w:val="24"/>
        </w:rPr>
      </w:pPr>
      <w:r>
        <w:rPr>
          <w:rFonts w:hint="eastAsia"/>
          <w:sz w:val="24"/>
        </w:rPr>
        <w:t>（三）教学评价</w:t>
      </w:r>
    </w:p>
    <w:p w:rsidR="00CA7162" w:rsidRDefault="00ED6035" w:rsidP="0021346C">
      <w:pPr>
        <w:rPr>
          <w:sz w:val="24"/>
        </w:rPr>
      </w:pPr>
      <w:r>
        <w:rPr>
          <w:rFonts w:hint="eastAsia"/>
          <w:sz w:val="24"/>
        </w:rPr>
        <w:t>九</w:t>
      </w:r>
      <w:r w:rsidR="00CA7162">
        <w:rPr>
          <w:rFonts w:hint="eastAsia"/>
          <w:sz w:val="24"/>
        </w:rPr>
        <w:t>、学生管理</w:t>
      </w:r>
    </w:p>
    <w:p w:rsidR="00CA7162" w:rsidRDefault="00CA7162" w:rsidP="0021346C">
      <w:pPr>
        <w:rPr>
          <w:sz w:val="24"/>
        </w:rPr>
      </w:pPr>
      <w:r>
        <w:rPr>
          <w:rFonts w:hint="eastAsia"/>
          <w:sz w:val="24"/>
        </w:rPr>
        <w:t>（一）学生管理的性质</w:t>
      </w:r>
    </w:p>
    <w:p w:rsidR="00CA7162" w:rsidRDefault="00CA7162" w:rsidP="0021346C">
      <w:pPr>
        <w:rPr>
          <w:sz w:val="24"/>
        </w:rPr>
      </w:pPr>
      <w:r>
        <w:rPr>
          <w:rFonts w:hint="eastAsia"/>
          <w:sz w:val="24"/>
        </w:rPr>
        <w:t>（二）学生发展阶段与学生管理</w:t>
      </w:r>
    </w:p>
    <w:p w:rsidR="00CA7162" w:rsidRDefault="00CA7162" w:rsidP="0021346C">
      <w:pPr>
        <w:rPr>
          <w:sz w:val="24"/>
        </w:rPr>
      </w:pPr>
      <w:r>
        <w:rPr>
          <w:rFonts w:hint="eastAsia"/>
          <w:sz w:val="24"/>
        </w:rPr>
        <w:t>（三）学生群体特征与学生管理</w:t>
      </w:r>
    </w:p>
    <w:p w:rsidR="00CA7162" w:rsidRDefault="00CA7162" w:rsidP="0021346C">
      <w:pPr>
        <w:rPr>
          <w:sz w:val="24"/>
        </w:rPr>
      </w:pPr>
      <w:r>
        <w:rPr>
          <w:rFonts w:hint="eastAsia"/>
          <w:sz w:val="24"/>
        </w:rPr>
        <w:t>十、教育人力资源管理</w:t>
      </w:r>
    </w:p>
    <w:p w:rsidR="00CA7162" w:rsidRDefault="00CA7162" w:rsidP="0021346C">
      <w:pPr>
        <w:rPr>
          <w:sz w:val="24"/>
        </w:rPr>
      </w:pPr>
      <w:r>
        <w:rPr>
          <w:rFonts w:hint="eastAsia"/>
          <w:sz w:val="24"/>
        </w:rPr>
        <w:t>（一）教育人力资源管理的性质</w:t>
      </w:r>
    </w:p>
    <w:p w:rsidR="00CA7162" w:rsidRDefault="00CA7162" w:rsidP="0021346C">
      <w:pPr>
        <w:rPr>
          <w:sz w:val="24"/>
        </w:rPr>
      </w:pPr>
      <w:r>
        <w:rPr>
          <w:rFonts w:hint="eastAsia"/>
          <w:sz w:val="24"/>
        </w:rPr>
        <w:t>（二）教师招聘</w:t>
      </w:r>
    </w:p>
    <w:p w:rsidR="00CA7162" w:rsidRDefault="00CA7162" w:rsidP="0021346C">
      <w:pPr>
        <w:rPr>
          <w:sz w:val="24"/>
        </w:rPr>
      </w:pPr>
      <w:r>
        <w:rPr>
          <w:rFonts w:hint="eastAsia"/>
          <w:sz w:val="24"/>
        </w:rPr>
        <w:t>（三）教师培训</w:t>
      </w:r>
    </w:p>
    <w:p w:rsidR="00CA7162" w:rsidRDefault="00CA7162" w:rsidP="0021346C">
      <w:pPr>
        <w:rPr>
          <w:sz w:val="24"/>
        </w:rPr>
      </w:pPr>
      <w:r>
        <w:rPr>
          <w:rFonts w:hint="eastAsia"/>
          <w:sz w:val="24"/>
        </w:rPr>
        <w:t>十</w:t>
      </w:r>
      <w:r w:rsidR="00ED6035">
        <w:rPr>
          <w:rFonts w:hint="eastAsia"/>
          <w:sz w:val="24"/>
        </w:rPr>
        <w:t>一</w:t>
      </w:r>
      <w:r>
        <w:rPr>
          <w:rFonts w:hint="eastAsia"/>
          <w:sz w:val="24"/>
        </w:rPr>
        <w:t>、教育资源配置与管理</w:t>
      </w:r>
    </w:p>
    <w:p w:rsidR="00CA7162" w:rsidRDefault="00CA7162" w:rsidP="0021346C">
      <w:pPr>
        <w:rPr>
          <w:sz w:val="24"/>
        </w:rPr>
      </w:pPr>
      <w:r>
        <w:rPr>
          <w:rFonts w:hint="eastAsia"/>
          <w:sz w:val="24"/>
        </w:rPr>
        <w:t>（一）教育资源及类型</w:t>
      </w:r>
    </w:p>
    <w:p w:rsidR="00CA7162" w:rsidRPr="0021346C" w:rsidRDefault="00CA7162" w:rsidP="0021346C">
      <w:pPr>
        <w:rPr>
          <w:sz w:val="24"/>
        </w:rPr>
      </w:pPr>
      <w:r>
        <w:rPr>
          <w:rFonts w:hint="eastAsia"/>
          <w:sz w:val="24"/>
        </w:rPr>
        <w:t>（二）教育资源配置</w:t>
      </w:r>
    </w:p>
    <w:sectPr w:rsidR="00CA7162" w:rsidRPr="002134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46C"/>
    <w:rsid w:val="00046167"/>
    <w:rsid w:val="000A2ED3"/>
    <w:rsid w:val="0021346C"/>
    <w:rsid w:val="00362EF7"/>
    <w:rsid w:val="009B35F4"/>
    <w:rsid w:val="00A621C2"/>
    <w:rsid w:val="00B868A9"/>
    <w:rsid w:val="00CA7162"/>
    <w:rsid w:val="00CE5BF6"/>
    <w:rsid w:val="00ED6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E2F8C3F-9B9E-484C-B966-0695F86B6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171</Words>
  <Characters>981</Characters>
  <Application>Microsoft Office Word</Application>
  <DocSecurity>0</DocSecurity>
  <Lines>8</Lines>
  <Paragraphs>2</Paragraphs>
  <ScaleCrop>false</ScaleCrop>
  <Company>Microsoft</Company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5</cp:revision>
  <dcterms:created xsi:type="dcterms:W3CDTF">2019-09-28T13:42:00Z</dcterms:created>
  <dcterms:modified xsi:type="dcterms:W3CDTF">2019-09-29T10:12:00Z</dcterms:modified>
</cp:coreProperties>
</file>