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F4C" w:rsidRPr="00FA4D6B" w:rsidRDefault="007F1241" w:rsidP="00FA4D6B">
      <w:pPr>
        <w:widowControl/>
        <w:jc w:val="left"/>
        <w:rPr>
          <w:rFonts w:ascii="黑体" w:eastAsia="黑体" w:hAnsi="黑体"/>
          <w:color w:val="000000"/>
          <w:kern w:val="0"/>
          <w:sz w:val="15"/>
          <w:szCs w:val="15"/>
        </w:rPr>
      </w:pPr>
      <w:r>
        <w:rPr>
          <w:rFonts w:ascii="黑体" w:eastAsia="黑体" w:hAnsi="黑体"/>
          <w:color w:val="000000"/>
          <w:kern w:val="0"/>
          <w:sz w:val="15"/>
          <w:szCs w:val="15"/>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1D4033">
        <w:rPr>
          <w:rFonts w:ascii="黑体" w:eastAsia="黑体" w:hAnsi="黑体"/>
          <w:color w:val="000000"/>
          <w:kern w:val="0"/>
          <w:sz w:val="15"/>
          <w:szCs w:val="15"/>
        </w:rPr>
        <w:instrText>ADDIN CNKISM.UserStyle</w:instrText>
      </w:r>
      <w:r>
        <w:rPr>
          <w:rFonts w:ascii="黑体" w:eastAsia="黑体" w:hAnsi="黑体"/>
          <w:color w:val="000000"/>
          <w:kern w:val="0"/>
          <w:sz w:val="15"/>
          <w:szCs w:val="15"/>
        </w:rPr>
      </w:r>
      <w:r>
        <w:rPr>
          <w:rFonts w:ascii="黑体" w:eastAsia="黑体" w:hAnsi="黑体"/>
          <w:color w:val="000000"/>
          <w:kern w:val="0"/>
          <w:sz w:val="15"/>
          <w:szCs w:val="15"/>
        </w:rPr>
        <w:fldChar w:fldCharType="end"/>
      </w:r>
    </w:p>
    <w:p w:rsidR="001F5AB5" w:rsidRPr="00DE4268" w:rsidRDefault="006C4DE4" w:rsidP="001F5AB5">
      <w:pPr>
        <w:jc w:val="center"/>
        <w:rPr>
          <w:rFonts w:ascii="黑体" w:eastAsia="黑体" w:hAnsi="黑体"/>
          <w:sz w:val="36"/>
          <w:szCs w:val="36"/>
        </w:rPr>
      </w:pPr>
      <w:r>
        <w:rPr>
          <w:rFonts w:ascii="黑体" w:eastAsia="黑体" w:hAnsi="黑体" w:hint="eastAsia"/>
          <w:sz w:val="36"/>
          <w:szCs w:val="36"/>
        </w:rPr>
        <w:t>2020</w:t>
      </w:r>
      <w:r w:rsidR="001F5AB5" w:rsidRPr="00DE4268">
        <w:rPr>
          <w:rFonts w:ascii="黑体" w:eastAsia="黑体" w:hAnsi="黑体" w:hint="eastAsia"/>
          <w:sz w:val="36"/>
          <w:szCs w:val="36"/>
        </w:rPr>
        <w:t>年全国硕士研究生招生考试</w:t>
      </w:r>
      <w:r w:rsidR="00FA4D6B">
        <w:rPr>
          <w:rFonts w:ascii="黑体" w:eastAsia="黑体" w:hAnsi="黑体" w:hint="eastAsia"/>
          <w:sz w:val="36"/>
          <w:szCs w:val="36"/>
        </w:rPr>
        <w:t>农村公共管理</w:t>
      </w:r>
    </w:p>
    <w:p w:rsidR="001F5AB5" w:rsidRPr="00536796" w:rsidRDefault="001F5AB5" w:rsidP="001F5AB5">
      <w:pPr>
        <w:jc w:val="center"/>
      </w:pPr>
      <w:r w:rsidRPr="00DE4268">
        <w:rPr>
          <w:rFonts w:ascii="黑体" w:eastAsia="黑体" w:hAnsi="黑体" w:hint="eastAsia"/>
          <w:sz w:val="36"/>
          <w:szCs w:val="36"/>
        </w:rPr>
        <w:t>考试大纲</w:t>
      </w:r>
    </w:p>
    <w:p w:rsidR="001F5AB5" w:rsidRPr="00DE4268" w:rsidRDefault="001F5AB5" w:rsidP="001F5AB5">
      <w:pPr>
        <w:rPr>
          <w:rFonts w:ascii="黑体" w:eastAsia="黑体" w:hAnsi="黑体"/>
        </w:rPr>
      </w:pPr>
      <w:r w:rsidRPr="00DE4268">
        <w:rPr>
          <w:rFonts w:ascii="黑体" w:eastAsia="黑体" w:hAnsi="黑体" w:hint="eastAsia"/>
        </w:rPr>
        <w:t>Ⅰ</w:t>
      </w:r>
      <w:r w:rsidRPr="00DE4268">
        <w:rPr>
          <w:rFonts w:ascii="黑体" w:eastAsia="黑体" w:hAnsi="黑体"/>
        </w:rPr>
        <w:t>．考试性质</w:t>
      </w:r>
    </w:p>
    <w:p w:rsidR="001F5AB5" w:rsidRPr="00DE4268" w:rsidRDefault="001F5AB5" w:rsidP="001F5AB5">
      <w:r w:rsidRPr="00DE4268">
        <w:t xml:space="preserve">　　</w:t>
      </w:r>
      <w:r w:rsidR="00A8726C">
        <w:rPr>
          <w:rFonts w:hint="eastAsia"/>
        </w:rPr>
        <w:t>农村公共管理</w:t>
      </w:r>
      <w:r w:rsidRPr="00DE4268">
        <w:t>是为</w:t>
      </w:r>
      <w:r w:rsidR="001D4033">
        <w:rPr>
          <w:rFonts w:hint="eastAsia"/>
        </w:rPr>
        <w:t>湖南农业大学</w:t>
      </w:r>
      <w:r w:rsidRPr="00DE4268">
        <w:t>招收</w:t>
      </w:r>
      <w:r w:rsidR="00A8726C">
        <w:rPr>
          <w:rFonts w:hint="eastAsia"/>
        </w:rPr>
        <w:t>农业管理专业</w:t>
      </w:r>
      <w:r w:rsidR="001D4033">
        <w:rPr>
          <w:rFonts w:hint="eastAsia"/>
        </w:rPr>
        <w:t>型</w:t>
      </w:r>
      <w:r w:rsidRPr="00DE4268">
        <w:t>硕士研究生而设置的具有选拔</w:t>
      </w:r>
      <w:r w:rsidR="001D4033">
        <w:rPr>
          <w:rFonts w:hint="eastAsia"/>
        </w:rPr>
        <w:t>功能的水平</w:t>
      </w:r>
      <w:r w:rsidRPr="00DE4268">
        <w:t>考试，其目的是科学、公平、有效地测试考生掌握大学本科阶段</w:t>
      </w:r>
      <w:r w:rsidR="00A8726C">
        <w:rPr>
          <w:rFonts w:hint="eastAsia"/>
        </w:rPr>
        <w:t>农村公共管理</w:t>
      </w:r>
      <w:r w:rsidR="00F6206F">
        <w:t>的基本知识、基本理论</w:t>
      </w:r>
      <w:r w:rsidR="00F6206F">
        <w:rPr>
          <w:rFonts w:hint="eastAsia"/>
        </w:rPr>
        <w:t>和基本方法</w:t>
      </w:r>
      <w:r w:rsidRPr="00DE4268">
        <w:t>以及运用</w:t>
      </w:r>
      <w:r w:rsidR="00A8726C">
        <w:rPr>
          <w:rFonts w:hint="eastAsia"/>
        </w:rPr>
        <w:t>农村公共管理</w:t>
      </w:r>
      <w:r w:rsidR="00F6206F">
        <w:rPr>
          <w:rFonts w:hint="eastAsia"/>
        </w:rPr>
        <w:t>的基本理论知识和方法</w:t>
      </w:r>
      <w:r w:rsidRPr="00DE4268">
        <w:t>分析和解决</w:t>
      </w:r>
      <w:r w:rsidR="00F6206F">
        <w:rPr>
          <w:rFonts w:hint="eastAsia"/>
        </w:rPr>
        <w:t>相关</w:t>
      </w:r>
      <w:r w:rsidRPr="00DE4268">
        <w:t>问题的能力，评价的标准是高等学校本科毕业生能达到的及格或及格以上水平</w:t>
      </w:r>
      <w:r w:rsidR="00F6206F">
        <w:t>，</w:t>
      </w:r>
      <w:r w:rsidRPr="00DE4268">
        <w:t>有利于</w:t>
      </w:r>
      <w:r w:rsidR="00F6206F">
        <w:rPr>
          <w:rFonts w:hint="eastAsia"/>
        </w:rPr>
        <w:t>招生学院</w:t>
      </w:r>
      <w:r w:rsidRPr="00DE4268">
        <w:t>在专业上择优选拔。</w:t>
      </w:r>
    </w:p>
    <w:p w:rsidR="001F5AB5" w:rsidRPr="00DE4268" w:rsidRDefault="001F5AB5" w:rsidP="001F5AB5">
      <w:pPr>
        <w:rPr>
          <w:rFonts w:ascii="黑体" w:eastAsia="黑体" w:hAnsi="黑体"/>
        </w:rPr>
      </w:pPr>
      <w:r w:rsidRPr="00DE4268">
        <w:rPr>
          <w:rFonts w:ascii="黑体" w:eastAsia="黑体" w:hAnsi="黑体" w:hint="eastAsia"/>
        </w:rPr>
        <w:t>Ⅱ</w:t>
      </w:r>
      <w:r w:rsidRPr="00DE4268">
        <w:rPr>
          <w:rFonts w:ascii="黑体" w:eastAsia="黑体" w:hAnsi="黑体"/>
        </w:rPr>
        <w:t>．考查目标</w:t>
      </w:r>
    </w:p>
    <w:p w:rsidR="001F5AB5" w:rsidRDefault="00FE14A8" w:rsidP="00AF78A7">
      <w:pPr>
        <w:ind w:firstLine="420"/>
      </w:pPr>
      <w:r>
        <w:rPr>
          <w:rFonts w:hint="eastAsia"/>
        </w:rPr>
        <w:t>农村公共管理</w:t>
      </w:r>
      <w:r w:rsidR="001F5AB5" w:rsidRPr="00DE4268">
        <w:t>考试涵盖</w:t>
      </w:r>
      <w:r w:rsidR="00A8726C">
        <w:rPr>
          <w:rFonts w:hint="eastAsia"/>
        </w:rPr>
        <w:t>主要包括农村公共管理</w:t>
      </w:r>
      <w:r w:rsidR="0016195D" w:rsidRPr="0016195D">
        <w:rPr>
          <w:rFonts w:hint="eastAsia"/>
        </w:rPr>
        <w:t>概述、</w:t>
      </w:r>
      <w:r w:rsidR="00A8726C">
        <w:rPr>
          <w:rFonts w:hint="eastAsia"/>
        </w:rPr>
        <w:t>农村公共管理理论基础</w:t>
      </w:r>
      <w:r w:rsidR="002B637D">
        <w:rPr>
          <w:rFonts w:hint="eastAsia"/>
        </w:rPr>
        <w:t>、农村公共管理组织</w:t>
      </w:r>
      <w:r w:rsidR="00F6206F">
        <w:rPr>
          <w:rFonts w:hint="eastAsia"/>
        </w:rPr>
        <w:t>、</w:t>
      </w:r>
      <w:r w:rsidR="002B637D">
        <w:rPr>
          <w:rFonts w:hint="eastAsia"/>
        </w:rPr>
        <w:t>农村公共管理职能、农村科教文卫体事业管理、农村社会保障、农村环境保护与治理、农村基础设施建设、农村社会发展管理</w:t>
      </w:r>
      <w:r w:rsidR="0016195D" w:rsidRPr="0016195D">
        <w:rPr>
          <w:rFonts w:hint="eastAsia"/>
        </w:rPr>
        <w:t>等内容。</w:t>
      </w:r>
      <w:r w:rsidR="001F5AB5" w:rsidRPr="00DE4268">
        <w:t>要求考生：</w:t>
      </w:r>
    </w:p>
    <w:p w:rsidR="0016195D" w:rsidRDefault="0016195D" w:rsidP="0016195D">
      <w:pPr>
        <w:ind w:firstLine="420"/>
      </w:pPr>
      <w:r w:rsidRPr="00DE4268">
        <w:t>1</w:t>
      </w:r>
      <w:r w:rsidRPr="00DE4268">
        <w:t>．</w:t>
      </w:r>
      <w:r w:rsidR="00A8726C">
        <w:rPr>
          <w:rFonts w:hint="eastAsia"/>
        </w:rPr>
        <w:t>较准确掌握农村公共管理</w:t>
      </w:r>
      <w:r>
        <w:rPr>
          <w:rFonts w:hint="eastAsia"/>
        </w:rPr>
        <w:t>的基本概念</w:t>
      </w:r>
      <w:r w:rsidRPr="00DE4268">
        <w:t>。</w:t>
      </w:r>
    </w:p>
    <w:p w:rsidR="0016195D" w:rsidRDefault="0016195D" w:rsidP="0016195D">
      <w:pPr>
        <w:ind w:firstLine="420"/>
      </w:pPr>
      <w:r w:rsidRPr="00DE4268">
        <w:t>2</w:t>
      </w:r>
      <w:r w:rsidRPr="00DE4268">
        <w:t>．</w:t>
      </w:r>
      <w:r>
        <w:rPr>
          <w:rFonts w:hint="eastAsia"/>
        </w:rPr>
        <w:t>系统地了解</w:t>
      </w:r>
      <w:r w:rsidR="00A8726C">
        <w:rPr>
          <w:rFonts w:hint="eastAsia"/>
        </w:rPr>
        <w:t>农村公共管理</w:t>
      </w:r>
      <w:r>
        <w:rPr>
          <w:rFonts w:hint="eastAsia"/>
        </w:rPr>
        <w:t>的基本知识、基本理论和基本方法</w:t>
      </w:r>
      <w:r w:rsidRPr="00DE4268">
        <w:t>。</w:t>
      </w:r>
    </w:p>
    <w:p w:rsidR="00AF78A7" w:rsidRPr="00DE4268" w:rsidRDefault="0016195D" w:rsidP="0016195D">
      <w:pPr>
        <w:ind w:firstLine="420"/>
      </w:pPr>
      <w:r w:rsidRPr="00DE4268">
        <w:t>3</w:t>
      </w:r>
      <w:r w:rsidRPr="00DE4268">
        <w:t>．</w:t>
      </w:r>
      <w:r>
        <w:rPr>
          <w:rFonts w:hint="eastAsia"/>
        </w:rPr>
        <w:t>能够运用</w:t>
      </w:r>
      <w:r w:rsidR="00A8726C">
        <w:rPr>
          <w:rFonts w:hint="eastAsia"/>
        </w:rPr>
        <w:t>农村公共管理</w:t>
      </w:r>
      <w:r>
        <w:rPr>
          <w:rFonts w:hint="eastAsia"/>
        </w:rPr>
        <w:t>的基本理论知识和方法分析和解决相关的理论问题和实际问题。</w:t>
      </w:r>
    </w:p>
    <w:p w:rsidR="001F5AB5" w:rsidRPr="00DE4268" w:rsidRDefault="001F5AB5" w:rsidP="001F5AB5">
      <w:pPr>
        <w:rPr>
          <w:rFonts w:asciiTheme="minorHAnsi" w:eastAsiaTheme="minorEastAsia" w:hAnsiTheme="minorHAnsi"/>
        </w:rPr>
      </w:pPr>
      <w:r w:rsidRPr="00DE4268">
        <w:rPr>
          <w:rFonts w:ascii="黑体" w:eastAsia="黑体" w:hAnsi="黑体" w:hint="eastAsia"/>
        </w:rPr>
        <w:t>Ⅲ</w:t>
      </w:r>
      <w:r w:rsidRPr="00DE4268">
        <w:rPr>
          <w:rFonts w:ascii="黑体" w:eastAsia="黑体" w:hAnsi="黑体"/>
        </w:rPr>
        <w:t>．考试形式和试卷结构</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一、试卷满分及考试时间</w:t>
      </w:r>
    </w:p>
    <w:p w:rsidR="001F5AB5" w:rsidRPr="00DE4268" w:rsidRDefault="001F5AB5" w:rsidP="001F5AB5">
      <w:r w:rsidRPr="00DE4268">
        <w:t xml:space="preserve">　　本试卷满分为</w:t>
      </w:r>
      <w:r w:rsidR="001D4033">
        <w:t>150</w:t>
      </w:r>
      <w:r w:rsidRPr="00DE4268">
        <w:t>分，考试时间为</w:t>
      </w:r>
      <w:r w:rsidRPr="00DE4268">
        <w:t>180</w:t>
      </w:r>
      <w:r w:rsidRPr="00DE4268">
        <w:t>分钟。</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二、答题方式</w:t>
      </w:r>
    </w:p>
    <w:p w:rsidR="001F5AB5" w:rsidRPr="00DE4268" w:rsidRDefault="001F5AB5" w:rsidP="001F5AB5">
      <w:r w:rsidRPr="00DE4268">
        <w:t xml:space="preserve">　　答题方式为闭卷、笔试。</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三、试卷内容结构</w:t>
      </w:r>
    </w:p>
    <w:p w:rsidR="001F5AB5" w:rsidRPr="00DE4268" w:rsidRDefault="001F5AB5" w:rsidP="001F5AB5">
      <w:r w:rsidRPr="00DE4268">
        <w:t xml:space="preserve">　　</w:t>
      </w:r>
      <w:r w:rsidR="00A8726C">
        <w:rPr>
          <w:rFonts w:hint="eastAsia"/>
        </w:rPr>
        <w:t>农村公共管理</w:t>
      </w:r>
      <w:r w:rsidR="00F6206F">
        <w:rPr>
          <w:rFonts w:hint="eastAsia"/>
        </w:rPr>
        <w:t>的基本概念</w:t>
      </w:r>
    </w:p>
    <w:p w:rsidR="001F5AB5" w:rsidRPr="00DE4268" w:rsidRDefault="001F5AB5" w:rsidP="001F5AB5">
      <w:r w:rsidRPr="00DE4268">
        <w:t xml:space="preserve">　　</w:t>
      </w:r>
      <w:r w:rsidR="00A8726C">
        <w:rPr>
          <w:rFonts w:hint="eastAsia"/>
        </w:rPr>
        <w:t>农村公共管理</w:t>
      </w:r>
      <w:r w:rsidR="00F6206F">
        <w:rPr>
          <w:rFonts w:hint="eastAsia"/>
        </w:rPr>
        <w:t>的基本知识和基本理论</w:t>
      </w:r>
    </w:p>
    <w:p w:rsidR="001F5AB5" w:rsidRPr="00DE4268" w:rsidRDefault="001F5AB5" w:rsidP="001F5AB5">
      <w:r w:rsidRPr="00DE4268">
        <w:t xml:space="preserve">　　</w:t>
      </w:r>
      <w:r w:rsidR="00A8726C">
        <w:rPr>
          <w:rFonts w:hint="eastAsia"/>
        </w:rPr>
        <w:t>农村公共管理</w:t>
      </w:r>
      <w:r w:rsidR="00F6206F">
        <w:rPr>
          <w:rFonts w:hint="eastAsia"/>
        </w:rPr>
        <w:t>的基本方法</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四、试卷题型结构</w:t>
      </w:r>
    </w:p>
    <w:p w:rsidR="001F5AB5" w:rsidRPr="00DE4268" w:rsidRDefault="001F5AB5" w:rsidP="001F5AB5">
      <w:r w:rsidRPr="00DE4268">
        <w:t xml:space="preserve">　　</w:t>
      </w:r>
      <w:r w:rsidR="001D4033">
        <w:rPr>
          <w:rFonts w:hint="eastAsia"/>
        </w:rPr>
        <w:t>名词解释</w:t>
      </w:r>
      <w:r w:rsidRPr="00DE4268">
        <w:t>题</w:t>
      </w:r>
      <w:r w:rsidR="001D4033">
        <w:t>30</w:t>
      </w:r>
      <w:r w:rsidRPr="00DE4268">
        <w:t>分</w:t>
      </w:r>
    </w:p>
    <w:p w:rsidR="001F5AB5" w:rsidRPr="00DE4268" w:rsidRDefault="001F5AB5" w:rsidP="001F5AB5">
      <w:r w:rsidRPr="00DE4268">
        <w:t xml:space="preserve">　　</w:t>
      </w:r>
      <w:r w:rsidR="001D4033">
        <w:rPr>
          <w:rFonts w:hint="eastAsia"/>
        </w:rPr>
        <w:t>简答</w:t>
      </w:r>
      <w:r w:rsidRPr="00DE4268">
        <w:t>题</w:t>
      </w:r>
      <w:r w:rsidR="001D4033">
        <w:t>60</w:t>
      </w:r>
      <w:r w:rsidRPr="00DE4268">
        <w:t>分</w:t>
      </w:r>
    </w:p>
    <w:p w:rsidR="001F5AB5" w:rsidRPr="00DE4268" w:rsidRDefault="001F5AB5" w:rsidP="001F5AB5">
      <w:r w:rsidRPr="00DE4268">
        <w:t xml:space="preserve">　　</w:t>
      </w:r>
      <w:r w:rsidR="001D4033">
        <w:rPr>
          <w:rFonts w:hint="eastAsia"/>
        </w:rPr>
        <w:t>论述</w:t>
      </w:r>
      <w:r w:rsidRPr="00DE4268">
        <w:t>题</w:t>
      </w:r>
      <w:r w:rsidR="001D4033">
        <w:t>60</w:t>
      </w:r>
      <w:r w:rsidRPr="00DE4268">
        <w:t>分</w:t>
      </w:r>
    </w:p>
    <w:p w:rsidR="001F5AB5" w:rsidRDefault="001F5AB5" w:rsidP="001F5AB5">
      <w:pPr>
        <w:rPr>
          <w:rFonts w:ascii="黑体" w:eastAsia="黑体" w:hAnsi="黑体"/>
        </w:rPr>
      </w:pPr>
      <w:r w:rsidRPr="00DE4268">
        <w:rPr>
          <w:rFonts w:ascii="黑体" w:eastAsia="黑体" w:hAnsi="黑体" w:hint="eastAsia"/>
        </w:rPr>
        <w:t>Ⅳ</w:t>
      </w:r>
      <w:r w:rsidRPr="00DE4268">
        <w:rPr>
          <w:rFonts w:ascii="黑体" w:eastAsia="黑体" w:hAnsi="黑体"/>
        </w:rPr>
        <w:t>．考查内容</w:t>
      </w:r>
    </w:p>
    <w:p w:rsidR="00F6206F" w:rsidRDefault="00164C02" w:rsidP="00A82CC0">
      <w:pPr>
        <w:jc w:val="left"/>
      </w:pPr>
      <w:r>
        <w:rPr>
          <w:rFonts w:hint="eastAsia"/>
        </w:rPr>
        <w:t>（一）</w:t>
      </w:r>
      <w:r w:rsidR="00F6206F">
        <w:rPr>
          <w:rFonts w:hint="eastAsia"/>
        </w:rPr>
        <w:t xml:space="preserve"> </w:t>
      </w:r>
      <w:r w:rsidR="00053FF7">
        <w:rPr>
          <w:rFonts w:hint="eastAsia"/>
        </w:rPr>
        <w:t>农村公共管理概论</w:t>
      </w:r>
    </w:p>
    <w:p w:rsidR="00F6206F" w:rsidRDefault="00F6206F" w:rsidP="00A82CC0">
      <w:pPr>
        <w:jc w:val="left"/>
      </w:pPr>
      <w:r>
        <w:rPr>
          <w:rFonts w:hint="eastAsia"/>
        </w:rPr>
        <w:t xml:space="preserve">   </w:t>
      </w:r>
      <w:r w:rsidR="00A82CC0">
        <w:rPr>
          <w:rFonts w:hint="eastAsia"/>
        </w:rPr>
        <w:t>1</w:t>
      </w:r>
      <w:r w:rsidR="00A82CC0">
        <w:rPr>
          <w:rFonts w:hint="eastAsia"/>
        </w:rPr>
        <w:t>、</w:t>
      </w:r>
      <w:r w:rsidR="005917AC">
        <w:rPr>
          <w:rFonts w:hint="eastAsia"/>
        </w:rPr>
        <w:t>掌握</w:t>
      </w:r>
      <w:r w:rsidR="00053FF7">
        <w:rPr>
          <w:rFonts w:hint="eastAsia"/>
        </w:rPr>
        <w:t>农村公共管理</w:t>
      </w:r>
      <w:r w:rsidR="00A82CC0">
        <w:rPr>
          <w:rFonts w:hint="eastAsia"/>
        </w:rPr>
        <w:t>基本概念，了解</w:t>
      </w:r>
      <w:r w:rsidR="00053FF7">
        <w:rPr>
          <w:rFonts w:hint="eastAsia"/>
        </w:rPr>
        <w:t>农村公共管理</w:t>
      </w:r>
      <w:r w:rsidR="00A82CC0">
        <w:rPr>
          <w:rFonts w:hint="eastAsia"/>
        </w:rPr>
        <w:t>的概念体系</w:t>
      </w:r>
    </w:p>
    <w:p w:rsidR="00F6206F" w:rsidRDefault="00F6206F" w:rsidP="00A82CC0">
      <w:pPr>
        <w:jc w:val="left"/>
      </w:pPr>
      <w:r>
        <w:rPr>
          <w:rFonts w:hint="eastAsia"/>
        </w:rPr>
        <w:t xml:space="preserve">   </w:t>
      </w:r>
      <w:r w:rsidR="00A82CC0">
        <w:rPr>
          <w:rFonts w:hint="eastAsia"/>
        </w:rPr>
        <w:t>2</w:t>
      </w:r>
      <w:r w:rsidR="00A82CC0">
        <w:rPr>
          <w:rFonts w:hint="eastAsia"/>
        </w:rPr>
        <w:t>、</w:t>
      </w:r>
      <w:r w:rsidR="005917AC">
        <w:rPr>
          <w:rFonts w:hint="eastAsia"/>
        </w:rPr>
        <w:t>了解</w:t>
      </w:r>
      <w:r w:rsidR="00053FF7">
        <w:rPr>
          <w:rFonts w:hint="eastAsia"/>
        </w:rPr>
        <w:t>农村公共管理的兴起</w:t>
      </w:r>
      <w:r w:rsidR="00A82CC0">
        <w:rPr>
          <w:rFonts w:hint="eastAsia"/>
        </w:rPr>
        <w:t>和发展，</w:t>
      </w:r>
      <w:r w:rsidR="00053FF7">
        <w:rPr>
          <w:rFonts w:hint="eastAsia"/>
        </w:rPr>
        <w:t>农村公共管理的背景</w:t>
      </w:r>
    </w:p>
    <w:p w:rsidR="00F6206F" w:rsidRDefault="00F6206F" w:rsidP="00A82CC0">
      <w:pPr>
        <w:jc w:val="left"/>
      </w:pPr>
      <w:r>
        <w:rPr>
          <w:rFonts w:hint="eastAsia"/>
        </w:rPr>
        <w:t xml:space="preserve">   </w:t>
      </w:r>
      <w:r w:rsidR="00A82CC0">
        <w:rPr>
          <w:rFonts w:hint="eastAsia"/>
        </w:rPr>
        <w:t>3</w:t>
      </w:r>
      <w:r w:rsidR="00A82CC0">
        <w:rPr>
          <w:rFonts w:hint="eastAsia"/>
        </w:rPr>
        <w:t>、</w:t>
      </w:r>
      <w:r w:rsidR="005917AC">
        <w:rPr>
          <w:rFonts w:hint="eastAsia"/>
        </w:rPr>
        <w:t>了解</w:t>
      </w:r>
      <w:r w:rsidR="00EB02F5">
        <w:rPr>
          <w:rFonts w:hint="eastAsia"/>
        </w:rPr>
        <w:t>当前我国农村公共管理的复杂性和特点</w:t>
      </w:r>
    </w:p>
    <w:p w:rsidR="00F6206F" w:rsidRDefault="00164C02" w:rsidP="00A82CC0">
      <w:pPr>
        <w:jc w:val="left"/>
      </w:pPr>
      <w:r>
        <w:rPr>
          <w:rFonts w:hint="eastAsia"/>
        </w:rPr>
        <w:t>（</w:t>
      </w:r>
      <w:r w:rsidR="00F6206F">
        <w:rPr>
          <w:rFonts w:hint="eastAsia"/>
        </w:rPr>
        <w:t>二</w:t>
      </w:r>
      <w:r>
        <w:rPr>
          <w:rFonts w:hint="eastAsia"/>
        </w:rPr>
        <w:t>）</w:t>
      </w:r>
      <w:r w:rsidR="00F6206F">
        <w:rPr>
          <w:rFonts w:hint="eastAsia"/>
        </w:rPr>
        <w:t xml:space="preserve"> </w:t>
      </w:r>
      <w:r w:rsidR="006A1ACD">
        <w:rPr>
          <w:rFonts w:hint="eastAsia"/>
        </w:rPr>
        <w:t>农村公共管理理论基础</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5917AC">
        <w:rPr>
          <w:rFonts w:hint="eastAsia"/>
        </w:rPr>
        <w:t>了解</w:t>
      </w:r>
      <w:r w:rsidR="006A1ACD">
        <w:rPr>
          <w:rFonts w:hint="eastAsia"/>
        </w:rPr>
        <w:t>农村公共管理</w:t>
      </w:r>
      <w:r>
        <w:rPr>
          <w:rFonts w:hint="eastAsia"/>
        </w:rPr>
        <w:t>研究</w:t>
      </w:r>
      <w:r w:rsidR="00A82CC0">
        <w:rPr>
          <w:rFonts w:hint="eastAsia"/>
        </w:rPr>
        <w:t>中常用的</w:t>
      </w:r>
      <w:r w:rsidR="006A1ACD">
        <w:rPr>
          <w:rFonts w:hint="eastAsia"/>
        </w:rPr>
        <w:t>科层制理论、公共产品理论、公共选择理论、治理理论、农村公共危机管理理论等</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6A1ACD">
        <w:rPr>
          <w:rFonts w:hint="eastAsia"/>
        </w:rPr>
        <w:t>掌握基本分析方法，能够运用某一理论基础来分析具体的农村公共管理</w:t>
      </w:r>
      <w:r w:rsidR="005917AC">
        <w:rPr>
          <w:rFonts w:hint="eastAsia"/>
        </w:rPr>
        <w:t>问题</w:t>
      </w:r>
    </w:p>
    <w:p w:rsidR="00F6206F" w:rsidRDefault="00164C02" w:rsidP="00A82CC0">
      <w:pPr>
        <w:jc w:val="left"/>
      </w:pPr>
      <w:r>
        <w:rPr>
          <w:rFonts w:hint="eastAsia"/>
        </w:rPr>
        <w:t>（</w:t>
      </w:r>
      <w:r w:rsidR="00F6206F">
        <w:rPr>
          <w:rFonts w:hint="eastAsia"/>
        </w:rPr>
        <w:t>三</w:t>
      </w:r>
      <w:r>
        <w:rPr>
          <w:rFonts w:hint="eastAsia"/>
        </w:rPr>
        <w:t>）</w:t>
      </w:r>
      <w:r w:rsidR="00F6206F">
        <w:rPr>
          <w:rFonts w:hint="eastAsia"/>
        </w:rPr>
        <w:t xml:space="preserve"> </w:t>
      </w:r>
      <w:r w:rsidR="006A1ACD">
        <w:rPr>
          <w:rFonts w:hint="eastAsia"/>
        </w:rPr>
        <w:t>农村公共管理组织</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5917AC">
        <w:rPr>
          <w:rFonts w:hint="eastAsia"/>
        </w:rPr>
        <w:t>了解</w:t>
      </w:r>
      <w:r w:rsidR="006A1ACD">
        <w:rPr>
          <w:rFonts w:hint="eastAsia"/>
        </w:rPr>
        <w:t>农村公共管理组织的内涵、权责、结构框架及其设计原则</w:t>
      </w:r>
    </w:p>
    <w:p w:rsidR="00F6206F" w:rsidRDefault="00F6206F" w:rsidP="005917AC">
      <w:pPr>
        <w:jc w:val="left"/>
      </w:pPr>
      <w:r>
        <w:rPr>
          <w:rFonts w:hint="eastAsia"/>
        </w:rPr>
        <w:t xml:space="preserve">   </w:t>
      </w:r>
      <w:r w:rsidR="00A82CC0">
        <w:rPr>
          <w:rFonts w:hint="eastAsia"/>
        </w:rPr>
        <w:t>2</w:t>
      </w:r>
      <w:r w:rsidR="00A82CC0">
        <w:rPr>
          <w:rFonts w:hint="eastAsia"/>
        </w:rPr>
        <w:t>、</w:t>
      </w:r>
      <w:r>
        <w:rPr>
          <w:rFonts w:hint="eastAsia"/>
        </w:rPr>
        <w:t xml:space="preserve"> </w:t>
      </w:r>
      <w:r w:rsidR="005917AC">
        <w:rPr>
          <w:rFonts w:hint="eastAsia"/>
        </w:rPr>
        <w:t>了解</w:t>
      </w:r>
      <w:r w:rsidR="006A1ACD">
        <w:rPr>
          <w:rFonts w:hint="eastAsia"/>
        </w:rPr>
        <w:t>农村基层政府组织、农村非政府组织、农村基层党组织建设</w:t>
      </w:r>
    </w:p>
    <w:p w:rsidR="00F6206F" w:rsidRDefault="00164C02" w:rsidP="00A82CC0">
      <w:pPr>
        <w:jc w:val="left"/>
      </w:pPr>
      <w:r>
        <w:rPr>
          <w:rFonts w:hint="eastAsia"/>
        </w:rPr>
        <w:t>（</w:t>
      </w:r>
      <w:r w:rsidR="00F6206F">
        <w:rPr>
          <w:rFonts w:hint="eastAsia"/>
        </w:rPr>
        <w:t>四</w:t>
      </w:r>
      <w:r>
        <w:rPr>
          <w:rFonts w:hint="eastAsia"/>
        </w:rPr>
        <w:t>）</w:t>
      </w:r>
      <w:r w:rsidR="00F6206F">
        <w:rPr>
          <w:rFonts w:hint="eastAsia"/>
        </w:rPr>
        <w:t xml:space="preserve"> </w:t>
      </w:r>
      <w:r w:rsidR="006A1ACD">
        <w:rPr>
          <w:rFonts w:hint="eastAsia"/>
        </w:rPr>
        <w:t>农村公共管理职能</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6A1ACD">
        <w:rPr>
          <w:rFonts w:hint="eastAsia"/>
        </w:rPr>
        <w:t>掌握农村公共管理的计划职能</w:t>
      </w:r>
    </w:p>
    <w:p w:rsidR="006A1ACD" w:rsidRDefault="00F6206F" w:rsidP="00A82CC0">
      <w:pPr>
        <w:jc w:val="left"/>
      </w:pPr>
      <w:r>
        <w:rPr>
          <w:rFonts w:hint="eastAsia"/>
        </w:rPr>
        <w:t xml:space="preserve">   </w:t>
      </w:r>
      <w:r w:rsidR="00071B57">
        <w:rPr>
          <w:rFonts w:hint="eastAsia"/>
        </w:rPr>
        <w:t>2</w:t>
      </w:r>
      <w:r w:rsidR="00A82CC0">
        <w:rPr>
          <w:rFonts w:hint="eastAsia"/>
        </w:rPr>
        <w:t>、</w:t>
      </w:r>
      <w:r>
        <w:rPr>
          <w:rFonts w:hint="eastAsia"/>
        </w:rPr>
        <w:t xml:space="preserve"> </w:t>
      </w:r>
      <w:r w:rsidR="00071B57">
        <w:rPr>
          <w:rFonts w:hint="eastAsia"/>
        </w:rPr>
        <w:t>掌握</w:t>
      </w:r>
      <w:r w:rsidR="0094718C">
        <w:rPr>
          <w:rFonts w:hint="eastAsia"/>
        </w:rPr>
        <w:t>农村公共管理的组织</w:t>
      </w:r>
      <w:r w:rsidR="006A1ACD">
        <w:rPr>
          <w:rFonts w:hint="eastAsia"/>
        </w:rPr>
        <w:t>职能</w:t>
      </w:r>
    </w:p>
    <w:p w:rsidR="006A1ACD" w:rsidRDefault="006A1ACD" w:rsidP="00A82CC0">
      <w:pPr>
        <w:jc w:val="left"/>
      </w:pPr>
      <w:r>
        <w:rPr>
          <w:rFonts w:hint="eastAsia"/>
        </w:rPr>
        <w:t xml:space="preserve">   3</w:t>
      </w:r>
      <w:r>
        <w:rPr>
          <w:rFonts w:hint="eastAsia"/>
        </w:rPr>
        <w:t>、</w:t>
      </w:r>
      <w:r w:rsidR="0094718C">
        <w:rPr>
          <w:rFonts w:hint="eastAsia"/>
        </w:rPr>
        <w:t xml:space="preserve"> </w:t>
      </w:r>
      <w:r w:rsidR="00847D25">
        <w:rPr>
          <w:rFonts w:hint="eastAsia"/>
        </w:rPr>
        <w:t>掌握</w:t>
      </w:r>
      <w:r w:rsidR="0094718C">
        <w:rPr>
          <w:rFonts w:hint="eastAsia"/>
        </w:rPr>
        <w:t>农村公共管理的领导</w:t>
      </w:r>
      <w:r>
        <w:rPr>
          <w:rFonts w:hint="eastAsia"/>
        </w:rPr>
        <w:t>职能</w:t>
      </w:r>
    </w:p>
    <w:p w:rsidR="006A1ACD" w:rsidRPr="0094718C" w:rsidRDefault="009D08D5" w:rsidP="00A82CC0">
      <w:pPr>
        <w:jc w:val="left"/>
      </w:pPr>
      <w:r>
        <w:rPr>
          <w:rFonts w:hint="eastAsia"/>
        </w:rPr>
        <w:t xml:space="preserve">   4</w:t>
      </w:r>
      <w:r>
        <w:rPr>
          <w:rFonts w:hint="eastAsia"/>
        </w:rPr>
        <w:t>、</w:t>
      </w:r>
      <w:r w:rsidR="0094718C">
        <w:rPr>
          <w:rFonts w:hint="eastAsia"/>
        </w:rPr>
        <w:t xml:space="preserve"> </w:t>
      </w:r>
      <w:r>
        <w:rPr>
          <w:rFonts w:hint="eastAsia"/>
        </w:rPr>
        <w:t>掌握</w:t>
      </w:r>
      <w:r w:rsidR="0094718C">
        <w:rPr>
          <w:rFonts w:hint="eastAsia"/>
        </w:rPr>
        <w:t>农村公共管理的控制</w:t>
      </w:r>
      <w:r>
        <w:rPr>
          <w:rFonts w:hint="eastAsia"/>
        </w:rPr>
        <w:t>职能</w:t>
      </w:r>
    </w:p>
    <w:p w:rsidR="00F6206F" w:rsidRDefault="00164C02" w:rsidP="00A82CC0">
      <w:pPr>
        <w:jc w:val="left"/>
      </w:pPr>
      <w:r>
        <w:rPr>
          <w:rFonts w:hint="eastAsia"/>
        </w:rPr>
        <w:t>（</w:t>
      </w:r>
      <w:r w:rsidR="00F6206F">
        <w:rPr>
          <w:rFonts w:hint="eastAsia"/>
        </w:rPr>
        <w:t>五</w:t>
      </w:r>
      <w:r>
        <w:rPr>
          <w:rFonts w:hint="eastAsia"/>
        </w:rPr>
        <w:t>）</w:t>
      </w:r>
      <w:r w:rsidR="00F6206F">
        <w:rPr>
          <w:rFonts w:hint="eastAsia"/>
        </w:rPr>
        <w:t xml:space="preserve"> </w:t>
      </w:r>
      <w:r w:rsidR="0094718C">
        <w:rPr>
          <w:rFonts w:hint="eastAsia"/>
        </w:rPr>
        <w:t>农村科教文卫体事业管理</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94718C">
        <w:rPr>
          <w:rFonts w:hint="eastAsia"/>
        </w:rPr>
        <w:t>了解</w:t>
      </w:r>
      <w:r w:rsidR="000371F8">
        <w:rPr>
          <w:rFonts w:hint="eastAsia"/>
        </w:rPr>
        <w:t>农村科技管理</w:t>
      </w:r>
    </w:p>
    <w:p w:rsidR="00F6206F" w:rsidRDefault="00F6206F" w:rsidP="00A82CC0">
      <w:pPr>
        <w:jc w:val="left"/>
      </w:pPr>
      <w:r>
        <w:rPr>
          <w:rFonts w:hint="eastAsia"/>
        </w:rPr>
        <w:t xml:space="preserve">   </w:t>
      </w:r>
      <w:r w:rsidR="00A82CC0">
        <w:rPr>
          <w:rFonts w:hint="eastAsia"/>
        </w:rPr>
        <w:t>2</w:t>
      </w:r>
      <w:r w:rsidR="00A82CC0">
        <w:rPr>
          <w:rFonts w:hint="eastAsia"/>
        </w:rPr>
        <w:t>、</w:t>
      </w:r>
      <w:r w:rsidR="000371F8">
        <w:rPr>
          <w:rFonts w:hint="eastAsia"/>
        </w:rPr>
        <w:t xml:space="preserve"> </w:t>
      </w:r>
      <w:r w:rsidR="000371F8">
        <w:rPr>
          <w:rFonts w:hint="eastAsia"/>
        </w:rPr>
        <w:t>了解农村教育管理</w:t>
      </w:r>
    </w:p>
    <w:p w:rsidR="000371F8" w:rsidRDefault="00F6206F" w:rsidP="000371F8">
      <w:pPr>
        <w:jc w:val="left"/>
      </w:pPr>
      <w:r>
        <w:rPr>
          <w:rFonts w:hint="eastAsia"/>
        </w:rPr>
        <w:t xml:space="preserve">   </w:t>
      </w:r>
      <w:r w:rsidR="00A82CC0">
        <w:rPr>
          <w:rFonts w:hint="eastAsia"/>
        </w:rPr>
        <w:t>3</w:t>
      </w:r>
      <w:r w:rsidR="00A82CC0">
        <w:rPr>
          <w:rFonts w:hint="eastAsia"/>
        </w:rPr>
        <w:t>、</w:t>
      </w:r>
      <w:r w:rsidR="000371F8">
        <w:rPr>
          <w:rFonts w:hint="eastAsia"/>
        </w:rPr>
        <w:t xml:space="preserve"> </w:t>
      </w:r>
      <w:r w:rsidR="000371F8">
        <w:rPr>
          <w:rFonts w:hint="eastAsia"/>
        </w:rPr>
        <w:t>了解农村文化管理</w:t>
      </w:r>
    </w:p>
    <w:p w:rsidR="000371F8" w:rsidRDefault="000371F8" w:rsidP="000371F8">
      <w:pPr>
        <w:jc w:val="left"/>
      </w:pPr>
      <w:r>
        <w:rPr>
          <w:rFonts w:hint="eastAsia"/>
        </w:rPr>
        <w:t xml:space="preserve">   4</w:t>
      </w:r>
      <w:r>
        <w:rPr>
          <w:rFonts w:hint="eastAsia"/>
        </w:rPr>
        <w:t>、</w:t>
      </w:r>
      <w:r>
        <w:rPr>
          <w:rFonts w:hint="eastAsia"/>
        </w:rPr>
        <w:t xml:space="preserve"> </w:t>
      </w:r>
      <w:r>
        <w:rPr>
          <w:rFonts w:hint="eastAsia"/>
        </w:rPr>
        <w:t>了解农村卫生管理</w:t>
      </w:r>
    </w:p>
    <w:p w:rsidR="00F6206F" w:rsidRPr="000371F8" w:rsidRDefault="000371F8" w:rsidP="000371F8">
      <w:pPr>
        <w:ind w:firstLineChars="200" w:firstLine="420"/>
        <w:jc w:val="left"/>
      </w:pPr>
      <w:r>
        <w:rPr>
          <w:rFonts w:hint="eastAsia"/>
        </w:rPr>
        <w:t>5</w:t>
      </w:r>
      <w:r>
        <w:rPr>
          <w:rFonts w:hint="eastAsia"/>
        </w:rPr>
        <w:t>、</w:t>
      </w:r>
      <w:r>
        <w:rPr>
          <w:rFonts w:hint="eastAsia"/>
        </w:rPr>
        <w:t xml:space="preserve"> </w:t>
      </w:r>
      <w:r>
        <w:rPr>
          <w:rFonts w:hint="eastAsia"/>
        </w:rPr>
        <w:t>了解农村体育管理</w:t>
      </w:r>
    </w:p>
    <w:p w:rsidR="00F6206F" w:rsidRDefault="00164C02" w:rsidP="00A82CC0">
      <w:pPr>
        <w:jc w:val="left"/>
      </w:pPr>
      <w:r>
        <w:rPr>
          <w:rFonts w:hint="eastAsia"/>
        </w:rPr>
        <w:lastRenderedPageBreak/>
        <w:t>（</w:t>
      </w:r>
      <w:r w:rsidR="00F6206F">
        <w:rPr>
          <w:rFonts w:hint="eastAsia"/>
        </w:rPr>
        <w:t>六</w:t>
      </w:r>
      <w:r>
        <w:rPr>
          <w:rFonts w:hint="eastAsia"/>
        </w:rPr>
        <w:t>）</w:t>
      </w:r>
      <w:r w:rsidR="00F6206F">
        <w:rPr>
          <w:rFonts w:hint="eastAsia"/>
        </w:rPr>
        <w:t xml:space="preserve"> </w:t>
      </w:r>
      <w:r w:rsidR="000371F8">
        <w:rPr>
          <w:rFonts w:hint="eastAsia"/>
        </w:rPr>
        <w:t>农村社会保障</w:t>
      </w:r>
    </w:p>
    <w:p w:rsidR="00A54C8D"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897F88">
        <w:rPr>
          <w:rFonts w:hint="eastAsia"/>
        </w:rPr>
        <w:t>掌握</w:t>
      </w:r>
      <w:r w:rsidR="00A54C8D">
        <w:rPr>
          <w:rFonts w:hint="eastAsia"/>
        </w:rPr>
        <w:t>我国农村社会保障的发展历程</w:t>
      </w:r>
    </w:p>
    <w:p w:rsidR="00A54C8D" w:rsidRDefault="00F6206F" w:rsidP="00A82CC0">
      <w:pPr>
        <w:jc w:val="left"/>
      </w:pPr>
      <w:r>
        <w:rPr>
          <w:rFonts w:hint="eastAsia"/>
        </w:rPr>
        <w:t xml:space="preserve">   </w:t>
      </w:r>
      <w:r w:rsidR="00A82CC0">
        <w:rPr>
          <w:rFonts w:hint="eastAsia"/>
        </w:rPr>
        <w:t>2</w:t>
      </w:r>
      <w:r w:rsidR="00A82CC0">
        <w:rPr>
          <w:rFonts w:hint="eastAsia"/>
        </w:rPr>
        <w:t>、</w:t>
      </w:r>
      <w:r w:rsidR="00FE14A8">
        <w:rPr>
          <w:rFonts w:hint="eastAsia"/>
        </w:rPr>
        <w:t xml:space="preserve"> </w:t>
      </w:r>
      <w:r w:rsidR="00A54C8D">
        <w:rPr>
          <w:rFonts w:hint="eastAsia"/>
        </w:rPr>
        <w:t>了解当前我国农村社会保障制度</w:t>
      </w:r>
    </w:p>
    <w:p w:rsidR="00F6206F" w:rsidRDefault="00F6206F" w:rsidP="00A82CC0">
      <w:pPr>
        <w:jc w:val="left"/>
      </w:pPr>
      <w:r>
        <w:rPr>
          <w:rFonts w:hint="eastAsia"/>
        </w:rPr>
        <w:t xml:space="preserve">   </w:t>
      </w:r>
      <w:r w:rsidR="00A82CC0">
        <w:rPr>
          <w:rFonts w:hint="eastAsia"/>
        </w:rPr>
        <w:t>3</w:t>
      </w:r>
      <w:r w:rsidR="00A82CC0">
        <w:rPr>
          <w:rFonts w:hint="eastAsia"/>
        </w:rPr>
        <w:t>、</w:t>
      </w:r>
      <w:r w:rsidR="00FE14A8">
        <w:rPr>
          <w:rFonts w:hint="eastAsia"/>
        </w:rPr>
        <w:t xml:space="preserve"> </w:t>
      </w:r>
      <w:r w:rsidR="00A54C8D">
        <w:rPr>
          <w:rFonts w:hint="eastAsia"/>
        </w:rPr>
        <w:t>掌握我国农村社会保障制度改革的总体方向</w:t>
      </w:r>
    </w:p>
    <w:p w:rsidR="00F6206F" w:rsidRDefault="00164C02" w:rsidP="00A82CC0">
      <w:pPr>
        <w:jc w:val="left"/>
      </w:pPr>
      <w:r>
        <w:rPr>
          <w:rFonts w:hint="eastAsia"/>
        </w:rPr>
        <w:t>（</w:t>
      </w:r>
      <w:r w:rsidR="00F6206F">
        <w:rPr>
          <w:rFonts w:hint="eastAsia"/>
        </w:rPr>
        <w:t>七</w:t>
      </w:r>
      <w:r>
        <w:rPr>
          <w:rFonts w:hint="eastAsia"/>
        </w:rPr>
        <w:t>）</w:t>
      </w:r>
      <w:r w:rsidR="00F6206F">
        <w:rPr>
          <w:rFonts w:hint="eastAsia"/>
        </w:rPr>
        <w:t xml:space="preserve"> </w:t>
      </w:r>
      <w:r w:rsidR="00401FBF">
        <w:rPr>
          <w:rFonts w:hint="eastAsia"/>
        </w:rPr>
        <w:t>农村环境保护与治理</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377294">
        <w:rPr>
          <w:rFonts w:hint="eastAsia"/>
        </w:rPr>
        <w:t>掌握农村自然资源的保护与可持续利用</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377294">
        <w:rPr>
          <w:rFonts w:hint="eastAsia"/>
        </w:rPr>
        <w:t>了解农业环境污染与治理技术</w:t>
      </w:r>
    </w:p>
    <w:p w:rsidR="009137CB" w:rsidRDefault="00F6206F" w:rsidP="009137CB">
      <w:pPr>
        <w:jc w:val="left"/>
      </w:pPr>
      <w:r>
        <w:rPr>
          <w:rFonts w:hint="eastAsia"/>
        </w:rPr>
        <w:t xml:space="preserve">   </w:t>
      </w:r>
      <w:r w:rsidR="00A82CC0">
        <w:rPr>
          <w:rFonts w:hint="eastAsia"/>
        </w:rPr>
        <w:t>3</w:t>
      </w:r>
      <w:r w:rsidR="00A82CC0">
        <w:rPr>
          <w:rFonts w:hint="eastAsia"/>
        </w:rPr>
        <w:t>、</w:t>
      </w:r>
      <w:r>
        <w:rPr>
          <w:rFonts w:hint="eastAsia"/>
        </w:rPr>
        <w:t xml:space="preserve"> </w:t>
      </w:r>
      <w:r w:rsidR="009137CB">
        <w:rPr>
          <w:rFonts w:hint="eastAsia"/>
        </w:rPr>
        <w:t>了解</w:t>
      </w:r>
      <w:r w:rsidR="00377294">
        <w:rPr>
          <w:rFonts w:hint="eastAsia"/>
        </w:rPr>
        <w:t>农业可持续发展的措施</w:t>
      </w:r>
    </w:p>
    <w:p w:rsidR="00F6206F" w:rsidRDefault="00164C02" w:rsidP="00A82CC0">
      <w:pPr>
        <w:jc w:val="left"/>
      </w:pPr>
      <w:r>
        <w:rPr>
          <w:rFonts w:hint="eastAsia"/>
        </w:rPr>
        <w:t>（</w:t>
      </w:r>
      <w:r w:rsidR="00F6206F">
        <w:rPr>
          <w:rFonts w:hint="eastAsia"/>
        </w:rPr>
        <w:t>八</w:t>
      </w:r>
      <w:r>
        <w:rPr>
          <w:rFonts w:hint="eastAsia"/>
        </w:rPr>
        <w:t>）</w:t>
      </w:r>
      <w:r w:rsidR="00F6206F">
        <w:rPr>
          <w:rFonts w:hint="eastAsia"/>
        </w:rPr>
        <w:t xml:space="preserve"> </w:t>
      </w:r>
      <w:r w:rsidR="00377294">
        <w:rPr>
          <w:rFonts w:hint="eastAsia"/>
        </w:rPr>
        <w:t>农业基础设施建设</w:t>
      </w:r>
    </w:p>
    <w:p w:rsidR="00F6206F"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1C1D30">
        <w:rPr>
          <w:rFonts w:hint="eastAsia"/>
        </w:rPr>
        <w:t>了解</w:t>
      </w:r>
      <w:r w:rsidR="00377294">
        <w:rPr>
          <w:rFonts w:hint="eastAsia"/>
        </w:rPr>
        <w:t>农田水利对农业发展的重要作用以及现阶段我国农田水利建设中存在的问题</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1C1D30">
        <w:rPr>
          <w:rFonts w:hint="eastAsia"/>
        </w:rPr>
        <w:t>了解</w:t>
      </w:r>
      <w:r w:rsidR="00FE14A8">
        <w:rPr>
          <w:rFonts w:hint="eastAsia"/>
        </w:rPr>
        <w:t>农村信息化发展过程中存在的问题以及提高农村信息化发展的建议</w:t>
      </w:r>
    </w:p>
    <w:p w:rsidR="00FE14A8" w:rsidRDefault="00F6206F" w:rsidP="00A82CC0">
      <w:pPr>
        <w:jc w:val="left"/>
      </w:pPr>
      <w:r>
        <w:rPr>
          <w:rFonts w:hint="eastAsia"/>
        </w:rPr>
        <w:t xml:space="preserve">   </w:t>
      </w:r>
      <w:r w:rsidR="00A82CC0">
        <w:rPr>
          <w:rFonts w:hint="eastAsia"/>
        </w:rPr>
        <w:t>3</w:t>
      </w:r>
      <w:r w:rsidR="00A82CC0">
        <w:rPr>
          <w:rFonts w:hint="eastAsia"/>
        </w:rPr>
        <w:t>、</w:t>
      </w:r>
      <w:r>
        <w:rPr>
          <w:rFonts w:hint="eastAsia"/>
        </w:rPr>
        <w:t xml:space="preserve"> </w:t>
      </w:r>
      <w:r w:rsidR="00677341">
        <w:rPr>
          <w:rFonts w:hint="eastAsia"/>
        </w:rPr>
        <w:t>了解</w:t>
      </w:r>
      <w:r w:rsidR="00FE14A8">
        <w:rPr>
          <w:rFonts w:hint="eastAsia"/>
        </w:rPr>
        <w:t>村镇规划设计具体要求以及村镇规划管理</w:t>
      </w:r>
    </w:p>
    <w:p w:rsidR="00F6206F" w:rsidRDefault="00164C02" w:rsidP="00A82CC0">
      <w:pPr>
        <w:jc w:val="left"/>
      </w:pPr>
      <w:r>
        <w:rPr>
          <w:rFonts w:hint="eastAsia"/>
        </w:rPr>
        <w:t>（</w:t>
      </w:r>
      <w:r w:rsidR="00F6206F">
        <w:rPr>
          <w:rFonts w:hint="eastAsia"/>
        </w:rPr>
        <w:t>九</w:t>
      </w:r>
      <w:r>
        <w:rPr>
          <w:rFonts w:hint="eastAsia"/>
        </w:rPr>
        <w:t>）</w:t>
      </w:r>
      <w:r w:rsidR="00F6206F">
        <w:rPr>
          <w:rFonts w:hint="eastAsia"/>
        </w:rPr>
        <w:t xml:space="preserve"> </w:t>
      </w:r>
      <w:r w:rsidR="00D04A46">
        <w:rPr>
          <w:rFonts w:hint="eastAsia"/>
        </w:rPr>
        <w:t>乡村治理与社区发展</w:t>
      </w:r>
    </w:p>
    <w:p w:rsidR="00FE14A8" w:rsidRDefault="00F6206F" w:rsidP="00A82CC0">
      <w:pPr>
        <w:jc w:val="left"/>
      </w:pPr>
      <w:r>
        <w:rPr>
          <w:rFonts w:hint="eastAsia"/>
        </w:rPr>
        <w:t xml:space="preserve">   </w:t>
      </w:r>
      <w:r w:rsidR="00A82CC0">
        <w:rPr>
          <w:rFonts w:hint="eastAsia"/>
        </w:rPr>
        <w:t>1</w:t>
      </w:r>
      <w:r w:rsidR="00A82CC0">
        <w:rPr>
          <w:rFonts w:hint="eastAsia"/>
        </w:rPr>
        <w:t>、</w:t>
      </w:r>
      <w:r>
        <w:rPr>
          <w:rFonts w:hint="eastAsia"/>
        </w:rPr>
        <w:t xml:space="preserve"> </w:t>
      </w:r>
      <w:r w:rsidR="00F61EA8">
        <w:rPr>
          <w:rFonts w:hint="eastAsia"/>
        </w:rPr>
        <w:t>了解</w:t>
      </w:r>
      <w:r w:rsidR="00FE14A8">
        <w:rPr>
          <w:rFonts w:hint="eastAsia"/>
        </w:rPr>
        <w:t>村民自治的内涵与性质</w:t>
      </w:r>
    </w:p>
    <w:p w:rsidR="00F6206F" w:rsidRDefault="00F6206F" w:rsidP="00A82CC0">
      <w:pPr>
        <w:jc w:val="left"/>
      </w:pPr>
      <w:r>
        <w:rPr>
          <w:rFonts w:hint="eastAsia"/>
        </w:rPr>
        <w:t xml:space="preserve">   </w:t>
      </w:r>
      <w:r w:rsidR="00A82CC0">
        <w:rPr>
          <w:rFonts w:hint="eastAsia"/>
        </w:rPr>
        <w:t>2</w:t>
      </w:r>
      <w:r w:rsidR="00A82CC0">
        <w:rPr>
          <w:rFonts w:hint="eastAsia"/>
        </w:rPr>
        <w:t>、</w:t>
      </w:r>
      <w:r>
        <w:rPr>
          <w:rFonts w:hint="eastAsia"/>
        </w:rPr>
        <w:t xml:space="preserve"> </w:t>
      </w:r>
      <w:r w:rsidR="00F61EA8">
        <w:rPr>
          <w:rFonts w:hint="eastAsia"/>
        </w:rPr>
        <w:t>了解</w:t>
      </w:r>
      <w:r w:rsidR="00FE14A8">
        <w:rPr>
          <w:rFonts w:hint="eastAsia"/>
        </w:rPr>
        <w:t>乡村治理的现状及其基本制度</w:t>
      </w:r>
    </w:p>
    <w:p w:rsidR="00FE14A8" w:rsidRDefault="00F6206F" w:rsidP="00A82CC0">
      <w:pPr>
        <w:jc w:val="left"/>
      </w:pPr>
      <w:r>
        <w:rPr>
          <w:rFonts w:hint="eastAsia"/>
        </w:rPr>
        <w:t xml:space="preserve">   </w:t>
      </w:r>
      <w:r w:rsidR="00A82CC0">
        <w:rPr>
          <w:rFonts w:hint="eastAsia"/>
        </w:rPr>
        <w:t>3</w:t>
      </w:r>
      <w:r w:rsidR="00A82CC0">
        <w:rPr>
          <w:rFonts w:hint="eastAsia"/>
        </w:rPr>
        <w:t>、</w:t>
      </w:r>
      <w:r>
        <w:rPr>
          <w:rFonts w:hint="eastAsia"/>
        </w:rPr>
        <w:t xml:space="preserve"> </w:t>
      </w:r>
      <w:r w:rsidR="00F61EA8">
        <w:rPr>
          <w:rFonts w:hint="eastAsia"/>
        </w:rPr>
        <w:t>了解</w:t>
      </w:r>
      <w:r w:rsidR="00D04A46">
        <w:rPr>
          <w:rFonts w:hint="eastAsia"/>
        </w:rPr>
        <w:t>农村社区发展存在的问题及实现农村社区发展</w:t>
      </w:r>
      <w:r w:rsidR="00FE14A8">
        <w:rPr>
          <w:rFonts w:hint="eastAsia"/>
        </w:rPr>
        <w:t>的路径选择</w:t>
      </w:r>
    </w:p>
    <w:p w:rsidR="00FE14A8" w:rsidRDefault="00F6206F" w:rsidP="00A82CC0">
      <w:pPr>
        <w:jc w:val="left"/>
      </w:pPr>
      <w:r>
        <w:rPr>
          <w:rFonts w:hint="eastAsia"/>
        </w:rPr>
        <w:t xml:space="preserve">   </w:t>
      </w:r>
      <w:r w:rsidR="00A82CC0">
        <w:rPr>
          <w:rFonts w:hint="eastAsia"/>
        </w:rPr>
        <w:t>4</w:t>
      </w:r>
      <w:r w:rsidR="00A82CC0">
        <w:rPr>
          <w:rFonts w:hint="eastAsia"/>
        </w:rPr>
        <w:t>、</w:t>
      </w:r>
      <w:r>
        <w:rPr>
          <w:rFonts w:hint="eastAsia"/>
        </w:rPr>
        <w:t xml:space="preserve"> </w:t>
      </w:r>
      <w:r w:rsidR="00F61EA8">
        <w:rPr>
          <w:rFonts w:hint="eastAsia"/>
        </w:rPr>
        <w:t>掌握</w:t>
      </w:r>
      <w:r w:rsidR="00FE14A8">
        <w:rPr>
          <w:rFonts w:hint="eastAsia"/>
        </w:rPr>
        <w:t>新型城镇化建设与农业现代化发展</w:t>
      </w:r>
    </w:p>
    <w:p w:rsidR="00FE14A8" w:rsidRDefault="00F6206F" w:rsidP="00A82CC0">
      <w:pPr>
        <w:jc w:val="left"/>
      </w:pPr>
      <w:r>
        <w:rPr>
          <w:rFonts w:hint="eastAsia"/>
        </w:rPr>
        <w:t xml:space="preserve">   </w:t>
      </w:r>
      <w:r w:rsidR="00F61EA8">
        <w:rPr>
          <w:rFonts w:hint="eastAsia"/>
        </w:rPr>
        <w:t>5</w:t>
      </w:r>
      <w:r w:rsidR="00F61EA8">
        <w:rPr>
          <w:rFonts w:hint="eastAsia"/>
        </w:rPr>
        <w:t>、</w:t>
      </w:r>
      <w:r w:rsidR="00F61EA8">
        <w:rPr>
          <w:rFonts w:hint="eastAsia"/>
        </w:rPr>
        <w:t xml:space="preserve"> </w:t>
      </w:r>
      <w:r w:rsidR="00F61EA8">
        <w:rPr>
          <w:rFonts w:hint="eastAsia"/>
        </w:rPr>
        <w:t>了解</w:t>
      </w:r>
      <w:r w:rsidR="00FE14A8">
        <w:rPr>
          <w:rFonts w:hint="eastAsia"/>
        </w:rPr>
        <w:t>农村公共危机的主要类型及其农村公共危机的处置方式</w:t>
      </w:r>
    </w:p>
    <w:p w:rsidR="00D04A46" w:rsidRDefault="00D04A46" w:rsidP="00A82CC0">
      <w:pPr>
        <w:jc w:val="left"/>
      </w:pPr>
      <w:r>
        <w:rPr>
          <w:rFonts w:hint="eastAsia"/>
        </w:rPr>
        <w:t>（十）</w:t>
      </w:r>
      <w:r>
        <w:rPr>
          <w:rFonts w:hint="eastAsia"/>
        </w:rPr>
        <w:t xml:space="preserve"> </w:t>
      </w:r>
      <w:r>
        <w:rPr>
          <w:rFonts w:hint="eastAsia"/>
        </w:rPr>
        <w:t>乡村振兴战略与城乡融合发展</w:t>
      </w:r>
    </w:p>
    <w:p w:rsidR="00D04A46" w:rsidRDefault="00D04A46" w:rsidP="00D04A46">
      <w:pPr>
        <w:ind w:firstLineChars="100" w:firstLine="210"/>
        <w:jc w:val="left"/>
      </w:pPr>
      <w:r>
        <w:rPr>
          <w:rFonts w:hint="eastAsia"/>
        </w:rPr>
        <w:t>1</w:t>
      </w:r>
      <w:r>
        <w:rPr>
          <w:rFonts w:hint="eastAsia"/>
        </w:rPr>
        <w:t>、</w:t>
      </w:r>
      <w:r>
        <w:rPr>
          <w:rFonts w:hint="eastAsia"/>
        </w:rPr>
        <w:t xml:space="preserve"> </w:t>
      </w:r>
      <w:r>
        <w:rPr>
          <w:rFonts w:hint="eastAsia"/>
        </w:rPr>
        <w:t>了解新时代实施乡村振兴战略的重大意义</w:t>
      </w:r>
    </w:p>
    <w:p w:rsidR="00D04A46" w:rsidRDefault="00D04A46" w:rsidP="00D04A46">
      <w:pPr>
        <w:jc w:val="left"/>
      </w:pPr>
      <w:r>
        <w:rPr>
          <w:rFonts w:hint="eastAsia"/>
        </w:rPr>
        <w:t xml:space="preserve">   2</w:t>
      </w:r>
      <w:r>
        <w:rPr>
          <w:rFonts w:hint="eastAsia"/>
        </w:rPr>
        <w:t>、</w:t>
      </w:r>
      <w:r>
        <w:rPr>
          <w:rFonts w:hint="eastAsia"/>
        </w:rPr>
        <w:t xml:space="preserve"> </w:t>
      </w:r>
      <w:r>
        <w:rPr>
          <w:rFonts w:hint="eastAsia"/>
        </w:rPr>
        <w:t>掌握实施乡村振兴战略的总体要求</w:t>
      </w:r>
    </w:p>
    <w:p w:rsidR="00D04A46" w:rsidRDefault="00D04A46" w:rsidP="00D04A46">
      <w:pPr>
        <w:jc w:val="left"/>
      </w:pPr>
      <w:r>
        <w:rPr>
          <w:rFonts w:hint="eastAsia"/>
        </w:rPr>
        <w:t xml:space="preserve">   3</w:t>
      </w:r>
      <w:r>
        <w:rPr>
          <w:rFonts w:hint="eastAsia"/>
        </w:rPr>
        <w:t>、</w:t>
      </w:r>
      <w:r>
        <w:rPr>
          <w:rFonts w:hint="eastAsia"/>
        </w:rPr>
        <w:t xml:space="preserve"> </w:t>
      </w:r>
      <w:r>
        <w:rPr>
          <w:rFonts w:hint="eastAsia"/>
        </w:rPr>
        <w:t>了解城乡融合发展体制机制的主要目标</w:t>
      </w:r>
    </w:p>
    <w:p w:rsidR="00D04A46" w:rsidRPr="00D04A46" w:rsidRDefault="00D04A46" w:rsidP="00D04A46">
      <w:pPr>
        <w:jc w:val="left"/>
      </w:pPr>
      <w:r>
        <w:rPr>
          <w:rFonts w:hint="eastAsia"/>
        </w:rPr>
        <w:t xml:space="preserve">   4</w:t>
      </w:r>
      <w:r>
        <w:rPr>
          <w:rFonts w:hint="eastAsia"/>
        </w:rPr>
        <w:t>、</w:t>
      </w:r>
      <w:r>
        <w:rPr>
          <w:rFonts w:hint="eastAsia"/>
        </w:rPr>
        <w:t xml:space="preserve"> </w:t>
      </w:r>
      <w:r>
        <w:rPr>
          <w:rFonts w:hint="eastAsia"/>
        </w:rPr>
        <w:t>掌握</w:t>
      </w:r>
      <w:bookmarkStart w:id="0" w:name="_GoBack"/>
      <w:bookmarkEnd w:id="0"/>
      <w:r>
        <w:rPr>
          <w:rFonts w:hint="eastAsia"/>
        </w:rPr>
        <w:t>健全城乡要素合理配置的体制机制</w:t>
      </w:r>
    </w:p>
    <w:p w:rsidR="00F6206F" w:rsidRDefault="00F6206F" w:rsidP="00A82CC0">
      <w:pPr>
        <w:jc w:val="left"/>
      </w:pPr>
    </w:p>
    <w:sectPr w:rsidR="00F6206F" w:rsidSect="00CB548E">
      <w:pgSz w:w="11906" w:h="16838" w:code="9"/>
      <w:pgMar w:top="1418" w:right="1134" w:bottom="1134" w:left="1134" w:header="851" w:footer="992" w:gutter="0"/>
      <w:cols w:space="425"/>
      <w:docGrid w:linePitch="323"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AEB" w:rsidRDefault="00721AEB" w:rsidP="00E543C5">
      <w:r>
        <w:separator/>
      </w:r>
    </w:p>
  </w:endnote>
  <w:endnote w:type="continuationSeparator" w:id="0">
    <w:p w:rsidR="00721AEB" w:rsidRDefault="00721AEB" w:rsidP="00E543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FangSong_GB2312"/>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altName w:val="hakuyoxingshu7000"/>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AEB" w:rsidRDefault="00721AEB" w:rsidP="00E543C5">
      <w:r>
        <w:separator/>
      </w:r>
    </w:p>
  </w:footnote>
  <w:footnote w:type="continuationSeparator" w:id="0">
    <w:p w:rsidR="00721AEB" w:rsidRDefault="00721AEB" w:rsidP="00E543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240A"/>
    <w:multiLevelType w:val="hybridMultilevel"/>
    <w:tmpl w:val="C0AC0010"/>
    <w:lvl w:ilvl="0" w:tplc="B1AEFF32">
      <w:start w:val="1"/>
      <w:numFmt w:val="decimal"/>
      <w:lvlText w:val="%1．"/>
      <w:lvlJc w:val="left"/>
      <w:pPr>
        <w:ind w:left="1520" w:hanging="9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0067423"/>
    <w:multiLevelType w:val="hybridMultilevel"/>
    <w:tmpl w:val="B3684042"/>
    <w:lvl w:ilvl="0" w:tplc="124E884E">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40793C"/>
    <w:multiLevelType w:val="hybridMultilevel"/>
    <w:tmpl w:val="EE9ECD8A"/>
    <w:lvl w:ilvl="0" w:tplc="ED2C68E0">
      <w:start w:val="8"/>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122E3272"/>
    <w:multiLevelType w:val="hybridMultilevel"/>
    <w:tmpl w:val="752ECDA6"/>
    <w:lvl w:ilvl="0" w:tplc="7384146A">
      <w:start w:val="3"/>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B57EBB"/>
    <w:multiLevelType w:val="hybridMultilevel"/>
    <w:tmpl w:val="CA80172A"/>
    <w:lvl w:ilvl="0" w:tplc="F460BB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9EF6C4A"/>
    <w:multiLevelType w:val="hybridMultilevel"/>
    <w:tmpl w:val="4C327E52"/>
    <w:lvl w:ilvl="0" w:tplc="B2D2AECC">
      <w:start w:val="1"/>
      <w:numFmt w:val="decimalEnclosedCircle"/>
      <w:lvlText w:val="%1"/>
      <w:lvlJc w:val="left"/>
      <w:pPr>
        <w:ind w:left="360" w:hanging="360"/>
      </w:pPr>
      <w:rPr>
        <w:rFonts w:ascii="宋体" w:eastAsia="宋体" w:hAnsi="宋体" w:hint="default"/>
        <w:b w:val="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F591AA9"/>
    <w:multiLevelType w:val="hybridMultilevel"/>
    <w:tmpl w:val="46E89810"/>
    <w:lvl w:ilvl="0" w:tplc="A8DA3234">
      <w:start w:val="1"/>
      <w:numFmt w:val="decimalEnclosedCircle"/>
      <w:lvlText w:val="%1"/>
      <w:lvlJc w:val="left"/>
      <w:pPr>
        <w:ind w:left="720" w:hanging="720"/>
      </w:pPr>
      <w:rPr>
        <w:rFonts w:cs="宋体" w:hint="default"/>
        <w:color w:val="144263"/>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E3D71FA"/>
    <w:multiLevelType w:val="hybridMultilevel"/>
    <w:tmpl w:val="4634BF92"/>
    <w:lvl w:ilvl="0" w:tplc="FD66F5A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9E19FB0"/>
    <w:multiLevelType w:val="singleLevel"/>
    <w:tmpl w:val="59E19FB0"/>
    <w:lvl w:ilvl="0">
      <w:start w:val="1"/>
      <w:numFmt w:val="chineseCounting"/>
      <w:suff w:val="nothing"/>
      <w:lvlText w:val="（%1）"/>
      <w:lvlJc w:val="left"/>
      <w:pPr>
        <w:tabs>
          <w:tab w:val="num" w:pos="0"/>
        </w:tabs>
        <w:ind w:left="0" w:firstLine="0"/>
      </w:pPr>
    </w:lvl>
  </w:abstractNum>
  <w:abstractNum w:abstractNumId="9">
    <w:nsid w:val="5F16141E"/>
    <w:multiLevelType w:val="hybridMultilevel"/>
    <w:tmpl w:val="AFD045D6"/>
    <w:lvl w:ilvl="0" w:tplc="1C3A383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D07664B"/>
    <w:multiLevelType w:val="hybridMultilevel"/>
    <w:tmpl w:val="44004888"/>
    <w:lvl w:ilvl="0" w:tplc="25069B5A">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A670FC4"/>
    <w:multiLevelType w:val="hybridMultilevel"/>
    <w:tmpl w:val="22DEE104"/>
    <w:lvl w:ilvl="0" w:tplc="5AD8A826">
      <w:start w:val="1"/>
      <w:numFmt w:val="decimal"/>
      <w:lvlText w:val="%1."/>
      <w:lvlJc w:val="left"/>
      <w:pPr>
        <w:tabs>
          <w:tab w:val="num" w:pos="1440"/>
        </w:tabs>
        <w:ind w:left="1440" w:hanging="864"/>
      </w:pPr>
      <w:rPr>
        <w:rFont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num w:numId="1">
    <w:abstractNumId w:val="11"/>
  </w:num>
  <w:num w:numId="2">
    <w:abstractNumId w:val="2"/>
  </w:num>
  <w:num w:numId="3">
    <w:abstractNumId w:val="4"/>
  </w:num>
  <w:num w:numId="4">
    <w:abstractNumId w:val="6"/>
  </w:num>
  <w:num w:numId="5">
    <w:abstractNumId w:val="0"/>
  </w:num>
  <w:num w:numId="6">
    <w:abstractNumId w:val="8"/>
  </w:num>
  <w:num w:numId="7">
    <w:abstractNumId w:val="3"/>
  </w:num>
  <w:num w:numId="8">
    <w:abstractNumId w:val="10"/>
  </w:num>
  <w:num w:numId="9">
    <w:abstractNumId w:val="1"/>
  </w:num>
  <w:num w:numId="10">
    <w:abstractNumId w:val="7"/>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stylePaneFormatFilter w:val="3F01"/>
  <w:defaultTabStop w:val="425"/>
  <w:drawingGridHorizontalSpacing w:val="96"/>
  <w:drawingGridVerticalSpacing w:val="323"/>
  <w:displayHorizontalDrawingGridEvery w:val="0"/>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F73A15"/>
    <w:rsid w:val="00002A5C"/>
    <w:rsid w:val="00006F1E"/>
    <w:rsid w:val="000142B9"/>
    <w:rsid w:val="00021372"/>
    <w:rsid w:val="00022A0F"/>
    <w:rsid w:val="000371F8"/>
    <w:rsid w:val="0004471B"/>
    <w:rsid w:val="00053B9C"/>
    <w:rsid w:val="00053FF7"/>
    <w:rsid w:val="00057C79"/>
    <w:rsid w:val="00063661"/>
    <w:rsid w:val="00071B57"/>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195D"/>
    <w:rsid w:val="0016247E"/>
    <w:rsid w:val="00164C02"/>
    <w:rsid w:val="0017335F"/>
    <w:rsid w:val="00182826"/>
    <w:rsid w:val="0018386E"/>
    <w:rsid w:val="00187CF5"/>
    <w:rsid w:val="001962B0"/>
    <w:rsid w:val="00196325"/>
    <w:rsid w:val="00196F51"/>
    <w:rsid w:val="001A673C"/>
    <w:rsid w:val="001A7371"/>
    <w:rsid w:val="001B3E6A"/>
    <w:rsid w:val="001C1D30"/>
    <w:rsid w:val="001D3B16"/>
    <w:rsid w:val="001D4033"/>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637D"/>
    <w:rsid w:val="002B7626"/>
    <w:rsid w:val="002E662C"/>
    <w:rsid w:val="002E68D7"/>
    <w:rsid w:val="00304198"/>
    <w:rsid w:val="00315F45"/>
    <w:rsid w:val="003444DD"/>
    <w:rsid w:val="00347AA4"/>
    <w:rsid w:val="003537DE"/>
    <w:rsid w:val="00357E3D"/>
    <w:rsid w:val="003601A4"/>
    <w:rsid w:val="0037604E"/>
    <w:rsid w:val="00377294"/>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1FB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4F2E63"/>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17AC"/>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2A9A"/>
    <w:rsid w:val="00633982"/>
    <w:rsid w:val="00633FDA"/>
    <w:rsid w:val="006416D1"/>
    <w:rsid w:val="006452A4"/>
    <w:rsid w:val="00652FAD"/>
    <w:rsid w:val="00656FDF"/>
    <w:rsid w:val="0066577F"/>
    <w:rsid w:val="00666D6B"/>
    <w:rsid w:val="006700D7"/>
    <w:rsid w:val="0067147C"/>
    <w:rsid w:val="006731B9"/>
    <w:rsid w:val="006744AC"/>
    <w:rsid w:val="00677341"/>
    <w:rsid w:val="00682A5E"/>
    <w:rsid w:val="00683794"/>
    <w:rsid w:val="006902AF"/>
    <w:rsid w:val="006957A2"/>
    <w:rsid w:val="006A1ACD"/>
    <w:rsid w:val="006B6B31"/>
    <w:rsid w:val="006C150E"/>
    <w:rsid w:val="006C4DE4"/>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1AEB"/>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1241"/>
    <w:rsid w:val="007F6A41"/>
    <w:rsid w:val="008034E7"/>
    <w:rsid w:val="00810912"/>
    <w:rsid w:val="00826E54"/>
    <w:rsid w:val="0083460B"/>
    <w:rsid w:val="008375AE"/>
    <w:rsid w:val="008376DF"/>
    <w:rsid w:val="0084396E"/>
    <w:rsid w:val="00847B8E"/>
    <w:rsid w:val="00847D25"/>
    <w:rsid w:val="00850FC0"/>
    <w:rsid w:val="00851026"/>
    <w:rsid w:val="00852944"/>
    <w:rsid w:val="00862F40"/>
    <w:rsid w:val="008656DD"/>
    <w:rsid w:val="00876237"/>
    <w:rsid w:val="00884D4D"/>
    <w:rsid w:val="00887440"/>
    <w:rsid w:val="00890559"/>
    <w:rsid w:val="0089297C"/>
    <w:rsid w:val="0089354A"/>
    <w:rsid w:val="008936E4"/>
    <w:rsid w:val="0089783C"/>
    <w:rsid w:val="00897F88"/>
    <w:rsid w:val="008A237D"/>
    <w:rsid w:val="008A4A04"/>
    <w:rsid w:val="008A6ADA"/>
    <w:rsid w:val="008A7EB8"/>
    <w:rsid w:val="008C1DA9"/>
    <w:rsid w:val="008C7F38"/>
    <w:rsid w:val="008C7FFC"/>
    <w:rsid w:val="008D3202"/>
    <w:rsid w:val="008D47A1"/>
    <w:rsid w:val="008D584E"/>
    <w:rsid w:val="008E21A3"/>
    <w:rsid w:val="008E4047"/>
    <w:rsid w:val="008E5985"/>
    <w:rsid w:val="008E6CD8"/>
    <w:rsid w:val="008F7632"/>
    <w:rsid w:val="00901C1F"/>
    <w:rsid w:val="009137CB"/>
    <w:rsid w:val="0091578D"/>
    <w:rsid w:val="00917E5E"/>
    <w:rsid w:val="00925A85"/>
    <w:rsid w:val="00931669"/>
    <w:rsid w:val="009403B1"/>
    <w:rsid w:val="0094718C"/>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08D5"/>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54C8D"/>
    <w:rsid w:val="00A619D9"/>
    <w:rsid w:val="00A67269"/>
    <w:rsid w:val="00A76648"/>
    <w:rsid w:val="00A7687B"/>
    <w:rsid w:val="00A76D6F"/>
    <w:rsid w:val="00A82CC0"/>
    <w:rsid w:val="00A83CB7"/>
    <w:rsid w:val="00A8543B"/>
    <w:rsid w:val="00A8726C"/>
    <w:rsid w:val="00AA334A"/>
    <w:rsid w:val="00AA7A36"/>
    <w:rsid w:val="00AB682D"/>
    <w:rsid w:val="00AC3AEA"/>
    <w:rsid w:val="00AC6EE3"/>
    <w:rsid w:val="00AD0F3E"/>
    <w:rsid w:val="00AD6852"/>
    <w:rsid w:val="00AE627C"/>
    <w:rsid w:val="00AE64A4"/>
    <w:rsid w:val="00AF3549"/>
    <w:rsid w:val="00AF78A7"/>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5BA"/>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04A46"/>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E3C4E"/>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5719A"/>
    <w:rsid w:val="00E602CC"/>
    <w:rsid w:val="00E61139"/>
    <w:rsid w:val="00E64E87"/>
    <w:rsid w:val="00E65B23"/>
    <w:rsid w:val="00E70F16"/>
    <w:rsid w:val="00E7138A"/>
    <w:rsid w:val="00E74EE5"/>
    <w:rsid w:val="00E83972"/>
    <w:rsid w:val="00E916C8"/>
    <w:rsid w:val="00EA3F3C"/>
    <w:rsid w:val="00EB022D"/>
    <w:rsid w:val="00EB02F5"/>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1EA8"/>
    <w:rsid w:val="00F6206F"/>
    <w:rsid w:val="00F636C8"/>
    <w:rsid w:val="00F6587E"/>
    <w:rsid w:val="00F739CF"/>
    <w:rsid w:val="00F73A15"/>
    <w:rsid w:val="00F76BA4"/>
    <w:rsid w:val="00F9215C"/>
    <w:rsid w:val="00F96704"/>
    <w:rsid w:val="00FA024C"/>
    <w:rsid w:val="00FA14C9"/>
    <w:rsid w:val="00FA18C0"/>
    <w:rsid w:val="00FA4D6B"/>
    <w:rsid w:val="00FA7B6C"/>
    <w:rsid w:val="00FB0C6C"/>
    <w:rsid w:val="00FB5D30"/>
    <w:rsid w:val="00FD7559"/>
    <w:rsid w:val="00FE14A8"/>
    <w:rsid w:val="00FE35BD"/>
    <w:rsid w:val="00FF66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390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054D"/>
    <w:rPr>
      <w:color w:val="0000FF"/>
      <w:u w:val="single"/>
    </w:rPr>
  </w:style>
  <w:style w:type="paragraph" w:styleId="a4">
    <w:name w:val="header"/>
    <w:basedOn w:val="a"/>
    <w:link w:val="Char"/>
    <w:rsid w:val="00E543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E543C5"/>
    <w:rPr>
      <w:kern w:val="2"/>
      <w:sz w:val="18"/>
      <w:szCs w:val="18"/>
    </w:rPr>
  </w:style>
  <w:style w:type="paragraph" w:styleId="a5">
    <w:name w:val="footer"/>
    <w:basedOn w:val="a"/>
    <w:link w:val="Char0"/>
    <w:rsid w:val="00E543C5"/>
    <w:pPr>
      <w:tabs>
        <w:tab w:val="center" w:pos="4153"/>
        <w:tab w:val="right" w:pos="8306"/>
      </w:tabs>
      <w:snapToGrid w:val="0"/>
      <w:jc w:val="left"/>
    </w:pPr>
    <w:rPr>
      <w:sz w:val="18"/>
      <w:szCs w:val="18"/>
    </w:rPr>
  </w:style>
  <w:style w:type="character" w:customStyle="1" w:styleId="Char0">
    <w:name w:val="页脚 Char"/>
    <w:link w:val="a5"/>
    <w:rsid w:val="00E543C5"/>
    <w:rPr>
      <w:kern w:val="2"/>
      <w:sz w:val="18"/>
      <w:szCs w:val="18"/>
    </w:rPr>
  </w:style>
  <w:style w:type="paragraph" w:styleId="a6">
    <w:name w:val="Balloon Text"/>
    <w:basedOn w:val="a"/>
    <w:semiHidden/>
    <w:rsid w:val="00E26282"/>
    <w:rPr>
      <w:sz w:val="18"/>
      <w:szCs w:val="18"/>
    </w:rPr>
  </w:style>
  <w:style w:type="character" w:customStyle="1" w:styleId="apple-converted-space">
    <w:name w:val="apple-converted-space"/>
    <w:basedOn w:val="a0"/>
    <w:rsid w:val="00826E54"/>
  </w:style>
  <w:style w:type="paragraph" w:styleId="a7">
    <w:name w:val="Body Text Indent"/>
    <w:basedOn w:val="a"/>
    <w:link w:val="Char1"/>
    <w:uiPriority w:val="99"/>
    <w:unhideWhenUsed/>
    <w:rsid w:val="00232D9C"/>
    <w:pPr>
      <w:spacing w:beforeLines="30" w:line="480" w:lineRule="exact"/>
      <w:ind w:firstLineChars="200" w:firstLine="520"/>
    </w:pPr>
    <w:rPr>
      <w:rFonts w:hAnsi="宋体"/>
      <w:sz w:val="26"/>
      <w:szCs w:val="32"/>
    </w:rPr>
  </w:style>
  <w:style w:type="character" w:customStyle="1" w:styleId="Char1">
    <w:name w:val="正文文本缩进 Char"/>
    <w:link w:val="a7"/>
    <w:uiPriority w:val="99"/>
    <w:rsid w:val="00232D9C"/>
    <w:rPr>
      <w:rFonts w:hAnsi="宋体"/>
      <w:kern w:val="2"/>
      <w:sz w:val="26"/>
      <w:szCs w:val="32"/>
    </w:rPr>
  </w:style>
  <w:style w:type="paragraph" w:customStyle="1" w:styleId="Default">
    <w:name w:val="Default"/>
    <w:rsid w:val="006E30F3"/>
    <w:pPr>
      <w:widowControl w:val="0"/>
      <w:autoSpaceDE w:val="0"/>
      <w:autoSpaceDN w:val="0"/>
      <w:adjustRightInd w:val="0"/>
    </w:pPr>
    <w:rPr>
      <w:rFonts w:ascii="仿宋_GB2312" w:hAnsi="仿宋_GB2312" w:cs="仿宋_GB2312"/>
      <w:color w:val="000000"/>
      <w:sz w:val="24"/>
      <w:szCs w:val="24"/>
    </w:rPr>
  </w:style>
  <w:style w:type="table" w:styleId="a8">
    <w:name w:val="Table Grid"/>
    <w:basedOn w:val="a1"/>
    <w:rsid w:val="00A40C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331677">
      <w:bodyDiv w:val="1"/>
      <w:marLeft w:val="0"/>
      <w:marRight w:val="0"/>
      <w:marTop w:val="0"/>
      <w:marBottom w:val="0"/>
      <w:divBdr>
        <w:top w:val="none" w:sz="0" w:space="0" w:color="auto"/>
        <w:left w:val="none" w:sz="0" w:space="0" w:color="auto"/>
        <w:bottom w:val="none" w:sz="0" w:space="0" w:color="auto"/>
        <w:right w:val="none" w:sz="0" w:space="0" w:color="auto"/>
      </w:divBdr>
      <w:divsChild>
        <w:div w:id="1819570674">
          <w:marLeft w:val="0"/>
          <w:marRight w:val="0"/>
          <w:marTop w:val="0"/>
          <w:marBottom w:val="0"/>
          <w:divBdr>
            <w:top w:val="none" w:sz="0" w:space="0" w:color="auto"/>
            <w:left w:val="none" w:sz="0" w:space="0" w:color="auto"/>
            <w:bottom w:val="none" w:sz="0" w:space="0" w:color="auto"/>
            <w:right w:val="none" w:sz="0" w:space="0" w:color="auto"/>
          </w:divBdr>
        </w:div>
      </w:divsChild>
    </w:div>
    <w:div w:id="16416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2</Pages>
  <Words>242</Words>
  <Characters>1384</Characters>
  <Application>Microsoft Office Word</Application>
  <DocSecurity>0</DocSecurity>
  <Lines>11</Lines>
  <Paragraphs>3</Paragraphs>
  <ScaleCrop>false</ScaleCrop>
  <Company>湘潭大学研招办</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Administrator</cp:lastModifiedBy>
  <cp:revision>32</cp:revision>
  <cp:lastPrinted>2018-07-16T02:14:00Z</cp:lastPrinted>
  <dcterms:created xsi:type="dcterms:W3CDTF">2019-07-01T00:09:00Z</dcterms:created>
  <dcterms:modified xsi:type="dcterms:W3CDTF">2019-10-08T07:27:00Z</dcterms:modified>
</cp:coreProperties>
</file>