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6"/>
      </w:tblGrid>
      <w:tr w:rsidR="009515C4"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noWrap/>
            <w:tcMar>
              <w:left w:w="150" w:type="dxa"/>
              <w:right w:w="150" w:type="dxa"/>
            </w:tcMar>
            <w:vAlign w:val="center"/>
          </w:tcPr>
          <w:p w:rsidR="009515C4" w:rsidRPr="00E17312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E17312">
              <w:rPr>
                <w:rStyle w:val="a3"/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参考书目</w:t>
            </w:r>
          </w:p>
        </w:tc>
      </w:tr>
    </w:tbl>
    <w:p w:rsidR="009515C4" w:rsidRDefault="009515C4">
      <w:pPr>
        <w:rPr>
          <w:vanish/>
          <w:sz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827"/>
        <w:gridCol w:w="7011"/>
      </w:tblGrid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科目代码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参考书目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社会工作原理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《社会工作导论》（第二版），中国社会工作教育协会组编、王思斌主编、熊跃银副主编，高等教育出版社，2013年版。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心理学专业综合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《普通心理学（修订本）》彭聃龄主编,北京师范大学出版社; 2001年版；《发展心理学》林崇德主编,人民教育出版社,2002版；《当代教育心理学》陈琦、刘儒德主编，北京师范大学出版社；《 现代心理与教育统计学 》张厚</w:t>
            </w:r>
            <w:proofErr w:type="gramStart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粲</w:t>
            </w:r>
            <w:proofErr w:type="gramEnd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主编，北京师范大学出版社，2007版；《心理与教育测量》（第三版） 戴海崎等主编，暨南大学出版社，2011版；《实验心理学》张学民著，北京师范大学出版社，2007版；《社会心理学（第三版）》侯玉波著，北京大学出版社，2015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汉语基础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《古代汉语》（1-4）王力主编，中华书局，1999年版；《现代汉语通论》邵敬敏主编，上海教育出版社，2007年版。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社会学理论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《现代社会学教程》（第三版），张敦福，北京：高等教育出版社，2014年；《西方社会学理论教程》（第三版）</w:t>
            </w:r>
            <w:proofErr w:type="gramStart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侯钧生</w:t>
            </w:r>
            <w:proofErr w:type="gramEnd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 xml:space="preserve"> 天津：南开大学出版社 2010年；《西方社会学历史与体系》（第一卷） 周晓虹 上海人民出版社 2002年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公共管理</w:t>
            </w: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lastRenderedPageBreak/>
              <w:t>《公共管理学（第二版）》，蔡立辉、王乐夫主编，中国人民大学出版社，2018年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哲学原理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</w:t>
            </w:r>
            <w:proofErr w:type="gramStart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辨证唯物主义</w:t>
            </w:r>
            <w:proofErr w:type="gramEnd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与历史唯物主义》李秀林，中国人民大学出版社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文学与语言综合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中国文学史（1-4）》袁行霈主编，高等教育出版社，2005年；《中国现代文学三十年》（修订版），钱理群等著，北京大学出版社，1998年；《中国当代文学史新稿》，董健等著，人民文学出版社，2005年；《古代汉语》（1-4），王力主编，中华书局，1999年版；《现代汉语通论》，邵敬敏主编，上海教育出版社，2007年版。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社会工作实务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《社会工作实务（中级）》，全国社会工作者职业水平考试教材编写组编写，中国社会出版社，2014年版。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汉语国际教育基础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《跨文化交际学概论》胡文仲著，外语教学与研究出版社，1999年；《对外汉语教育学引论》刘珣著，北京语言大学出版社，2009年；《教育心理学》李伯</w:t>
            </w:r>
            <w:proofErr w:type="gramStart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黍</w:t>
            </w:r>
            <w:proofErr w:type="gramEnd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、燕国材著，华东师范大学出版社，2010年；《第二语言习得研究》王建勤著，商务印书馆，2006年。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社会研究方法与统计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《社会学研究方法》（第四版）风笑天 中国人民大学出版社，2013年；《社会研究的</w:t>
            </w:r>
            <w:bookmarkStart w:id="0" w:name="_GoBack"/>
            <w:bookmarkEnd w:id="0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统计应用》李沛良 社会科学文献出版社 2001年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西方</w:t>
            </w: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lastRenderedPageBreak/>
              <w:t>哲学史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lastRenderedPageBreak/>
              <w:t>《西方哲学简史》赵敦华著，北京大学出版社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公共政策学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《政策科学教程》，陈振明主编，科学出版社，2015年；《公共政策分析导论（第四版）》，威廉·N·邓恩著，谢明等译，中国人民大学出版社，2011年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中外文学理论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文学理论教程》（修订本），童庆炳主编，高等教育出版社，2008年；《当代西方文艺理论》（增补本），朱立元主编，华东师范大学出版社，2005年；《中国文学理论批评史》，张少康著，北京大学出版社，2005年。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旅游</w:t>
            </w:r>
            <w:proofErr w:type="gramStart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学综合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《基础旅游学》(第4版)谢彦君著，商务印书馆，2015；保继刚等，旅游地理学，高等教育出版社，2013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公共管理研究方法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《公共管理研究方法（第三版）》，范柏乃、蓝志勇编著，科学出版社，2018年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社会工作综合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《社会工作概论》，顾东辉主编，复旦大学出版社，2008年版；《社会工作实务（中级）》，全国社会工作者职业水平考试教材编写组编写，中国社会出版社，2014年版。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应用心理学综</w:t>
            </w: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lastRenderedPageBreak/>
              <w:t>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lastRenderedPageBreak/>
              <w:t>《医学心理学》（第六版/本科临床/</w:t>
            </w:r>
            <w:proofErr w:type="gramStart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十二五</w:t>
            </w:r>
            <w:proofErr w:type="gramEnd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规划教材），姚树桥，杨彦春 主编，人民卫生出版社， 2013年出版《心理学研究方法》（第2版），辛自强 ，北京师范大学出版社， 2017年出版</w:t>
            </w:r>
            <w:proofErr w:type="gramStart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</w:t>
            </w:r>
            <w:proofErr w:type="gramEnd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实验心理学（第四版）， 作</w:t>
            </w: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lastRenderedPageBreak/>
              <w:t>者:朱滢 出版社:北京大学出版社出版时间: 2016年10月《社会心理学（第三版）》侯玉波著，北京大学出版社，2015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lastRenderedPageBreak/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哲学综合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《伦理学》罗国杰等编，人民出版社；《科学技术哲学导论》刘大椿，中国人民大学出版社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旅游经济学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《新编旅游经济学》黄羊山编著，南开大学出版社，2010年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中外文化概论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《中国文化要略》（第3版）程裕祯著，外语教学与研究出版社，2011年；《外国文化史》孟昭毅、曾艳兵主编，北京大学出版社，2008年。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政治理论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不提供参考书目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5b4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社会学综合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经济社会学：《经济社会学》周长城 中国人民大学出版社 2003年；城市社会学：《城市社会学理论与视野》 蔡禾 中山大学出版社 2003年；政治社会学：《政治社会学导论》（第四版） 奥罗</w:t>
            </w:r>
            <w:proofErr w:type="gramStart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姆</w:t>
            </w:r>
            <w:proofErr w:type="gramEnd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 xml:space="preserve"> 上海人民出版社 2006年；《社会分层十讲》（第2版），李强，北京：社会科学文献出版社2011年。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5d6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文艺批评与写作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《批评理论与实践教程》，王</w:t>
            </w:r>
            <w:proofErr w:type="gramStart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一</w:t>
            </w:r>
            <w:proofErr w:type="gramEnd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川著，高等教育出版社，2005年</w:t>
            </w:r>
          </w:p>
        </w:tc>
      </w:tr>
      <w:tr w:rsidR="0095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5h0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心理</w:t>
            </w: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lastRenderedPageBreak/>
              <w:t>学研究方法综合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 w:rsidR="009515C4" w:rsidRPr="00C80616" w:rsidRDefault="00E1731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proofErr w:type="gramStart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lastRenderedPageBreak/>
              <w:t>《社会心理学》章志光</w:t>
            </w:r>
            <w:proofErr w:type="gramEnd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，人民教育出版社，2004年；《医学心理学》</w:t>
            </w:r>
            <w:proofErr w:type="gramStart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姜</w:t>
            </w:r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lastRenderedPageBreak/>
              <w:t>乾金</w:t>
            </w:r>
            <w:proofErr w:type="gramEnd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，人民卫生出版社，2004年；</w:t>
            </w:r>
            <w:proofErr w:type="gramStart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《心理与教育研究方法》董奇著</w:t>
            </w:r>
            <w:proofErr w:type="gramEnd"/>
            <w:r w:rsidRPr="00C80616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，北京师范大学出版社，2006.4月出版；《实验心理学》朱滢，北京大学出版社，2000或郭秀艳，人民教育出版社，2004；《社会心理学（第三版）》侯玉波著，北京大学出版社，2015</w:t>
            </w:r>
          </w:p>
        </w:tc>
      </w:tr>
    </w:tbl>
    <w:p w:rsidR="009515C4" w:rsidRDefault="009515C4"/>
    <w:sectPr w:rsidR="0095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C4"/>
    <w:rsid w:val="009515C4"/>
    <w:rsid w:val="00C80616"/>
    <w:rsid w:val="00E17312"/>
    <w:rsid w:val="7CD1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AAE2C9-8ED6-4517-A80E-E3417663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sunta</dc:creator>
  <cp:lastModifiedBy>DELL</cp:lastModifiedBy>
  <cp:revision>5</cp:revision>
  <dcterms:created xsi:type="dcterms:W3CDTF">2014-10-29T12:08:00Z</dcterms:created>
  <dcterms:modified xsi:type="dcterms:W3CDTF">2020-04-13T01:38:00Z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