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20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b/>
          <w:sz w:val="32"/>
          <w:szCs w:val="32"/>
        </w:rPr>
        <w:t>-20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/>
          <w:sz w:val="32"/>
          <w:szCs w:val="32"/>
        </w:rPr>
        <w:t>年第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b/>
          <w:sz w:val="32"/>
          <w:szCs w:val="32"/>
        </w:rPr>
        <w:t>学期研究生期末考试情况汇总表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填报学院（盖章）：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主管领导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签名</w:t>
      </w:r>
      <w:r>
        <w:rPr>
          <w:rFonts w:hint="eastAsia" w:ascii="仿宋" w:hAnsi="仿宋" w:eastAsia="仿宋" w:cs="仿宋"/>
          <w:sz w:val="28"/>
          <w:szCs w:val="28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：                 填报人（签名）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课程总门数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 xml:space="preserve"> 考核门数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 xml:space="preserve"> 考试门数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tbl>
      <w:tblPr>
        <w:tblStyle w:val="4"/>
        <w:tblW w:w="9816" w:type="dxa"/>
        <w:tblInd w:w="-7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585"/>
        <w:gridCol w:w="1393"/>
        <w:gridCol w:w="1361"/>
        <w:gridCol w:w="1425"/>
        <w:gridCol w:w="1264"/>
        <w:gridCol w:w="112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7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序号</w:t>
            </w:r>
          </w:p>
        </w:tc>
        <w:tc>
          <w:tcPr>
            <w:tcW w:w="15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考试科目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任课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教师签名</w:t>
            </w: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考核方式</w:t>
            </w: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材料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是否齐全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考试人数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不及格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人数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缓考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18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58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93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361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264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  <w:tc>
          <w:tcPr>
            <w:tcW w:w="945" w:type="dxa"/>
          </w:tcPr>
          <w:p>
            <w:pPr>
              <w:jc w:val="center"/>
              <w:rPr>
                <w:rFonts w:hint="eastAsia" w:ascii="仿宋" w:hAnsi="仿宋" w:eastAsia="仿宋" w:cs="仿宋"/>
                <w:sz w:val="44"/>
                <w:szCs w:val="44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材料包括：课程考勤表、参考答案、评分标准、成绩登记表、试卷分析报告。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研究生课程成绩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≧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70分为及格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FC24B7"/>
    <w:multiLevelType w:val="singleLevel"/>
    <w:tmpl w:val="D4FC24B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84D"/>
    <w:rsid w:val="000A54EB"/>
    <w:rsid w:val="0014254B"/>
    <w:rsid w:val="0029419B"/>
    <w:rsid w:val="0033284D"/>
    <w:rsid w:val="003947E1"/>
    <w:rsid w:val="003A1911"/>
    <w:rsid w:val="00414221"/>
    <w:rsid w:val="004C643E"/>
    <w:rsid w:val="00523C65"/>
    <w:rsid w:val="0059732A"/>
    <w:rsid w:val="00932C85"/>
    <w:rsid w:val="00A73E78"/>
    <w:rsid w:val="00AD756D"/>
    <w:rsid w:val="00B71AEC"/>
    <w:rsid w:val="00B72FFA"/>
    <w:rsid w:val="00C461D0"/>
    <w:rsid w:val="00DA157B"/>
    <w:rsid w:val="00DB5C71"/>
    <w:rsid w:val="00E00EC5"/>
    <w:rsid w:val="00E17F56"/>
    <w:rsid w:val="00EF7051"/>
    <w:rsid w:val="0AE17D6D"/>
    <w:rsid w:val="0B9D0471"/>
    <w:rsid w:val="107D1A76"/>
    <w:rsid w:val="127231D7"/>
    <w:rsid w:val="208D1B01"/>
    <w:rsid w:val="2D1040AC"/>
    <w:rsid w:val="329068EB"/>
    <w:rsid w:val="4E3323DB"/>
    <w:rsid w:val="5188049E"/>
    <w:rsid w:val="56DE148F"/>
    <w:rsid w:val="572D2DA0"/>
    <w:rsid w:val="5BE56EA1"/>
    <w:rsid w:val="6157719F"/>
    <w:rsid w:val="7B455AB7"/>
    <w:rsid w:val="7E33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link w:val="3"/>
    <w:uiPriority w:val="99"/>
    <w:rPr>
      <w:kern w:val="2"/>
      <w:sz w:val="18"/>
      <w:szCs w:val="18"/>
    </w:rPr>
  </w:style>
  <w:style w:type="character" w:customStyle="1" w:styleId="8">
    <w:name w:val="页脚 Char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</Words>
  <Characters>286</Characters>
  <Lines>2</Lines>
  <Paragraphs>1</Paragraphs>
  <TotalTime>17</TotalTime>
  <ScaleCrop>false</ScaleCrop>
  <LinksUpToDate>false</LinksUpToDate>
  <CharactersWithSpaces>335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bluebell</cp:lastModifiedBy>
  <cp:lastPrinted>2016-11-28T09:07:00Z</cp:lastPrinted>
  <dcterms:modified xsi:type="dcterms:W3CDTF">2020-06-24T09:52:47Z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