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25794" w14:textId="77777777" w:rsidR="00B6699D" w:rsidRDefault="00423268" w:rsidP="003D3DB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化学化工</w:t>
      </w:r>
      <w:r w:rsidR="00B6699D">
        <w:rPr>
          <w:rFonts w:hint="eastAsia"/>
          <w:b/>
          <w:sz w:val="32"/>
          <w:szCs w:val="32"/>
        </w:rPr>
        <w:t>学院</w:t>
      </w:r>
      <w:r w:rsidR="003D3DBD" w:rsidRPr="00DB1298">
        <w:rPr>
          <w:rFonts w:hint="eastAsia"/>
          <w:b/>
          <w:sz w:val="32"/>
          <w:szCs w:val="32"/>
        </w:rPr>
        <w:t>“</w:t>
      </w:r>
      <w:r w:rsidR="003D3DBD" w:rsidRPr="00DB1298">
        <w:rPr>
          <w:b/>
          <w:sz w:val="32"/>
          <w:szCs w:val="32"/>
        </w:rPr>
        <w:t>化学创新实验班</w:t>
      </w:r>
      <w:r w:rsidR="003D3DBD" w:rsidRPr="00DB1298">
        <w:rPr>
          <w:rFonts w:hint="eastAsia"/>
          <w:b/>
          <w:sz w:val="32"/>
          <w:szCs w:val="32"/>
        </w:rPr>
        <w:t>”</w:t>
      </w:r>
      <w:r w:rsidR="00B6699D">
        <w:rPr>
          <w:rFonts w:hint="eastAsia"/>
          <w:b/>
          <w:sz w:val="32"/>
          <w:szCs w:val="32"/>
        </w:rPr>
        <w:t>实施方案</w:t>
      </w:r>
    </w:p>
    <w:p w14:paraId="2FD679D8" w14:textId="77777777" w:rsidR="00A362FD" w:rsidRDefault="003D3DBD" w:rsidP="003D3DBD">
      <w:pPr>
        <w:jc w:val="center"/>
        <w:rPr>
          <w:b/>
          <w:sz w:val="32"/>
          <w:szCs w:val="32"/>
        </w:rPr>
      </w:pPr>
      <w:r w:rsidRPr="00DB1298">
        <w:rPr>
          <w:rFonts w:hint="eastAsia"/>
          <w:b/>
          <w:sz w:val="32"/>
          <w:szCs w:val="32"/>
        </w:rPr>
        <w:t>（试行）</w:t>
      </w:r>
    </w:p>
    <w:p w14:paraId="520D2C55" w14:textId="77777777" w:rsidR="00B6699D" w:rsidRPr="00DB1298" w:rsidRDefault="00B6699D" w:rsidP="00B6699D">
      <w:pPr>
        <w:spacing w:line="360" w:lineRule="auto"/>
        <w:ind w:firstLineChars="200" w:firstLine="420"/>
        <w:jc w:val="left"/>
        <w:rPr>
          <w:b/>
          <w:sz w:val="32"/>
          <w:szCs w:val="32"/>
        </w:rPr>
      </w:pPr>
      <w:r>
        <w:rPr>
          <w:rFonts w:eastAsia="仿宋" w:hAnsi="仿宋" w:cstheme="minorHAnsi" w:hint="eastAsia"/>
          <w:color w:val="343434"/>
          <w:kern w:val="0"/>
          <w:szCs w:val="21"/>
        </w:rPr>
        <w:t>化学</w:t>
      </w:r>
      <w:r w:rsidRPr="001D0424">
        <w:rPr>
          <w:rFonts w:eastAsia="仿宋" w:hAnsi="仿宋" w:cstheme="minorHAnsi"/>
          <w:color w:val="343434"/>
          <w:kern w:val="0"/>
          <w:szCs w:val="21"/>
        </w:rPr>
        <w:t>创新实验班是</w:t>
      </w:r>
      <w:r w:rsidR="00EF4F8F">
        <w:rPr>
          <w:rFonts w:eastAsia="仿宋" w:hAnsi="仿宋" w:cstheme="minorHAnsi" w:hint="eastAsia"/>
          <w:color w:val="343434"/>
          <w:kern w:val="0"/>
          <w:szCs w:val="21"/>
        </w:rPr>
        <w:t>化学化工学院</w:t>
      </w:r>
      <w:r w:rsidRPr="001D0424">
        <w:rPr>
          <w:rFonts w:eastAsia="仿宋" w:hAnsi="仿宋" w:cstheme="minorHAnsi"/>
          <w:color w:val="343434"/>
          <w:kern w:val="0"/>
          <w:szCs w:val="21"/>
        </w:rPr>
        <w:t>本科人才培养模式</w:t>
      </w:r>
      <w:r>
        <w:rPr>
          <w:rFonts w:eastAsia="仿宋" w:hAnsi="仿宋" w:cstheme="minorHAnsi" w:hint="eastAsia"/>
          <w:color w:val="343434"/>
          <w:kern w:val="0"/>
          <w:szCs w:val="21"/>
        </w:rPr>
        <w:t>改革</w:t>
      </w:r>
      <w:r w:rsidRPr="001D0424">
        <w:rPr>
          <w:rFonts w:eastAsia="仿宋" w:hAnsi="仿宋" w:cstheme="minorHAnsi"/>
          <w:color w:val="343434"/>
          <w:kern w:val="0"/>
          <w:szCs w:val="21"/>
        </w:rPr>
        <w:t>的示范和先导，是探索和实施本科特别人才培养的通道</w:t>
      </w:r>
      <w:r>
        <w:rPr>
          <w:rFonts w:eastAsia="仿宋" w:hAnsi="仿宋" w:cstheme="minorHAnsi"/>
          <w:color w:val="343434"/>
          <w:kern w:val="0"/>
          <w:szCs w:val="21"/>
        </w:rPr>
        <w:t>，</w:t>
      </w:r>
      <w:r>
        <w:rPr>
          <w:rFonts w:eastAsia="仿宋" w:hAnsi="仿宋" w:cstheme="minorHAnsi" w:hint="eastAsia"/>
          <w:color w:val="343434"/>
          <w:kern w:val="0"/>
          <w:szCs w:val="21"/>
        </w:rPr>
        <w:t>是学院发挥学科优势促进优秀学生出类拔萃的重大举措。根据学校本科教学改革“创新示范学院”项目</w:t>
      </w:r>
      <w:r>
        <w:rPr>
          <w:rFonts w:eastAsia="仿宋" w:hAnsi="仿宋" w:cstheme="minorHAnsi" w:hint="eastAsia"/>
          <w:color w:val="343434"/>
          <w:kern w:val="0"/>
          <w:szCs w:val="21"/>
        </w:rPr>
        <w:t>------</w:t>
      </w:r>
      <w:r>
        <w:rPr>
          <w:rFonts w:eastAsia="仿宋" w:hAnsi="仿宋" w:cstheme="minorHAnsi" w:hint="eastAsia"/>
          <w:color w:val="343434"/>
          <w:kern w:val="0"/>
          <w:szCs w:val="21"/>
        </w:rPr>
        <w:t>“化学类拔尖创新人才的培养模式改革与实践”培养计划，为确保人才培养计划顺利实施，特制定本方案。</w:t>
      </w:r>
    </w:p>
    <w:p w14:paraId="5E6AA30D" w14:textId="77777777" w:rsidR="003D3DBD" w:rsidRPr="00B31BE1" w:rsidRDefault="003D3DBD" w:rsidP="003D3DBD">
      <w:pPr>
        <w:widowControl/>
        <w:shd w:val="clear" w:color="auto" w:fill="FFFFFF"/>
        <w:spacing w:after="78" w:line="360" w:lineRule="auto"/>
        <w:ind w:firstLine="420"/>
        <w:jc w:val="left"/>
        <w:rPr>
          <w:rFonts w:eastAsia="仿宋" w:cstheme="minorHAnsi"/>
          <w:b/>
          <w:color w:val="343434"/>
          <w:kern w:val="0"/>
          <w:szCs w:val="21"/>
        </w:rPr>
      </w:pPr>
      <w:r w:rsidRPr="00B31BE1">
        <w:rPr>
          <w:rFonts w:eastAsia="仿宋" w:hAnsi="仿宋" w:cstheme="minorHAnsi"/>
          <w:b/>
          <w:color w:val="343434"/>
          <w:kern w:val="0"/>
          <w:szCs w:val="21"/>
        </w:rPr>
        <w:t>一、指导思想</w:t>
      </w:r>
    </w:p>
    <w:p w14:paraId="3BFE1253" w14:textId="77777777" w:rsidR="003D3DBD" w:rsidRPr="001D0424" w:rsidRDefault="00B6699D" w:rsidP="003D3DBD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color w:val="343434"/>
          <w:kern w:val="0"/>
          <w:szCs w:val="21"/>
        </w:rPr>
      </w:pPr>
      <w:r>
        <w:rPr>
          <w:rFonts w:eastAsia="仿宋" w:hAnsi="仿宋" w:cstheme="minorHAnsi" w:hint="eastAsia"/>
          <w:color w:val="343434"/>
          <w:kern w:val="0"/>
          <w:szCs w:val="21"/>
        </w:rPr>
        <w:t>化学创新实验班</w:t>
      </w:r>
      <w:r w:rsidR="00200F24" w:rsidRPr="001D0424">
        <w:rPr>
          <w:rFonts w:eastAsia="仿宋" w:hAnsi="仿宋" w:cstheme="minorHAnsi"/>
          <w:color w:val="343434"/>
          <w:kern w:val="0"/>
          <w:szCs w:val="21"/>
        </w:rPr>
        <w:t>以</w:t>
      </w:r>
      <w:r w:rsidR="00200F24" w:rsidRPr="001D0424">
        <w:rPr>
          <w:rFonts w:eastAsia="仿宋" w:cstheme="minorHAnsi"/>
          <w:color w:val="343434"/>
          <w:kern w:val="0"/>
          <w:szCs w:val="21"/>
        </w:rPr>
        <w:t>“</w:t>
      </w:r>
      <w:r w:rsidR="00200F24" w:rsidRPr="001D0424">
        <w:rPr>
          <w:rFonts w:eastAsia="仿宋" w:hAnsi="仿宋" w:cstheme="minorHAnsi"/>
          <w:color w:val="343434"/>
          <w:kern w:val="0"/>
          <w:szCs w:val="21"/>
        </w:rPr>
        <w:t>培养拔尖创新人才</w:t>
      </w:r>
      <w:r w:rsidR="00200F24" w:rsidRPr="001D0424">
        <w:rPr>
          <w:rFonts w:eastAsia="仿宋" w:cstheme="minorHAnsi"/>
          <w:color w:val="343434"/>
          <w:kern w:val="0"/>
          <w:szCs w:val="21"/>
        </w:rPr>
        <w:t>”</w:t>
      </w:r>
      <w:r w:rsidR="00200F24" w:rsidRPr="001D0424">
        <w:rPr>
          <w:rFonts w:eastAsia="仿宋" w:hAnsi="仿宋" w:cstheme="minorHAnsi"/>
          <w:color w:val="343434"/>
          <w:kern w:val="0"/>
          <w:szCs w:val="21"/>
        </w:rPr>
        <w:t>为目标，</w:t>
      </w:r>
      <w:r w:rsidR="003D3DBD" w:rsidRPr="001D0424">
        <w:rPr>
          <w:rFonts w:eastAsia="仿宋" w:hAnsi="仿宋" w:cstheme="minorHAnsi"/>
          <w:color w:val="343434"/>
          <w:kern w:val="0"/>
          <w:szCs w:val="21"/>
        </w:rPr>
        <w:t>基于</w:t>
      </w:r>
      <w:r w:rsidR="003D3DBD" w:rsidRPr="001D0424">
        <w:rPr>
          <w:rFonts w:eastAsia="仿宋" w:cstheme="minorHAnsi"/>
          <w:color w:val="343434"/>
          <w:kern w:val="0"/>
          <w:szCs w:val="21"/>
        </w:rPr>
        <w:t>“</w:t>
      </w:r>
      <w:r w:rsidR="003D3DBD" w:rsidRPr="001D0424">
        <w:rPr>
          <w:rFonts w:eastAsia="仿宋" w:hAnsi="仿宋" w:cstheme="minorHAnsi"/>
          <w:color w:val="343434"/>
          <w:kern w:val="0"/>
          <w:szCs w:val="21"/>
        </w:rPr>
        <w:t>加强基础、拓宽专业、因材施教、重点培养</w:t>
      </w:r>
      <w:r w:rsidR="003D3DBD" w:rsidRPr="001D0424">
        <w:rPr>
          <w:rFonts w:eastAsia="仿宋" w:cstheme="minorHAnsi"/>
          <w:color w:val="343434"/>
          <w:kern w:val="0"/>
          <w:szCs w:val="21"/>
        </w:rPr>
        <w:t>”</w:t>
      </w:r>
      <w:r w:rsidR="003D3DBD" w:rsidRPr="001D0424">
        <w:rPr>
          <w:rFonts w:eastAsia="仿宋" w:hAnsi="仿宋" w:cstheme="minorHAnsi"/>
          <w:color w:val="343434"/>
          <w:kern w:val="0"/>
          <w:szCs w:val="21"/>
        </w:rPr>
        <w:t>的原则，采用多元化的培养模式</w:t>
      </w:r>
      <w:r w:rsidR="00200F24">
        <w:rPr>
          <w:rFonts w:eastAsia="仿宋" w:hAnsi="仿宋" w:cstheme="minorHAnsi" w:hint="eastAsia"/>
          <w:color w:val="343434"/>
          <w:kern w:val="0"/>
          <w:szCs w:val="21"/>
        </w:rPr>
        <w:t>、</w:t>
      </w:r>
      <w:r w:rsidR="003D3DBD" w:rsidRPr="001D0424">
        <w:rPr>
          <w:rFonts w:eastAsia="仿宋" w:hAnsi="仿宋" w:cstheme="minorHAnsi"/>
          <w:color w:val="343434"/>
          <w:kern w:val="0"/>
          <w:szCs w:val="21"/>
        </w:rPr>
        <w:t>灵活化的管理模式和个性化的培养方案，</w:t>
      </w:r>
      <w:r w:rsidR="00200F24">
        <w:rPr>
          <w:rFonts w:eastAsia="仿宋" w:hAnsi="仿宋" w:cstheme="minorHAnsi" w:hint="eastAsia"/>
          <w:color w:val="343434"/>
          <w:kern w:val="0"/>
          <w:szCs w:val="21"/>
        </w:rPr>
        <w:t>培养一批思想敏锐、专业素质高、实践能力强、具有创新能力的优秀本科毕业生。</w:t>
      </w:r>
    </w:p>
    <w:p w14:paraId="1D11C382" w14:textId="77777777" w:rsidR="003D3DBD" w:rsidRPr="00B31BE1" w:rsidRDefault="003D3DBD" w:rsidP="003D3DBD">
      <w:pPr>
        <w:widowControl/>
        <w:shd w:val="clear" w:color="auto" w:fill="FFFFFF"/>
        <w:spacing w:before="78" w:after="78" w:line="360" w:lineRule="auto"/>
        <w:ind w:firstLine="420"/>
        <w:jc w:val="left"/>
        <w:rPr>
          <w:rFonts w:eastAsia="仿宋" w:cstheme="minorHAnsi"/>
          <w:b/>
          <w:color w:val="343434"/>
          <w:kern w:val="0"/>
          <w:szCs w:val="21"/>
        </w:rPr>
      </w:pPr>
      <w:r w:rsidRPr="00B31BE1">
        <w:rPr>
          <w:rFonts w:eastAsia="仿宋" w:hAnsi="仿宋" w:cstheme="minorHAnsi"/>
          <w:b/>
          <w:color w:val="343434"/>
          <w:kern w:val="0"/>
          <w:szCs w:val="21"/>
        </w:rPr>
        <w:t>二、</w:t>
      </w:r>
      <w:r w:rsidR="00D75521" w:rsidRPr="00B31BE1">
        <w:rPr>
          <w:rFonts w:eastAsia="仿宋" w:hAnsi="仿宋" w:cstheme="minorHAnsi" w:hint="eastAsia"/>
          <w:b/>
          <w:color w:val="343434"/>
          <w:kern w:val="0"/>
          <w:szCs w:val="21"/>
        </w:rPr>
        <w:t>实施方案</w:t>
      </w:r>
    </w:p>
    <w:p w14:paraId="4D862565" w14:textId="77777777" w:rsidR="003D3DBD" w:rsidRDefault="00200F24" w:rsidP="00A72842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kern w:val="0"/>
          <w:szCs w:val="21"/>
        </w:rPr>
      </w:pPr>
      <w:r>
        <w:rPr>
          <w:rFonts w:eastAsia="仿宋" w:hAnsi="仿宋" w:cstheme="minorHAnsi" w:hint="eastAsia"/>
          <w:kern w:val="0"/>
          <w:szCs w:val="21"/>
        </w:rPr>
        <w:t xml:space="preserve">1. </w:t>
      </w:r>
      <w:r>
        <w:rPr>
          <w:rFonts w:eastAsia="仿宋" w:hAnsi="仿宋" w:cstheme="minorHAnsi" w:hint="eastAsia"/>
          <w:kern w:val="0"/>
          <w:szCs w:val="21"/>
        </w:rPr>
        <w:t>学生遴选：创新实验班的学生从</w:t>
      </w:r>
      <w:r w:rsidR="00EF4F8F">
        <w:rPr>
          <w:rFonts w:eastAsia="仿宋" w:hAnsi="仿宋" w:cstheme="minorHAnsi" w:hint="eastAsia"/>
          <w:kern w:val="0"/>
          <w:szCs w:val="21"/>
        </w:rPr>
        <w:t>大一</w:t>
      </w:r>
      <w:r>
        <w:rPr>
          <w:rFonts w:eastAsia="仿宋" w:hAnsi="仿宋" w:cstheme="minorHAnsi" w:hint="eastAsia"/>
          <w:kern w:val="0"/>
          <w:szCs w:val="21"/>
        </w:rPr>
        <w:t>优秀本科生中遴选，一般在</w:t>
      </w:r>
      <w:r w:rsidR="00A72842">
        <w:rPr>
          <w:rFonts w:eastAsia="仿宋" w:hAnsi="仿宋" w:cstheme="minorHAnsi" w:hint="eastAsia"/>
          <w:kern w:val="0"/>
          <w:szCs w:val="21"/>
        </w:rPr>
        <w:t>第一学年期末遴选。</w:t>
      </w:r>
      <w:r w:rsidR="00947687" w:rsidRPr="001D0424">
        <w:rPr>
          <w:rFonts w:eastAsia="仿宋" w:hAnsi="仿宋" w:cstheme="minorHAnsi"/>
          <w:kern w:val="0"/>
          <w:szCs w:val="21"/>
        </w:rPr>
        <w:t>选拔热爱化学、综合素质高、</w:t>
      </w:r>
      <w:r w:rsidR="00947687">
        <w:rPr>
          <w:rFonts w:eastAsia="仿宋" w:hAnsi="仿宋" w:cstheme="minorHAnsi" w:hint="eastAsia"/>
          <w:kern w:val="0"/>
          <w:szCs w:val="21"/>
        </w:rPr>
        <w:t>有发展潜力的</w:t>
      </w:r>
      <w:r w:rsidR="00947687" w:rsidRPr="001D0424">
        <w:rPr>
          <w:rFonts w:eastAsia="仿宋" w:hAnsi="仿宋" w:cstheme="minorHAnsi"/>
          <w:kern w:val="0"/>
          <w:szCs w:val="21"/>
        </w:rPr>
        <w:t>学生进入创新实验班。</w:t>
      </w:r>
      <w:r w:rsidR="00EB2105" w:rsidRPr="00EB2105">
        <w:rPr>
          <w:rFonts w:eastAsia="仿宋" w:hAnsi="仿宋" w:cstheme="minorHAnsi" w:hint="eastAsia"/>
          <w:kern w:val="0"/>
          <w:szCs w:val="21"/>
        </w:rPr>
        <w:t>创新</w:t>
      </w:r>
      <w:r w:rsidR="00EB2105" w:rsidRPr="00EB2105">
        <w:rPr>
          <w:rFonts w:eastAsia="仿宋" w:hAnsi="仿宋" w:cstheme="minorHAnsi"/>
          <w:kern w:val="0"/>
          <w:szCs w:val="21"/>
        </w:rPr>
        <w:t>实验</w:t>
      </w:r>
      <w:r w:rsidR="00A72842">
        <w:rPr>
          <w:rFonts w:eastAsia="仿宋" w:hAnsi="仿宋" w:cstheme="minorHAnsi" w:hint="eastAsia"/>
          <w:kern w:val="0"/>
          <w:szCs w:val="21"/>
        </w:rPr>
        <w:t>班的人数不超过</w:t>
      </w:r>
      <w:r w:rsidR="00EB2105">
        <w:rPr>
          <w:rFonts w:eastAsia="仿宋" w:hAnsi="仿宋" w:cstheme="minorHAnsi" w:hint="eastAsia"/>
          <w:kern w:val="0"/>
          <w:szCs w:val="21"/>
        </w:rPr>
        <w:t>30</w:t>
      </w:r>
      <w:r w:rsidR="00B87CF2" w:rsidRPr="001D0424">
        <w:rPr>
          <w:rFonts w:eastAsia="仿宋" w:hAnsi="仿宋" w:cstheme="minorHAnsi"/>
          <w:kern w:val="0"/>
          <w:szCs w:val="21"/>
        </w:rPr>
        <w:t>人</w:t>
      </w:r>
      <w:r w:rsidR="00947687">
        <w:rPr>
          <w:rFonts w:eastAsia="仿宋" w:hAnsi="仿宋" w:cstheme="minorHAnsi"/>
          <w:kern w:val="0"/>
          <w:szCs w:val="21"/>
        </w:rPr>
        <w:t>。</w:t>
      </w:r>
    </w:p>
    <w:p w14:paraId="2E55855C" w14:textId="77777777" w:rsidR="0038101C" w:rsidRDefault="0038101C" w:rsidP="0038101C">
      <w:pPr>
        <w:spacing w:line="360" w:lineRule="auto"/>
        <w:ind w:firstLine="465"/>
        <w:rPr>
          <w:rFonts w:eastAsia="仿宋" w:cstheme="minorHAnsi"/>
          <w:kern w:val="0"/>
          <w:szCs w:val="21"/>
        </w:rPr>
      </w:pPr>
      <w:r w:rsidRPr="001D0424">
        <w:rPr>
          <w:rFonts w:eastAsia="仿宋" w:hAnsi="仿宋" w:cstheme="minorHAnsi"/>
          <w:szCs w:val="21"/>
        </w:rPr>
        <w:t>学生具备下列条件，并自愿申请进入创新实验班</w:t>
      </w:r>
      <w:r>
        <w:rPr>
          <w:rFonts w:eastAsia="仿宋" w:cstheme="minorHAnsi" w:hint="eastAsia"/>
          <w:kern w:val="0"/>
          <w:szCs w:val="21"/>
        </w:rPr>
        <w:t>：</w:t>
      </w:r>
    </w:p>
    <w:p w14:paraId="21E9E2F4" w14:textId="77777777" w:rsidR="0038101C" w:rsidRPr="00B31BE1" w:rsidRDefault="0038101C" w:rsidP="00B31BE1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仿宋" w:hAnsi="仿宋" w:cstheme="minorHAnsi"/>
          <w:kern w:val="0"/>
          <w:szCs w:val="21"/>
        </w:rPr>
      </w:pPr>
      <w:r w:rsidRPr="00B31BE1">
        <w:rPr>
          <w:rFonts w:eastAsia="仿宋" w:hAnsi="仿宋" w:cstheme="minorHAnsi"/>
          <w:kern w:val="0"/>
          <w:szCs w:val="21"/>
        </w:rPr>
        <w:t>思想品德好，遵纪守法，表现突出。</w:t>
      </w:r>
    </w:p>
    <w:p w14:paraId="24B47DE3" w14:textId="77777777" w:rsidR="00B31BE1" w:rsidRPr="00B31BE1" w:rsidRDefault="00B31BE1" w:rsidP="00B31BE1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仿宋" w:cstheme="minorHAnsi"/>
          <w:kern w:val="0"/>
          <w:szCs w:val="21"/>
        </w:rPr>
      </w:pPr>
      <w:r>
        <w:rPr>
          <w:rFonts w:eastAsia="仿宋" w:cstheme="minorHAnsi" w:hint="eastAsia"/>
          <w:kern w:val="0"/>
          <w:szCs w:val="21"/>
        </w:rPr>
        <w:t>热爱化学。</w:t>
      </w:r>
    </w:p>
    <w:p w14:paraId="3B4E3FBD" w14:textId="77777777" w:rsidR="0038101C" w:rsidRPr="001D0424" w:rsidRDefault="0038101C" w:rsidP="0038101C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kern w:val="0"/>
          <w:szCs w:val="21"/>
        </w:rPr>
      </w:pPr>
      <w:r w:rsidRPr="001D0424">
        <w:rPr>
          <w:rFonts w:eastAsia="仿宋" w:hAnsi="仿宋" w:cstheme="minorHAnsi"/>
          <w:kern w:val="0"/>
          <w:szCs w:val="21"/>
        </w:rPr>
        <w:t>（</w:t>
      </w:r>
      <w:r w:rsidR="00B31BE1">
        <w:rPr>
          <w:rFonts w:eastAsia="仿宋" w:cstheme="minorHAnsi" w:hint="eastAsia"/>
          <w:kern w:val="0"/>
          <w:szCs w:val="21"/>
        </w:rPr>
        <w:t>3</w:t>
      </w:r>
      <w:r w:rsidRPr="001D0424">
        <w:rPr>
          <w:rFonts w:eastAsia="仿宋" w:hAnsi="仿宋" w:cstheme="minorHAnsi"/>
          <w:kern w:val="0"/>
          <w:szCs w:val="21"/>
        </w:rPr>
        <w:t>）</w:t>
      </w:r>
      <w:r w:rsidR="007A0BFC">
        <w:rPr>
          <w:rFonts w:eastAsia="仿宋" w:hAnsi="仿宋" w:cstheme="minorHAnsi" w:hint="eastAsia"/>
          <w:kern w:val="0"/>
          <w:szCs w:val="21"/>
        </w:rPr>
        <w:t>第一学年</w:t>
      </w:r>
      <w:r>
        <w:rPr>
          <w:rFonts w:eastAsia="仿宋" w:hAnsi="仿宋" w:cstheme="minorHAnsi" w:hint="eastAsia"/>
          <w:kern w:val="0"/>
          <w:szCs w:val="21"/>
        </w:rPr>
        <w:t>考试</w:t>
      </w:r>
      <w:r w:rsidRPr="001D0424">
        <w:rPr>
          <w:rFonts w:eastAsia="仿宋" w:hAnsi="仿宋" w:cstheme="minorHAnsi"/>
          <w:kern w:val="0"/>
          <w:szCs w:val="21"/>
        </w:rPr>
        <w:t>课程总评成绩</w:t>
      </w:r>
      <w:r w:rsidR="00B31BE1">
        <w:rPr>
          <w:rFonts w:eastAsia="仿宋" w:hAnsi="仿宋" w:cstheme="minorHAnsi" w:hint="eastAsia"/>
          <w:kern w:val="0"/>
          <w:szCs w:val="21"/>
        </w:rPr>
        <w:t>优秀</w:t>
      </w:r>
      <w:r w:rsidRPr="001D0424">
        <w:rPr>
          <w:rFonts w:eastAsia="仿宋" w:hAnsi="仿宋" w:cstheme="minorHAnsi"/>
          <w:kern w:val="0"/>
          <w:szCs w:val="21"/>
        </w:rPr>
        <w:t>。</w:t>
      </w:r>
    </w:p>
    <w:p w14:paraId="43EFFA12" w14:textId="77777777" w:rsidR="0038101C" w:rsidRDefault="0038101C" w:rsidP="0038101C">
      <w:pPr>
        <w:pStyle w:val="2"/>
        <w:ind w:firstLineChars="0" w:firstLine="0"/>
        <w:rPr>
          <w:rFonts w:ascii="仿宋" w:eastAsia="仿宋" w:hAnsi="仿宋"/>
          <w:sz w:val="21"/>
          <w:szCs w:val="21"/>
        </w:rPr>
      </w:pPr>
      <w:r w:rsidRPr="0038101C">
        <w:rPr>
          <w:rFonts w:ascii="仿宋" w:eastAsia="仿宋" w:hAnsi="仿宋" w:hint="eastAsia"/>
          <w:sz w:val="21"/>
          <w:szCs w:val="21"/>
        </w:rPr>
        <w:t>考试课程主要是英语，高数，物理，无机化学，分析化学</w:t>
      </w:r>
      <w:r>
        <w:rPr>
          <w:rFonts w:ascii="仿宋" w:eastAsia="仿宋" w:hAnsi="仿宋" w:hint="eastAsia"/>
          <w:sz w:val="21"/>
          <w:szCs w:val="21"/>
        </w:rPr>
        <w:t>、有机化学、无机及分析化</w:t>
      </w:r>
    </w:p>
    <w:p w14:paraId="68595828" w14:textId="77777777" w:rsidR="0038101C" w:rsidRDefault="0038101C" w:rsidP="0038101C">
      <w:pPr>
        <w:pStyle w:val="2"/>
        <w:ind w:leftChars="0" w:left="0" w:firstLineChars="0" w:firstLine="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学</w:t>
      </w:r>
      <w:r w:rsidRPr="0038101C">
        <w:rPr>
          <w:rFonts w:ascii="仿宋" w:eastAsia="仿宋" w:hAnsi="仿宋" w:hint="eastAsia"/>
          <w:sz w:val="21"/>
          <w:szCs w:val="21"/>
        </w:rPr>
        <w:t>及相关实验课。</w:t>
      </w:r>
    </w:p>
    <w:p w14:paraId="4697EBA5" w14:textId="77777777" w:rsidR="000B2424" w:rsidRPr="0038101C" w:rsidRDefault="000B2424" w:rsidP="0038101C">
      <w:pPr>
        <w:pStyle w:val="2"/>
        <w:ind w:leftChars="0" w:left="0" w:firstLineChars="0" w:firstLine="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学院成立学生选拔工作小组，本着学生自愿申请、</w:t>
      </w:r>
      <w:r w:rsidR="00B31BE1">
        <w:rPr>
          <w:rFonts w:ascii="仿宋" w:eastAsia="仿宋" w:hAnsi="仿宋" w:hint="eastAsia"/>
          <w:sz w:val="21"/>
          <w:szCs w:val="21"/>
        </w:rPr>
        <w:t>通过笔试和面试环节进行选拔。聘请学术造诣深厚、具有国际视野的教师担任选拔小组成员。</w:t>
      </w:r>
    </w:p>
    <w:p w14:paraId="4D37EF1C" w14:textId="77777777" w:rsidR="00947687" w:rsidRPr="001D0424" w:rsidRDefault="00947687" w:rsidP="00947687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kern w:val="0"/>
          <w:szCs w:val="21"/>
        </w:rPr>
      </w:pPr>
      <w:r>
        <w:rPr>
          <w:rFonts w:eastAsia="仿宋" w:cstheme="minorHAnsi" w:hint="eastAsia"/>
          <w:kern w:val="0"/>
          <w:szCs w:val="21"/>
        </w:rPr>
        <w:t xml:space="preserve">2. </w:t>
      </w:r>
      <w:r>
        <w:rPr>
          <w:rFonts w:eastAsia="仿宋" w:cstheme="minorHAnsi" w:hint="eastAsia"/>
          <w:kern w:val="0"/>
          <w:szCs w:val="21"/>
        </w:rPr>
        <w:t>教师配备：</w:t>
      </w:r>
      <w:r w:rsidRPr="001D0424">
        <w:rPr>
          <w:rFonts w:eastAsia="仿宋" w:hAnsi="仿宋" w:cstheme="minorHAnsi"/>
          <w:kern w:val="0"/>
          <w:szCs w:val="21"/>
        </w:rPr>
        <w:t>实行导师制</w:t>
      </w:r>
      <w:r>
        <w:rPr>
          <w:rFonts w:eastAsia="仿宋" w:hAnsi="仿宋" w:cstheme="minorHAnsi"/>
          <w:kern w:val="0"/>
          <w:szCs w:val="21"/>
        </w:rPr>
        <w:t>，</w:t>
      </w:r>
      <w:r>
        <w:rPr>
          <w:rFonts w:eastAsia="仿宋" w:hAnsi="仿宋" w:cstheme="minorHAnsi" w:hint="eastAsia"/>
          <w:kern w:val="0"/>
          <w:szCs w:val="21"/>
        </w:rPr>
        <w:t>全面负责学生的专业指导和思想工作。</w:t>
      </w:r>
      <w:r w:rsidR="00B776B3">
        <w:rPr>
          <w:rFonts w:eastAsia="仿宋" w:hAnsi="仿宋" w:cstheme="minorHAnsi" w:hint="eastAsia"/>
          <w:kern w:val="0"/>
          <w:szCs w:val="21"/>
        </w:rPr>
        <w:t>学院安排高水平教师担任导师和授课教师，聘请海内外学者指导或参与实验班的教学。</w:t>
      </w:r>
      <w:r w:rsidR="0095102B">
        <w:rPr>
          <w:rFonts w:eastAsia="仿宋" w:hAnsi="仿宋" w:cstheme="minorHAnsi" w:hint="eastAsia"/>
          <w:kern w:val="0"/>
          <w:szCs w:val="21"/>
        </w:rPr>
        <w:t>参与实验班的老师教学经验丰富，学术造诣深，具有国际视野。</w:t>
      </w:r>
    </w:p>
    <w:p w14:paraId="75DCDAA9" w14:textId="77777777" w:rsidR="003D3DBD" w:rsidRDefault="0095102B" w:rsidP="003D3DBD">
      <w:pPr>
        <w:widowControl/>
        <w:shd w:val="clear" w:color="auto" w:fill="FFFFFF"/>
        <w:spacing w:before="78" w:after="78" w:line="360" w:lineRule="auto"/>
        <w:ind w:firstLine="420"/>
        <w:jc w:val="left"/>
        <w:rPr>
          <w:rFonts w:eastAsia="仿宋" w:hAnsi="仿宋" w:cstheme="minorHAnsi"/>
          <w:kern w:val="0"/>
          <w:szCs w:val="21"/>
        </w:rPr>
      </w:pPr>
      <w:r>
        <w:rPr>
          <w:rFonts w:eastAsia="仿宋" w:hAnsi="仿宋" w:cstheme="minorHAnsi" w:hint="eastAsia"/>
          <w:kern w:val="0"/>
          <w:szCs w:val="21"/>
        </w:rPr>
        <w:t xml:space="preserve">3. </w:t>
      </w:r>
      <w:r w:rsidR="003D3DBD" w:rsidRPr="001D0424">
        <w:rPr>
          <w:rFonts w:eastAsia="仿宋" w:hAnsi="仿宋" w:cstheme="minorHAnsi"/>
          <w:kern w:val="0"/>
          <w:szCs w:val="21"/>
        </w:rPr>
        <w:t>培养</w:t>
      </w:r>
      <w:r>
        <w:rPr>
          <w:rFonts w:eastAsia="仿宋" w:hAnsi="仿宋" w:cstheme="minorHAnsi" w:hint="eastAsia"/>
          <w:kern w:val="0"/>
          <w:szCs w:val="21"/>
        </w:rPr>
        <w:t>模式：以学科专业为平台，探索多种模式人才培养模式，实行个性化培养。在教学过程中推进教育理念、教学内容、教学方法的改革，实施研究性学习，培养科研兴趣和学术精神，坚持学以致用，</w:t>
      </w:r>
      <w:r w:rsidR="00063664">
        <w:rPr>
          <w:rFonts w:eastAsia="仿宋" w:hAnsi="仿宋" w:cstheme="minorHAnsi" w:hint="eastAsia"/>
          <w:kern w:val="0"/>
          <w:szCs w:val="21"/>
        </w:rPr>
        <w:t>将专业学习与社会实践紧密结合。</w:t>
      </w:r>
    </w:p>
    <w:p w14:paraId="34BD8F43" w14:textId="77777777" w:rsidR="00DE299A" w:rsidRPr="001D0424" w:rsidRDefault="00063664" w:rsidP="00DE299A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kern w:val="0"/>
          <w:szCs w:val="21"/>
        </w:rPr>
      </w:pPr>
      <w:r>
        <w:rPr>
          <w:rFonts w:eastAsia="仿宋" w:cstheme="minorHAnsi" w:hint="eastAsia"/>
          <w:kern w:val="0"/>
          <w:szCs w:val="21"/>
        </w:rPr>
        <w:lastRenderedPageBreak/>
        <w:t>4</w:t>
      </w:r>
      <w:r w:rsidR="00DB1298" w:rsidRPr="001D0424">
        <w:rPr>
          <w:rFonts w:eastAsia="仿宋" w:cstheme="minorHAnsi"/>
          <w:kern w:val="0"/>
          <w:szCs w:val="21"/>
        </w:rPr>
        <w:t xml:space="preserve">. </w:t>
      </w:r>
      <w:r w:rsidR="00DE299A" w:rsidRPr="001D0424">
        <w:rPr>
          <w:rFonts w:eastAsia="仿宋" w:hAnsi="仿宋" w:cstheme="minorHAnsi"/>
          <w:kern w:val="0"/>
          <w:szCs w:val="21"/>
        </w:rPr>
        <w:t>培养特色：化学创新实验班实行优生优培、五个结合。</w:t>
      </w:r>
    </w:p>
    <w:p w14:paraId="672DDF92" w14:textId="77777777" w:rsidR="00063664" w:rsidRDefault="00DE299A" w:rsidP="00DE299A">
      <w:pPr>
        <w:widowControl/>
        <w:shd w:val="clear" w:color="auto" w:fill="FFFFFF"/>
        <w:spacing w:line="360" w:lineRule="auto"/>
        <w:ind w:firstLine="420"/>
        <w:jc w:val="left"/>
        <w:rPr>
          <w:rFonts w:eastAsia="仿宋" w:hAnsi="仿宋" w:cstheme="minorHAnsi"/>
          <w:kern w:val="0"/>
          <w:szCs w:val="21"/>
        </w:rPr>
      </w:pPr>
      <w:r w:rsidRPr="001D0424">
        <w:rPr>
          <w:rFonts w:eastAsia="仿宋" w:hAnsi="仿宋" w:cstheme="minorHAnsi"/>
          <w:kern w:val="0"/>
          <w:szCs w:val="21"/>
        </w:rPr>
        <w:t>优生优培：</w:t>
      </w:r>
      <w:r w:rsidR="00063664">
        <w:rPr>
          <w:rFonts w:eastAsia="仿宋" w:hAnsi="仿宋" w:cstheme="minorHAnsi" w:hint="eastAsia"/>
          <w:kern w:val="0"/>
          <w:szCs w:val="21"/>
        </w:rPr>
        <w:t>实验班学生从二年级开始</w:t>
      </w:r>
      <w:r w:rsidRPr="001D0424">
        <w:rPr>
          <w:rFonts w:eastAsia="仿宋" w:hAnsi="仿宋" w:cstheme="minorHAnsi"/>
          <w:kern w:val="0"/>
          <w:szCs w:val="21"/>
        </w:rPr>
        <w:t>实行导师制，</w:t>
      </w:r>
      <w:r w:rsidR="00063664">
        <w:rPr>
          <w:rFonts w:eastAsia="仿宋" w:hAnsi="仿宋" w:cstheme="minorHAnsi" w:hint="eastAsia"/>
          <w:kern w:val="0"/>
          <w:szCs w:val="21"/>
        </w:rPr>
        <w:t>在导师的指导下实施个性化培养，导师负责学生的学业学习、科研训练、交流学习等个性化指导，学生可以参加教师的科研项目</w:t>
      </w:r>
      <w:r w:rsidRPr="001D0424">
        <w:rPr>
          <w:rFonts w:eastAsia="仿宋" w:hAnsi="仿宋" w:cstheme="minorHAnsi"/>
          <w:kern w:val="0"/>
          <w:szCs w:val="21"/>
        </w:rPr>
        <w:t>；</w:t>
      </w:r>
    </w:p>
    <w:p w14:paraId="65E6C2E5" w14:textId="77777777" w:rsidR="00DE299A" w:rsidRDefault="00DE299A" w:rsidP="00DE299A">
      <w:pPr>
        <w:widowControl/>
        <w:shd w:val="clear" w:color="auto" w:fill="FFFFFF"/>
        <w:spacing w:line="360" w:lineRule="auto"/>
        <w:ind w:firstLine="420"/>
        <w:jc w:val="left"/>
        <w:rPr>
          <w:rFonts w:eastAsia="仿宋" w:hAnsi="仿宋" w:cstheme="minorHAnsi"/>
          <w:kern w:val="0"/>
          <w:szCs w:val="21"/>
        </w:rPr>
      </w:pPr>
      <w:r w:rsidRPr="001D0424">
        <w:rPr>
          <w:rFonts w:eastAsia="仿宋" w:hAnsi="仿宋" w:cstheme="minorHAnsi"/>
          <w:kern w:val="0"/>
          <w:szCs w:val="21"/>
        </w:rPr>
        <w:t>五个结合：知识传授与探索学习相结合、教学与科研相结合、教师与学生相结合、第一课堂与第二课堂相结合、校内教学与校外实践相结合。</w:t>
      </w:r>
    </w:p>
    <w:p w14:paraId="60CFC9BE" w14:textId="77777777" w:rsidR="00E24883" w:rsidRPr="001D0424" w:rsidRDefault="00E24883" w:rsidP="00DE299A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kern w:val="0"/>
          <w:szCs w:val="21"/>
        </w:rPr>
      </w:pPr>
      <w:r>
        <w:rPr>
          <w:rFonts w:eastAsia="仿宋" w:hAnsi="仿宋" w:cstheme="minorHAnsi" w:hint="eastAsia"/>
          <w:kern w:val="0"/>
          <w:szCs w:val="21"/>
        </w:rPr>
        <w:t xml:space="preserve">5. </w:t>
      </w:r>
      <w:r>
        <w:rPr>
          <w:rFonts w:eastAsia="仿宋" w:hAnsi="仿宋" w:cstheme="minorHAnsi" w:hint="eastAsia"/>
          <w:kern w:val="0"/>
          <w:szCs w:val="21"/>
        </w:rPr>
        <w:t>创新实验班学生在学习、交流等方面享有更优越的政策</w:t>
      </w:r>
      <w:r w:rsidR="00B31BE1">
        <w:rPr>
          <w:rFonts w:eastAsia="仿宋" w:hAnsi="仿宋" w:cstheme="minorHAnsi" w:hint="eastAsia"/>
          <w:kern w:val="0"/>
          <w:szCs w:val="21"/>
        </w:rPr>
        <w:t>。每位学生配备高水平导师，学生从大二开始进入导师实验室进行科研训练和研究；推荐学生参加国内著名高校的夏令营；提供学生参加国内外学术会议的机会；对成绩优秀或学术成果突出的学生给予奖励。</w:t>
      </w:r>
    </w:p>
    <w:p w14:paraId="1E7B7636" w14:textId="77777777" w:rsidR="00DB1298" w:rsidRPr="001D0424" w:rsidRDefault="00D75521" w:rsidP="00945E79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szCs w:val="21"/>
        </w:rPr>
      </w:pPr>
      <w:r>
        <w:rPr>
          <w:rFonts w:eastAsia="仿宋" w:cstheme="minorHAnsi" w:hint="eastAsia"/>
          <w:kern w:val="0"/>
          <w:szCs w:val="21"/>
        </w:rPr>
        <w:t>6</w:t>
      </w:r>
      <w:r w:rsidR="00DB1298" w:rsidRPr="001D0424">
        <w:rPr>
          <w:rFonts w:eastAsia="仿宋" w:cstheme="minorHAnsi"/>
          <w:kern w:val="0"/>
          <w:szCs w:val="21"/>
        </w:rPr>
        <w:t>.</w:t>
      </w:r>
      <w:r w:rsidRPr="00D75521">
        <w:rPr>
          <w:rFonts w:ascii="仿宋" w:eastAsia="仿宋" w:hAnsi="仿宋" w:cstheme="minorHAnsi" w:hint="eastAsia"/>
          <w:kern w:val="0"/>
          <w:szCs w:val="21"/>
        </w:rPr>
        <w:t>为</w:t>
      </w:r>
      <w:r w:rsidRPr="00D75521">
        <w:rPr>
          <w:rFonts w:ascii="仿宋" w:eastAsia="仿宋" w:hAnsi="仿宋" w:hint="eastAsia"/>
        </w:rPr>
        <w:t>激励学生的学习积极性，</w:t>
      </w:r>
      <w:r w:rsidR="00DB1298" w:rsidRPr="001D0424">
        <w:rPr>
          <w:rFonts w:eastAsia="仿宋" w:hAnsi="仿宋" w:cstheme="minorHAnsi"/>
          <w:szCs w:val="21"/>
        </w:rPr>
        <w:t>实验班实行滚动制</w:t>
      </w:r>
      <w:r w:rsidR="00945E79">
        <w:rPr>
          <w:rFonts w:eastAsia="仿宋" w:hAnsi="仿宋" w:cstheme="minorHAnsi" w:hint="eastAsia"/>
          <w:szCs w:val="21"/>
        </w:rPr>
        <w:t>动态</w:t>
      </w:r>
      <w:r>
        <w:rPr>
          <w:rFonts w:eastAsia="仿宋" w:hAnsi="仿宋" w:cstheme="minorHAnsi" w:hint="eastAsia"/>
          <w:szCs w:val="21"/>
        </w:rPr>
        <w:t>管理</w:t>
      </w:r>
      <w:r w:rsidR="00DB1298" w:rsidRPr="001D0424">
        <w:rPr>
          <w:rFonts w:eastAsia="仿宋" w:hAnsi="仿宋" w:cstheme="minorHAnsi"/>
          <w:szCs w:val="21"/>
        </w:rPr>
        <w:t>模式，学生在</w:t>
      </w:r>
      <w:r w:rsidR="00E51FF0">
        <w:rPr>
          <w:rFonts w:eastAsia="仿宋" w:hAnsi="仿宋" w:cstheme="minorHAnsi" w:hint="eastAsia"/>
          <w:szCs w:val="21"/>
        </w:rPr>
        <w:t>第</w:t>
      </w:r>
      <w:r w:rsidR="00E51FF0">
        <w:rPr>
          <w:rFonts w:eastAsia="仿宋" w:cstheme="minorHAnsi" w:hint="eastAsia"/>
          <w:szCs w:val="21"/>
        </w:rPr>
        <w:t>4</w:t>
      </w:r>
      <w:r w:rsidR="00E51FF0">
        <w:rPr>
          <w:rFonts w:eastAsia="仿宋" w:cstheme="minorHAnsi" w:hint="eastAsia"/>
          <w:szCs w:val="21"/>
        </w:rPr>
        <w:t>，</w:t>
      </w:r>
      <w:r w:rsidR="00DB1298" w:rsidRPr="001D0424">
        <w:rPr>
          <w:rFonts w:eastAsia="仿宋" w:cstheme="minorHAnsi"/>
          <w:szCs w:val="21"/>
        </w:rPr>
        <w:t>6</w:t>
      </w:r>
      <w:r w:rsidR="00DB1298" w:rsidRPr="001D0424">
        <w:rPr>
          <w:rFonts w:eastAsia="仿宋" w:hAnsi="仿宋" w:cstheme="minorHAnsi"/>
          <w:szCs w:val="21"/>
        </w:rPr>
        <w:t>学期依据其专业学习成绩及其他相关条件，达不到要求者，</w:t>
      </w:r>
      <w:r w:rsidR="00DB1298" w:rsidRPr="00F44DDF">
        <w:rPr>
          <w:rFonts w:eastAsia="仿宋" w:hAnsi="仿宋" w:cstheme="minorHAnsi"/>
          <w:color w:val="FF0000"/>
          <w:szCs w:val="21"/>
        </w:rPr>
        <w:t>由实验班转到</w:t>
      </w:r>
      <w:r w:rsidR="00E51FF0" w:rsidRPr="00F44DDF">
        <w:rPr>
          <w:rFonts w:eastAsia="仿宋" w:hAnsi="仿宋" w:cstheme="minorHAnsi" w:hint="eastAsia"/>
          <w:color w:val="FF0000"/>
          <w:szCs w:val="21"/>
        </w:rPr>
        <w:t>化学专业</w:t>
      </w:r>
      <w:r w:rsidR="00DB1298" w:rsidRPr="00F44DDF">
        <w:rPr>
          <w:rFonts w:eastAsia="仿宋" w:hAnsi="仿宋" w:cstheme="minorHAnsi"/>
          <w:color w:val="FF0000"/>
          <w:szCs w:val="21"/>
        </w:rPr>
        <w:t>非实验班；</w:t>
      </w:r>
      <w:r w:rsidRPr="00F44DDF">
        <w:rPr>
          <w:rFonts w:eastAsia="仿宋" w:hAnsi="仿宋" w:cstheme="minorHAnsi" w:hint="eastAsia"/>
          <w:color w:val="FF0000"/>
          <w:szCs w:val="21"/>
        </w:rPr>
        <w:t>化学专业的</w:t>
      </w:r>
      <w:r w:rsidR="00DB1298" w:rsidRPr="00F44DDF">
        <w:rPr>
          <w:rFonts w:eastAsia="仿宋" w:hAnsi="仿宋" w:cstheme="minorHAnsi"/>
          <w:color w:val="FF0000"/>
          <w:szCs w:val="21"/>
        </w:rPr>
        <w:t>非实验班学生成绩优秀且无违纪者</w:t>
      </w:r>
      <w:r w:rsidRPr="00F44DDF">
        <w:rPr>
          <w:rFonts w:eastAsia="仿宋" w:hAnsi="仿宋" w:cstheme="minorHAnsi" w:hint="eastAsia"/>
          <w:color w:val="FF0000"/>
          <w:szCs w:val="21"/>
        </w:rPr>
        <w:t>可</w:t>
      </w:r>
      <w:r w:rsidR="00DB1298" w:rsidRPr="00F44DDF">
        <w:rPr>
          <w:rFonts w:eastAsia="仿宋" w:hAnsi="仿宋" w:cstheme="minorHAnsi"/>
          <w:color w:val="FF0000"/>
          <w:szCs w:val="21"/>
        </w:rPr>
        <w:t>进入实验班学习</w:t>
      </w:r>
      <w:r w:rsidR="00DB1298" w:rsidRPr="001D0424">
        <w:rPr>
          <w:rFonts w:eastAsia="仿宋" w:hAnsi="仿宋" w:cstheme="minorHAnsi"/>
          <w:szCs w:val="21"/>
        </w:rPr>
        <w:t>。</w:t>
      </w:r>
    </w:p>
    <w:p w14:paraId="0172B696" w14:textId="77777777" w:rsidR="00DB1298" w:rsidRPr="001D0424" w:rsidRDefault="00DB1298" w:rsidP="00DB1298">
      <w:pPr>
        <w:spacing w:line="360" w:lineRule="auto"/>
        <w:ind w:firstLine="465"/>
        <w:rPr>
          <w:rFonts w:eastAsia="仿宋" w:cstheme="minorHAnsi"/>
          <w:szCs w:val="21"/>
        </w:rPr>
      </w:pPr>
      <w:r w:rsidRPr="001D0424">
        <w:rPr>
          <w:rFonts w:eastAsia="仿宋" w:hAnsi="仿宋" w:cstheme="minorHAnsi"/>
          <w:szCs w:val="21"/>
        </w:rPr>
        <w:t>有下列情况之一者</w:t>
      </w:r>
      <w:r w:rsidR="00E51FF0">
        <w:rPr>
          <w:rFonts w:eastAsia="仿宋" w:hAnsi="仿宋" w:cstheme="minorHAnsi" w:hint="eastAsia"/>
          <w:szCs w:val="21"/>
        </w:rPr>
        <w:t>转入</w:t>
      </w:r>
      <w:r w:rsidR="00E51FF0" w:rsidRPr="001D0424">
        <w:rPr>
          <w:rFonts w:eastAsia="仿宋" w:hAnsi="仿宋" w:cstheme="minorHAnsi"/>
          <w:szCs w:val="21"/>
        </w:rPr>
        <w:t>化学专业</w:t>
      </w:r>
      <w:r w:rsidR="00E51FF0">
        <w:rPr>
          <w:rFonts w:eastAsia="仿宋" w:hAnsi="仿宋" w:cstheme="minorHAnsi" w:hint="eastAsia"/>
          <w:szCs w:val="21"/>
        </w:rPr>
        <w:t>的非创新实验班</w:t>
      </w:r>
      <w:r w:rsidRPr="001D0424">
        <w:rPr>
          <w:rFonts w:eastAsia="仿宋" w:hAnsi="仿宋" w:cstheme="minorHAnsi"/>
          <w:szCs w:val="21"/>
        </w:rPr>
        <w:t>：</w:t>
      </w:r>
    </w:p>
    <w:p w14:paraId="28D3381D" w14:textId="77777777" w:rsidR="00DB1298" w:rsidRPr="001D0424" w:rsidRDefault="00DB1298" w:rsidP="00DB1298">
      <w:pPr>
        <w:pStyle w:val="2"/>
        <w:ind w:leftChars="0" w:left="0" w:firstLine="420"/>
        <w:rPr>
          <w:rFonts w:asciiTheme="minorHAnsi" w:eastAsia="仿宋" w:hAnsiTheme="minorHAnsi" w:cstheme="minorHAnsi"/>
          <w:kern w:val="0"/>
          <w:sz w:val="21"/>
          <w:szCs w:val="21"/>
        </w:rPr>
      </w:pPr>
      <w:r w:rsidRPr="001D0424">
        <w:rPr>
          <w:rFonts w:asciiTheme="minorHAnsi" w:eastAsia="仿宋" w:hAnsi="仿宋" w:cstheme="minorHAnsi"/>
          <w:kern w:val="0"/>
          <w:sz w:val="21"/>
          <w:szCs w:val="21"/>
        </w:rPr>
        <w:t>（</w:t>
      </w:r>
      <w:r w:rsidRPr="001D0424">
        <w:rPr>
          <w:rFonts w:asciiTheme="minorHAnsi" w:eastAsia="仿宋" w:hAnsiTheme="minorHAnsi" w:cstheme="minorHAnsi"/>
          <w:kern w:val="0"/>
          <w:sz w:val="21"/>
          <w:szCs w:val="21"/>
        </w:rPr>
        <w:t>1</w:t>
      </w:r>
      <w:r w:rsidRPr="001D0424">
        <w:rPr>
          <w:rFonts w:asciiTheme="minorHAnsi" w:eastAsia="仿宋" w:hAnsi="仿宋" w:cstheme="minorHAnsi"/>
          <w:kern w:val="0"/>
          <w:sz w:val="21"/>
          <w:szCs w:val="21"/>
        </w:rPr>
        <w:t>）</w:t>
      </w:r>
      <w:r w:rsidR="000B2424">
        <w:rPr>
          <w:rFonts w:asciiTheme="minorHAnsi" w:eastAsia="仿宋" w:hAnsi="仿宋" w:cstheme="minorHAnsi" w:hint="eastAsia"/>
          <w:kern w:val="0"/>
          <w:sz w:val="21"/>
          <w:szCs w:val="21"/>
        </w:rPr>
        <w:t>专业核心</w:t>
      </w:r>
      <w:r w:rsidRPr="001D0424">
        <w:rPr>
          <w:rFonts w:asciiTheme="minorHAnsi" w:eastAsia="仿宋" w:hAnsi="仿宋" w:cstheme="minorHAnsi"/>
          <w:kern w:val="0"/>
          <w:sz w:val="21"/>
          <w:szCs w:val="21"/>
        </w:rPr>
        <w:t>课程有一门次（含一门次）不及格；</w:t>
      </w:r>
    </w:p>
    <w:p w14:paraId="4A1C7D0A" w14:textId="77777777" w:rsidR="00DB1298" w:rsidRPr="001D0424" w:rsidRDefault="00DB1298" w:rsidP="00DB1298">
      <w:pPr>
        <w:pStyle w:val="2"/>
        <w:ind w:leftChars="0" w:left="0" w:firstLine="420"/>
        <w:rPr>
          <w:rFonts w:asciiTheme="minorHAnsi" w:eastAsia="仿宋" w:hAnsiTheme="minorHAnsi" w:cstheme="minorHAnsi"/>
          <w:kern w:val="0"/>
          <w:sz w:val="21"/>
          <w:szCs w:val="21"/>
        </w:rPr>
      </w:pPr>
      <w:r w:rsidRPr="001D0424">
        <w:rPr>
          <w:rFonts w:asciiTheme="minorHAnsi" w:eastAsia="仿宋" w:hAnsi="仿宋" w:cstheme="minorHAnsi"/>
          <w:kern w:val="0"/>
          <w:sz w:val="21"/>
          <w:szCs w:val="21"/>
        </w:rPr>
        <w:t>（</w:t>
      </w:r>
      <w:r w:rsidRPr="001D0424">
        <w:rPr>
          <w:rFonts w:asciiTheme="minorHAnsi" w:eastAsia="仿宋" w:hAnsiTheme="minorHAnsi" w:cstheme="minorHAnsi"/>
          <w:kern w:val="0"/>
          <w:sz w:val="21"/>
          <w:szCs w:val="21"/>
        </w:rPr>
        <w:t>2</w:t>
      </w:r>
      <w:r w:rsidRPr="001D0424">
        <w:rPr>
          <w:rFonts w:asciiTheme="minorHAnsi" w:eastAsia="仿宋" w:hAnsi="仿宋" w:cstheme="minorHAnsi"/>
          <w:kern w:val="0"/>
          <w:sz w:val="21"/>
          <w:szCs w:val="21"/>
        </w:rPr>
        <w:t>）因违纪受到学校警告以上处分者；</w:t>
      </w:r>
    </w:p>
    <w:p w14:paraId="41F5B912" w14:textId="77777777" w:rsidR="00DB1298" w:rsidRPr="001D0424" w:rsidRDefault="00DB1298" w:rsidP="00DB1298">
      <w:pPr>
        <w:pStyle w:val="2"/>
        <w:ind w:leftChars="0" w:left="0" w:firstLine="420"/>
        <w:rPr>
          <w:rFonts w:asciiTheme="minorHAnsi" w:eastAsia="仿宋" w:hAnsiTheme="minorHAnsi" w:cstheme="minorHAnsi"/>
          <w:kern w:val="0"/>
          <w:sz w:val="21"/>
          <w:szCs w:val="21"/>
        </w:rPr>
      </w:pPr>
      <w:r w:rsidRPr="001D0424">
        <w:rPr>
          <w:rFonts w:asciiTheme="minorHAnsi" w:eastAsia="仿宋" w:hAnsi="仿宋" w:cstheme="minorHAnsi"/>
          <w:kern w:val="0"/>
          <w:sz w:val="21"/>
          <w:szCs w:val="21"/>
        </w:rPr>
        <w:t>（</w:t>
      </w:r>
      <w:r w:rsidR="000B2424">
        <w:rPr>
          <w:rFonts w:asciiTheme="minorHAnsi" w:eastAsia="仿宋" w:hAnsiTheme="minorHAnsi" w:cstheme="minorHAnsi" w:hint="eastAsia"/>
          <w:kern w:val="0"/>
          <w:sz w:val="21"/>
          <w:szCs w:val="21"/>
        </w:rPr>
        <w:t>3</w:t>
      </w:r>
      <w:r w:rsidRPr="001D0424">
        <w:rPr>
          <w:rFonts w:asciiTheme="minorHAnsi" w:eastAsia="仿宋" w:hAnsi="仿宋" w:cstheme="minorHAnsi"/>
          <w:kern w:val="0"/>
          <w:sz w:val="21"/>
          <w:szCs w:val="21"/>
        </w:rPr>
        <w:t>）思想行为表现差，受到</w:t>
      </w:r>
      <w:r w:rsidR="00E51FF0">
        <w:rPr>
          <w:rFonts w:asciiTheme="minorHAnsi" w:eastAsia="仿宋" w:hAnsi="仿宋" w:cstheme="minorHAnsi" w:hint="eastAsia"/>
          <w:kern w:val="0"/>
          <w:sz w:val="21"/>
          <w:szCs w:val="21"/>
        </w:rPr>
        <w:t>学院</w:t>
      </w:r>
      <w:r w:rsidRPr="001D0424">
        <w:rPr>
          <w:rFonts w:asciiTheme="minorHAnsi" w:eastAsia="仿宋" w:hAnsi="仿宋" w:cstheme="minorHAnsi"/>
          <w:kern w:val="0"/>
          <w:sz w:val="21"/>
          <w:szCs w:val="21"/>
        </w:rPr>
        <w:t>两次通报批评者</w:t>
      </w:r>
      <w:r w:rsidR="00E51FF0">
        <w:rPr>
          <w:rFonts w:asciiTheme="minorHAnsi" w:eastAsia="仿宋" w:hAnsi="仿宋" w:cstheme="minorHAnsi"/>
          <w:kern w:val="0"/>
          <w:sz w:val="21"/>
          <w:szCs w:val="21"/>
        </w:rPr>
        <w:t>。</w:t>
      </w:r>
    </w:p>
    <w:p w14:paraId="0AC9ADD3" w14:textId="77777777" w:rsidR="00E51FF0" w:rsidRDefault="00E51FF0" w:rsidP="00E51FF0">
      <w:pPr>
        <w:spacing w:line="360" w:lineRule="auto"/>
        <w:ind w:firstLine="465"/>
        <w:rPr>
          <w:rFonts w:eastAsia="仿宋" w:hAnsi="仿宋" w:cstheme="minorHAnsi"/>
          <w:szCs w:val="21"/>
        </w:rPr>
      </w:pPr>
      <w:r>
        <w:rPr>
          <w:rFonts w:eastAsia="仿宋" w:hAnsi="仿宋" w:cstheme="minorHAnsi" w:hint="eastAsia"/>
          <w:szCs w:val="21"/>
        </w:rPr>
        <w:t>化学专业</w:t>
      </w:r>
      <w:r w:rsidR="00DB1298" w:rsidRPr="001D0424">
        <w:rPr>
          <w:rFonts w:eastAsia="仿宋" w:hAnsi="仿宋" w:cstheme="minorHAnsi"/>
          <w:szCs w:val="21"/>
        </w:rPr>
        <w:t>非创新实验班学生具备下列条件，并自愿申请</w:t>
      </w:r>
      <w:r>
        <w:rPr>
          <w:rFonts w:eastAsia="仿宋" w:hAnsi="仿宋" w:cstheme="minorHAnsi" w:hint="eastAsia"/>
          <w:szCs w:val="21"/>
        </w:rPr>
        <w:t>可</w:t>
      </w:r>
      <w:r w:rsidR="00DB1298" w:rsidRPr="001D0424">
        <w:rPr>
          <w:rFonts w:eastAsia="仿宋" w:hAnsi="仿宋" w:cstheme="minorHAnsi"/>
          <w:szCs w:val="21"/>
        </w:rPr>
        <w:t>进入创新实验班</w:t>
      </w:r>
      <w:r>
        <w:rPr>
          <w:rFonts w:eastAsia="仿宋" w:hAnsi="仿宋" w:cstheme="minorHAnsi"/>
          <w:szCs w:val="21"/>
        </w:rPr>
        <w:t>：</w:t>
      </w:r>
    </w:p>
    <w:p w14:paraId="761E39A9" w14:textId="77777777" w:rsidR="00DB1298" w:rsidRPr="001D0424" w:rsidRDefault="00E51FF0" w:rsidP="00E51FF0">
      <w:pPr>
        <w:spacing w:line="360" w:lineRule="auto"/>
        <w:ind w:firstLine="465"/>
        <w:rPr>
          <w:rFonts w:eastAsia="仿宋" w:cstheme="minorHAnsi"/>
          <w:kern w:val="0"/>
          <w:szCs w:val="21"/>
        </w:rPr>
      </w:pPr>
      <w:r>
        <w:rPr>
          <w:rFonts w:eastAsia="仿宋" w:hAnsi="仿宋" w:cstheme="minorHAnsi" w:hint="eastAsia"/>
          <w:szCs w:val="21"/>
        </w:rPr>
        <w:t>（</w:t>
      </w:r>
      <w:r>
        <w:rPr>
          <w:rFonts w:eastAsia="仿宋" w:hAnsi="仿宋" w:cstheme="minorHAnsi" w:hint="eastAsia"/>
          <w:szCs w:val="21"/>
        </w:rPr>
        <w:t>1</w:t>
      </w:r>
      <w:r>
        <w:rPr>
          <w:rFonts w:eastAsia="仿宋" w:hAnsi="仿宋" w:cstheme="minorHAnsi" w:hint="eastAsia"/>
          <w:szCs w:val="21"/>
        </w:rPr>
        <w:t>）</w:t>
      </w:r>
      <w:r w:rsidR="00DB1298" w:rsidRPr="001D0424">
        <w:rPr>
          <w:rFonts w:eastAsia="仿宋" w:hAnsi="仿宋" w:cstheme="minorHAnsi"/>
          <w:kern w:val="0"/>
          <w:szCs w:val="21"/>
        </w:rPr>
        <w:t>思想品德好，遵纪守法，积极参加校</w:t>
      </w:r>
      <w:r>
        <w:rPr>
          <w:rFonts w:eastAsia="仿宋" w:hAnsi="仿宋" w:cstheme="minorHAnsi" w:hint="eastAsia"/>
          <w:kern w:val="0"/>
          <w:szCs w:val="21"/>
        </w:rPr>
        <w:t>院</w:t>
      </w:r>
      <w:r w:rsidR="00DB1298" w:rsidRPr="001D0424">
        <w:rPr>
          <w:rFonts w:eastAsia="仿宋" w:hAnsi="仿宋" w:cstheme="minorHAnsi"/>
          <w:kern w:val="0"/>
          <w:szCs w:val="21"/>
        </w:rPr>
        <w:t>活动，表现突出。</w:t>
      </w:r>
    </w:p>
    <w:p w14:paraId="00970993" w14:textId="77777777" w:rsidR="00DB1298" w:rsidRDefault="00DB1298" w:rsidP="00DB1298">
      <w:pPr>
        <w:widowControl/>
        <w:shd w:val="clear" w:color="auto" w:fill="FFFFFF"/>
        <w:spacing w:line="360" w:lineRule="auto"/>
        <w:ind w:firstLine="420"/>
        <w:jc w:val="left"/>
        <w:rPr>
          <w:rFonts w:eastAsia="仿宋" w:hAnsi="仿宋" w:cstheme="minorHAnsi"/>
          <w:kern w:val="0"/>
          <w:szCs w:val="21"/>
        </w:rPr>
      </w:pPr>
      <w:r w:rsidRPr="001D0424">
        <w:rPr>
          <w:rFonts w:eastAsia="仿宋" w:hAnsi="仿宋" w:cstheme="minorHAnsi"/>
          <w:kern w:val="0"/>
          <w:szCs w:val="21"/>
        </w:rPr>
        <w:t>（</w:t>
      </w:r>
      <w:r w:rsidRPr="001D0424">
        <w:rPr>
          <w:rFonts w:eastAsia="仿宋" w:cstheme="minorHAnsi"/>
          <w:kern w:val="0"/>
          <w:szCs w:val="21"/>
        </w:rPr>
        <w:t>2</w:t>
      </w:r>
      <w:r w:rsidRPr="001D0424">
        <w:rPr>
          <w:rFonts w:eastAsia="仿宋" w:hAnsi="仿宋" w:cstheme="minorHAnsi"/>
          <w:kern w:val="0"/>
          <w:szCs w:val="21"/>
        </w:rPr>
        <w:t>）考试课程总评成绩在化学专业</w:t>
      </w:r>
      <w:r w:rsidR="007A0BFC">
        <w:rPr>
          <w:rFonts w:eastAsia="仿宋" w:cstheme="minorHAnsi" w:hint="eastAsia"/>
          <w:kern w:val="0"/>
          <w:szCs w:val="21"/>
        </w:rPr>
        <w:t>前</w:t>
      </w:r>
      <w:r w:rsidR="007A0BFC">
        <w:rPr>
          <w:rFonts w:eastAsia="仿宋" w:cstheme="minorHAnsi" w:hint="eastAsia"/>
          <w:kern w:val="0"/>
          <w:szCs w:val="21"/>
        </w:rPr>
        <w:t>5</w:t>
      </w:r>
      <w:r w:rsidRPr="001D0424">
        <w:rPr>
          <w:rFonts w:eastAsia="仿宋" w:hAnsi="仿宋" w:cstheme="minorHAnsi"/>
          <w:kern w:val="0"/>
          <w:szCs w:val="21"/>
        </w:rPr>
        <w:t>名。</w:t>
      </w:r>
    </w:p>
    <w:p w14:paraId="3D570593" w14:textId="77777777" w:rsidR="003D3DBD" w:rsidRPr="001D0424" w:rsidRDefault="003D3DBD" w:rsidP="001D0424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kern w:val="0"/>
          <w:szCs w:val="21"/>
        </w:rPr>
      </w:pPr>
      <w:r w:rsidRPr="001D0424">
        <w:rPr>
          <w:rFonts w:eastAsia="仿宋" w:hAnsi="仿宋" w:cstheme="minorHAnsi"/>
          <w:kern w:val="0"/>
          <w:szCs w:val="21"/>
        </w:rPr>
        <w:t>四、管理方式</w:t>
      </w:r>
    </w:p>
    <w:p w14:paraId="4E7DA295" w14:textId="77777777" w:rsidR="003D3DBD" w:rsidRDefault="007A0BFC" w:rsidP="001D0424">
      <w:pPr>
        <w:widowControl/>
        <w:shd w:val="clear" w:color="auto" w:fill="FFFFFF"/>
        <w:spacing w:line="360" w:lineRule="auto"/>
        <w:ind w:firstLine="420"/>
        <w:jc w:val="left"/>
        <w:rPr>
          <w:rFonts w:eastAsia="仿宋" w:hAnsi="仿宋" w:cstheme="minorHAnsi"/>
          <w:kern w:val="0"/>
          <w:szCs w:val="21"/>
        </w:rPr>
      </w:pPr>
      <w:r>
        <w:rPr>
          <w:rFonts w:eastAsia="仿宋" w:hAnsi="仿宋" w:cstheme="minorHAnsi" w:hint="eastAsia"/>
          <w:kern w:val="0"/>
          <w:szCs w:val="21"/>
        </w:rPr>
        <w:t>1.</w:t>
      </w:r>
      <w:r w:rsidR="001D0424" w:rsidRPr="001D0424">
        <w:rPr>
          <w:rFonts w:eastAsia="仿宋" w:hAnsi="仿宋" w:cstheme="minorHAnsi"/>
          <w:kern w:val="0"/>
          <w:szCs w:val="21"/>
        </w:rPr>
        <w:t>创新实验班按</w:t>
      </w:r>
      <w:r>
        <w:rPr>
          <w:rFonts w:eastAsia="仿宋" w:hAnsi="仿宋" w:cstheme="minorHAnsi" w:hint="eastAsia"/>
          <w:kern w:val="0"/>
          <w:szCs w:val="21"/>
        </w:rPr>
        <w:t>学院</w:t>
      </w:r>
      <w:r w:rsidR="001D0424" w:rsidRPr="001D0424">
        <w:rPr>
          <w:rFonts w:eastAsia="仿宋" w:hAnsi="仿宋" w:cstheme="minorHAnsi"/>
          <w:kern w:val="0"/>
          <w:szCs w:val="21"/>
        </w:rPr>
        <w:t>规定配备班主任，</w:t>
      </w:r>
      <w:r w:rsidR="003D3DBD" w:rsidRPr="001D0424">
        <w:rPr>
          <w:rFonts w:eastAsia="仿宋" w:hAnsi="仿宋" w:cstheme="minorHAnsi"/>
          <w:kern w:val="0"/>
          <w:szCs w:val="21"/>
        </w:rPr>
        <w:t>学生的学籍管理</w:t>
      </w:r>
      <w:r w:rsidR="001D0424" w:rsidRPr="001D0424">
        <w:rPr>
          <w:rFonts w:eastAsia="仿宋" w:hAnsi="仿宋" w:cstheme="minorHAnsi"/>
          <w:kern w:val="0"/>
          <w:szCs w:val="21"/>
        </w:rPr>
        <w:t>、</w:t>
      </w:r>
      <w:r w:rsidR="003D3DBD" w:rsidRPr="001D0424">
        <w:rPr>
          <w:rFonts w:eastAsia="仿宋" w:hAnsi="仿宋" w:cstheme="minorHAnsi"/>
          <w:kern w:val="0"/>
          <w:szCs w:val="21"/>
        </w:rPr>
        <w:t>组织管理和组织建设</w:t>
      </w:r>
      <w:r>
        <w:rPr>
          <w:rFonts w:eastAsia="仿宋" w:hAnsi="仿宋" w:cstheme="minorHAnsi" w:hint="eastAsia"/>
          <w:kern w:val="0"/>
          <w:szCs w:val="21"/>
        </w:rPr>
        <w:t>由</w:t>
      </w:r>
      <w:r w:rsidR="001D0424" w:rsidRPr="001D0424">
        <w:rPr>
          <w:rFonts w:eastAsia="仿宋" w:hAnsi="仿宋" w:cstheme="minorHAnsi"/>
          <w:kern w:val="0"/>
          <w:szCs w:val="21"/>
        </w:rPr>
        <w:t>学院教学班和学工办</w:t>
      </w:r>
      <w:r w:rsidR="003D3DBD" w:rsidRPr="001D0424">
        <w:rPr>
          <w:rFonts w:eastAsia="仿宋" w:hAnsi="仿宋" w:cstheme="minorHAnsi"/>
          <w:kern w:val="0"/>
          <w:szCs w:val="21"/>
        </w:rPr>
        <w:t>负责。</w:t>
      </w:r>
    </w:p>
    <w:p w14:paraId="44D30CB0" w14:textId="77777777" w:rsidR="007A0BFC" w:rsidRDefault="007A0BFC" w:rsidP="001D0424">
      <w:pPr>
        <w:widowControl/>
        <w:shd w:val="clear" w:color="auto" w:fill="FFFFFF"/>
        <w:spacing w:line="360" w:lineRule="auto"/>
        <w:ind w:firstLine="420"/>
        <w:jc w:val="left"/>
        <w:rPr>
          <w:rFonts w:eastAsia="仿宋" w:hAnsi="仿宋" w:cstheme="minorHAnsi"/>
          <w:kern w:val="0"/>
          <w:szCs w:val="21"/>
        </w:rPr>
      </w:pPr>
      <w:r>
        <w:rPr>
          <w:rFonts w:eastAsia="仿宋" w:hAnsi="仿宋" w:cstheme="minorHAnsi" w:hint="eastAsia"/>
          <w:kern w:val="0"/>
          <w:szCs w:val="21"/>
        </w:rPr>
        <w:t xml:space="preserve">2. </w:t>
      </w:r>
      <w:r>
        <w:rPr>
          <w:rFonts w:eastAsia="仿宋" w:hAnsi="仿宋" w:cstheme="minorHAnsi" w:hint="eastAsia"/>
          <w:kern w:val="0"/>
          <w:szCs w:val="21"/>
        </w:rPr>
        <w:t>创新实验班从二年级开始，全部纳入学院正常的教育教学环节中，按照化学专业培养方案进行教学活动。</w:t>
      </w:r>
    </w:p>
    <w:p w14:paraId="6F9A9E9E" w14:textId="77777777" w:rsidR="003D3DBD" w:rsidRPr="001D0424" w:rsidRDefault="003D3DBD" w:rsidP="001D0424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color w:val="343434"/>
          <w:kern w:val="0"/>
          <w:szCs w:val="21"/>
        </w:rPr>
      </w:pPr>
      <w:r w:rsidRPr="001D0424">
        <w:rPr>
          <w:rFonts w:eastAsia="仿宋" w:hAnsi="仿宋" w:cstheme="minorHAnsi"/>
          <w:color w:val="343434"/>
          <w:kern w:val="0"/>
          <w:szCs w:val="21"/>
        </w:rPr>
        <w:t>五、其他</w:t>
      </w:r>
    </w:p>
    <w:p w14:paraId="19C3F5B5" w14:textId="77777777" w:rsidR="003D3DBD" w:rsidRPr="001D0424" w:rsidRDefault="003D3DBD" w:rsidP="001D0424">
      <w:pPr>
        <w:widowControl/>
        <w:shd w:val="clear" w:color="auto" w:fill="FFFFFF"/>
        <w:spacing w:line="360" w:lineRule="auto"/>
        <w:ind w:firstLine="420"/>
        <w:jc w:val="left"/>
        <w:rPr>
          <w:rFonts w:eastAsia="仿宋" w:cstheme="minorHAnsi"/>
          <w:color w:val="343434"/>
          <w:kern w:val="0"/>
          <w:szCs w:val="21"/>
        </w:rPr>
      </w:pPr>
      <w:r w:rsidRPr="001D0424">
        <w:rPr>
          <w:rFonts w:eastAsia="仿宋" w:hAnsi="仿宋" w:cstheme="minorHAnsi"/>
          <w:color w:val="343434"/>
          <w:kern w:val="0"/>
          <w:szCs w:val="21"/>
        </w:rPr>
        <w:t>本</w:t>
      </w:r>
      <w:r w:rsidR="00FE3F4F">
        <w:rPr>
          <w:rFonts w:eastAsia="仿宋" w:hAnsi="仿宋" w:cstheme="minorHAnsi" w:hint="eastAsia"/>
          <w:color w:val="343434"/>
          <w:kern w:val="0"/>
          <w:szCs w:val="21"/>
        </w:rPr>
        <w:t>实施方案</w:t>
      </w:r>
      <w:r w:rsidRPr="001D0424">
        <w:rPr>
          <w:rFonts w:eastAsia="仿宋" w:hAnsi="仿宋" w:cstheme="minorHAnsi"/>
          <w:color w:val="343434"/>
          <w:kern w:val="0"/>
          <w:szCs w:val="21"/>
        </w:rPr>
        <w:t>自</w:t>
      </w:r>
      <w:r w:rsidRPr="001D0424">
        <w:rPr>
          <w:rFonts w:eastAsia="仿宋" w:cstheme="minorHAnsi"/>
          <w:color w:val="343434"/>
          <w:kern w:val="0"/>
          <w:szCs w:val="21"/>
        </w:rPr>
        <w:t>20</w:t>
      </w:r>
      <w:r w:rsidR="00AF19CD" w:rsidRPr="001D0424">
        <w:rPr>
          <w:rFonts w:eastAsia="仿宋" w:cstheme="minorHAnsi"/>
          <w:color w:val="343434"/>
          <w:kern w:val="0"/>
          <w:szCs w:val="21"/>
        </w:rPr>
        <w:t>18</w:t>
      </w:r>
      <w:r w:rsidRPr="001D0424">
        <w:rPr>
          <w:rFonts w:eastAsia="仿宋" w:hAnsi="仿宋" w:cstheme="minorHAnsi"/>
          <w:color w:val="343434"/>
          <w:kern w:val="0"/>
          <w:szCs w:val="21"/>
        </w:rPr>
        <w:t>级学生</w:t>
      </w:r>
      <w:r w:rsidR="00FE3F4F">
        <w:rPr>
          <w:rFonts w:eastAsia="仿宋" w:hAnsi="仿宋" w:cstheme="minorHAnsi" w:hint="eastAsia"/>
          <w:color w:val="343434"/>
          <w:kern w:val="0"/>
          <w:szCs w:val="21"/>
        </w:rPr>
        <w:t>实施</w:t>
      </w:r>
      <w:r w:rsidRPr="001D0424">
        <w:rPr>
          <w:rFonts w:eastAsia="仿宋" w:hAnsi="仿宋" w:cstheme="minorHAnsi"/>
          <w:color w:val="343434"/>
          <w:kern w:val="0"/>
          <w:szCs w:val="21"/>
        </w:rPr>
        <w:t>，由</w:t>
      </w:r>
      <w:r w:rsidR="0015225D" w:rsidRPr="001D0424">
        <w:rPr>
          <w:rFonts w:eastAsia="仿宋" w:hAnsi="仿宋" w:cstheme="minorHAnsi"/>
          <w:color w:val="343434"/>
          <w:kern w:val="0"/>
          <w:szCs w:val="21"/>
        </w:rPr>
        <w:t>化学化工学院负责解释及</w:t>
      </w:r>
      <w:r w:rsidRPr="001D0424">
        <w:rPr>
          <w:rFonts w:eastAsia="仿宋" w:hAnsi="仿宋" w:cstheme="minorHAnsi"/>
          <w:color w:val="343434"/>
          <w:kern w:val="0"/>
          <w:szCs w:val="21"/>
        </w:rPr>
        <w:t>协调相关管理部门进行落实。</w:t>
      </w:r>
    </w:p>
    <w:p w14:paraId="0DB5E039" w14:textId="77777777" w:rsidR="00FE3F4F" w:rsidRDefault="00FE3F4F" w:rsidP="00FE3F4F">
      <w:pPr>
        <w:widowControl/>
        <w:shd w:val="clear" w:color="auto" w:fill="FFFFFF"/>
        <w:spacing w:line="360" w:lineRule="auto"/>
        <w:ind w:firstLineChars="2720" w:firstLine="5712"/>
        <w:jc w:val="left"/>
        <w:rPr>
          <w:rFonts w:eastAsia="仿宋" w:hAnsi="仿宋" w:cstheme="minorHAnsi"/>
          <w:color w:val="343434"/>
          <w:kern w:val="0"/>
          <w:szCs w:val="21"/>
        </w:rPr>
      </w:pPr>
    </w:p>
    <w:p w14:paraId="1567986B" w14:textId="77777777" w:rsidR="00FE3F4F" w:rsidRDefault="00423268" w:rsidP="00FE3F4F">
      <w:pPr>
        <w:widowControl/>
        <w:shd w:val="clear" w:color="auto" w:fill="FFFFFF"/>
        <w:spacing w:line="360" w:lineRule="auto"/>
        <w:ind w:firstLineChars="2770" w:firstLine="5817"/>
        <w:jc w:val="left"/>
        <w:rPr>
          <w:rFonts w:eastAsia="仿宋" w:hAnsi="仿宋" w:cstheme="minorHAnsi"/>
          <w:color w:val="343434"/>
          <w:kern w:val="0"/>
          <w:szCs w:val="21"/>
        </w:rPr>
      </w:pPr>
      <w:r>
        <w:rPr>
          <w:rFonts w:eastAsia="仿宋" w:hAnsi="仿宋" w:cstheme="minorHAnsi" w:hint="eastAsia"/>
          <w:color w:val="343434"/>
          <w:kern w:val="0"/>
          <w:szCs w:val="21"/>
        </w:rPr>
        <w:t>化学化工</w:t>
      </w:r>
      <w:r w:rsidR="00FE3F4F">
        <w:rPr>
          <w:rFonts w:eastAsia="仿宋" w:hAnsi="仿宋" w:cstheme="minorHAnsi" w:hint="eastAsia"/>
          <w:color w:val="343434"/>
          <w:kern w:val="0"/>
          <w:szCs w:val="21"/>
        </w:rPr>
        <w:t>学院</w:t>
      </w:r>
    </w:p>
    <w:p w14:paraId="424EECB4" w14:textId="57B54AF8" w:rsidR="003D3DBD" w:rsidRPr="001D0424" w:rsidRDefault="00FE3F4F" w:rsidP="00FE3F4F">
      <w:pPr>
        <w:widowControl/>
        <w:shd w:val="clear" w:color="auto" w:fill="FFFFFF"/>
        <w:spacing w:line="360" w:lineRule="auto"/>
        <w:ind w:firstLineChars="2920" w:firstLine="6132"/>
        <w:jc w:val="left"/>
        <w:rPr>
          <w:rFonts w:eastAsia="仿宋" w:cstheme="minorHAnsi"/>
          <w:color w:val="343434"/>
          <w:kern w:val="0"/>
          <w:szCs w:val="21"/>
        </w:rPr>
      </w:pPr>
      <w:r>
        <w:rPr>
          <w:rFonts w:eastAsia="仿宋" w:hAnsi="仿宋" w:cstheme="minorHAnsi" w:hint="eastAsia"/>
          <w:color w:val="343434"/>
          <w:kern w:val="0"/>
          <w:szCs w:val="21"/>
        </w:rPr>
        <w:t>20</w:t>
      </w:r>
      <w:r w:rsidR="00BC7F40">
        <w:rPr>
          <w:rFonts w:eastAsia="仿宋" w:hAnsi="仿宋" w:cstheme="minorHAnsi" w:hint="eastAsia"/>
          <w:color w:val="343434"/>
          <w:kern w:val="0"/>
          <w:szCs w:val="21"/>
        </w:rPr>
        <w:t>20</w:t>
      </w:r>
      <w:r w:rsidR="003D3DBD" w:rsidRPr="001D0424">
        <w:rPr>
          <w:rFonts w:eastAsia="仿宋" w:hAnsi="仿宋" w:cstheme="minorHAnsi"/>
          <w:color w:val="343434"/>
          <w:kern w:val="0"/>
          <w:szCs w:val="21"/>
        </w:rPr>
        <w:t>年</w:t>
      </w:r>
      <w:r w:rsidR="00A23011">
        <w:rPr>
          <w:rFonts w:eastAsia="仿宋" w:hAnsi="仿宋" w:cstheme="minorHAnsi" w:hint="eastAsia"/>
          <w:color w:val="343434"/>
          <w:kern w:val="0"/>
          <w:szCs w:val="21"/>
        </w:rPr>
        <w:t>6</w:t>
      </w:r>
      <w:r w:rsidR="00AF19CD" w:rsidRPr="001D0424">
        <w:rPr>
          <w:rFonts w:eastAsia="仿宋" w:hAnsi="仿宋" w:cstheme="minorHAnsi"/>
          <w:color w:val="343434"/>
          <w:kern w:val="0"/>
          <w:szCs w:val="21"/>
        </w:rPr>
        <w:t>月</w:t>
      </w:r>
      <w:r w:rsidR="00BC7F40">
        <w:rPr>
          <w:rFonts w:eastAsia="仿宋" w:hAnsi="仿宋" w:cstheme="minorHAnsi" w:hint="eastAsia"/>
          <w:color w:val="343434"/>
          <w:kern w:val="0"/>
          <w:szCs w:val="21"/>
        </w:rPr>
        <w:t>16</w:t>
      </w:r>
      <w:r w:rsidR="00A23011">
        <w:rPr>
          <w:rFonts w:eastAsia="仿宋" w:hAnsi="仿宋" w:cstheme="minorHAnsi" w:hint="eastAsia"/>
          <w:color w:val="343434"/>
          <w:kern w:val="0"/>
          <w:szCs w:val="21"/>
        </w:rPr>
        <w:t>日</w:t>
      </w:r>
    </w:p>
    <w:sectPr w:rsidR="003D3DBD" w:rsidRPr="001D0424" w:rsidSect="00A36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DB1A1" w14:textId="77777777" w:rsidR="00C95D67" w:rsidRDefault="00C95D67" w:rsidP="00B6699D">
      <w:r>
        <w:separator/>
      </w:r>
    </w:p>
  </w:endnote>
  <w:endnote w:type="continuationSeparator" w:id="0">
    <w:p w14:paraId="52F72EFE" w14:textId="77777777" w:rsidR="00C95D67" w:rsidRDefault="00C95D67" w:rsidP="00B6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0BCD" w14:textId="77777777" w:rsidR="00C95D67" w:rsidRDefault="00C95D67" w:rsidP="00B6699D">
      <w:r>
        <w:separator/>
      </w:r>
    </w:p>
  </w:footnote>
  <w:footnote w:type="continuationSeparator" w:id="0">
    <w:p w14:paraId="48792383" w14:textId="77777777" w:rsidR="00C95D67" w:rsidRDefault="00C95D67" w:rsidP="00B6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8EE"/>
    <w:multiLevelType w:val="hybridMultilevel"/>
    <w:tmpl w:val="7638D4AA"/>
    <w:lvl w:ilvl="0" w:tplc="C6DEE01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974DFF"/>
    <w:multiLevelType w:val="hybridMultilevel"/>
    <w:tmpl w:val="A8CE9BCC"/>
    <w:lvl w:ilvl="0" w:tplc="41BC3FD2">
      <w:start w:val="1"/>
      <w:numFmt w:val="decimal"/>
      <w:lvlText w:val="（%1）"/>
      <w:lvlJc w:val="left"/>
      <w:pPr>
        <w:ind w:left="1185" w:hanging="72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DBD"/>
    <w:rsid w:val="00012E4E"/>
    <w:rsid w:val="000457D4"/>
    <w:rsid w:val="00063664"/>
    <w:rsid w:val="000B2424"/>
    <w:rsid w:val="000D5761"/>
    <w:rsid w:val="001342EC"/>
    <w:rsid w:val="0015225D"/>
    <w:rsid w:val="001D0424"/>
    <w:rsid w:val="00200F24"/>
    <w:rsid w:val="002118EC"/>
    <w:rsid w:val="00230297"/>
    <w:rsid w:val="003106A5"/>
    <w:rsid w:val="0038101C"/>
    <w:rsid w:val="003D3DBD"/>
    <w:rsid w:val="00423268"/>
    <w:rsid w:val="00456FAB"/>
    <w:rsid w:val="00466409"/>
    <w:rsid w:val="00580894"/>
    <w:rsid w:val="005A7ADA"/>
    <w:rsid w:val="006562FD"/>
    <w:rsid w:val="006E6036"/>
    <w:rsid w:val="007A0BFC"/>
    <w:rsid w:val="00945E79"/>
    <w:rsid w:val="00947687"/>
    <w:rsid w:val="0095102B"/>
    <w:rsid w:val="00A23011"/>
    <w:rsid w:val="00A362FD"/>
    <w:rsid w:val="00A662F1"/>
    <w:rsid w:val="00A72842"/>
    <w:rsid w:val="00A96989"/>
    <w:rsid w:val="00AF19CD"/>
    <w:rsid w:val="00B31BE1"/>
    <w:rsid w:val="00B560F1"/>
    <w:rsid w:val="00B6699D"/>
    <w:rsid w:val="00B74F4C"/>
    <w:rsid w:val="00B776B3"/>
    <w:rsid w:val="00B87CF2"/>
    <w:rsid w:val="00BC7221"/>
    <w:rsid w:val="00BC7F40"/>
    <w:rsid w:val="00C860B0"/>
    <w:rsid w:val="00C95D67"/>
    <w:rsid w:val="00D16B29"/>
    <w:rsid w:val="00D75521"/>
    <w:rsid w:val="00DB1298"/>
    <w:rsid w:val="00DE299A"/>
    <w:rsid w:val="00E24883"/>
    <w:rsid w:val="00E51FF0"/>
    <w:rsid w:val="00EB2105"/>
    <w:rsid w:val="00EF4F8F"/>
    <w:rsid w:val="00F44DDF"/>
    <w:rsid w:val="00FE3F4F"/>
    <w:rsid w:val="00FF1C1E"/>
    <w:rsid w:val="00FF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B48DA"/>
  <w15:docId w15:val="{10B952C5-1655-4EB0-A541-5F3742EE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2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B1298"/>
    <w:pPr>
      <w:spacing w:line="360" w:lineRule="auto"/>
      <w:ind w:leftChars="200" w:left="420" w:firstLineChars="200" w:firstLine="48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0">
    <w:name w:val="正文文本缩进 2 字符"/>
    <w:basedOn w:val="a0"/>
    <w:link w:val="2"/>
    <w:rsid w:val="00DB1298"/>
    <w:rPr>
      <w:rFonts w:ascii="Times New Roman" w:eastAsia="宋体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B6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9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99D"/>
    <w:rPr>
      <w:sz w:val="18"/>
      <w:szCs w:val="18"/>
    </w:rPr>
  </w:style>
  <w:style w:type="paragraph" w:styleId="a7">
    <w:name w:val="List Paragraph"/>
    <w:basedOn w:val="a"/>
    <w:uiPriority w:val="34"/>
    <w:qFormat/>
    <w:rsid w:val="00EF4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35C6-3753-433E-A330-9EA421C9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hgxy</dc:creator>
  <cp:lastModifiedBy>游 利琴</cp:lastModifiedBy>
  <cp:revision>8</cp:revision>
  <cp:lastPrinted>2020-06-11T01:58:00Z</cp:lastPrinted>
  <dcterms:created xsi:type="dcterms:W3CDTF">2019-06-20T09:14:00Z</dcterms:created>
  <dcterms:modified xsi:type="dcterms:W3CDTF">2020-06-16T03:23:00Z</dcterms:modified>
</cp:coreProperties>
</file>