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51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975"/>
        <w:gridCol w:w="5"/>
        <w:gridCol w:w="596"/>
        <w:gridCol w:w="1129"/>
        <w:gridCol w:w="545"/>
        <w:gridCol w:w="751"/>
        <w:gridCol w:w="992"/>
        <w:gridCol w:w="654"/>
        <w:gridCol w:w="20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46"/>
                <w:szCs w:val="4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桂林理工大学博士研究生毕业资格、学位资格审查审批表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6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9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7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343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业</w:t>
            </w:r>
          </w:p>
        </w:tc>
        <w:tc>
          <w:tcPr>
            <w:tcW w:w="21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13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导师职称</w:t>
            </w:r>
          </w:p>
        </w:tc>
        <w:tc>
          <w:tcPr>
            <w:tcW w:w="12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申请毕业年月</w:t>
            </w:r>
          </w:p>
        </w:tc>
        <w:tc>
          <w:tcPr>
            <w:tcW w:w="13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0" w:type="pct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毕业资格审查项目</w:t>
            </w:r>
          </w:p>
        </w:tc>
        <w:tc>
          <w:tcPr>
            <w:tcW w:w="2213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学位资格审查项目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审查内容</w:t>
            </w:r>
          </w:p>
        </w:tc>
        <w:tc>
          <w:tcPr>
            <w:tcW w:w="1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审查结论</w:t>
            </w:r>
          </w:p>
        </w:tc>
        <w:tc>
          <w:tcPr>
            <w:tcW w:w="11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审查内容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完成个人培养计划的制定，修满培养方案规定的课程学分。</w:t>
            </w:r>
          </w:p>
        </w:tc>
        <w:tc>
          <w:tcPr>
            <w:tcW w:w="1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合格（   ）不合格（   ）</w:t>
            </w:r>
          </w:p>
        </w:tc>
        <w:tc>
          <w:tcPr>
            <w:tcW w:w="11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毕业资格审查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通过（   ）不通过（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完成文献阅读与综述报告情况</w:t>
            </w:r>
          </w:p>
        </w:tc>
        <w:tc>
          <w:tcPr>
            <w:tcW w:w="1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合格（   ）不合格（   ）</w:t>
            </w:r>
          </w:p>
        </w:tc>
        <w:tc>
          <w:tcPr>
            <w:tcW w:w="11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学位课成绩。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合格（   ）不合格（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完成论文开题情况。</w:t>
            </w:r>
          </w:p>
        </w:tc>
        <w:tc>
          <w:tcPr>
            <w:tcW w:w="1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合格（   ）不合格（   ）</w:t>
            </w:r>
          </w:p>
        </w:tc>
        <w:tc>
          <w:tcPr>
            <w:tcW w:w="11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公开发表的与专业有关的学术论文情况。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合格（   ）不合格（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完成中期考核情况。</w:t>
            </w:r>
          </w:p>
        </w:tc>
        <w:tc>
          <w:tcPr>
            <w:tcW w:w="1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合格（   ）不合格（   ）</w:t>
            </w:r>
          </w:p>
        </w:tc>
        <w:tc>
          <w:tcPr>
            <w:tcW w:w="11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按规定完成参加学术活动、做学术报告。</w:t>
            </w:r>
          </w:p>
        </w:tc>
        <w:tc>
          <w:tcPr>
            <w:tcW w:w="1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合格（   ）不合格（   ）</w:t>
            </w:r>
          </w:p>
        </w:tc>
        <w:tc>
          <w:tcPr>
            <w:tcW w:w="11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公开发表的与专业有关的学术论文情况。</w:t>
            </w:r>
          </w:p>
        </w:tc>
        <w:tc>
          <w:tcPr>
            <w:tcW w:w="1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合格（   ）不合格（   ）</w:t>
            </w:r>
          </w:p>
        </w:tc>
        <w:tc>
          <w:tcPr>
            <w:tcW w:w="11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学费缴纳情况。</w:t>
            </w:r>
          </w:p>
        </w:tc>
        <w:tc>
          <w:tcPr>
            <w:tcW w:w="113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合格（   ）不合格（   ）</w:t>
            </w:r>
          </w:p>
        </w:tc>
        <w:tc>
          <w:tcPr>
            <w:tcW w:w="11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研究生教学秘书审查情况</w:t>
            </w:r>
          </w:p>
        </w:tc>
        <w:tc>
          <w:tcPr>
            <w:tcW w:w="433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经办人（签字）：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导师意见</w:t>
            </w:r>
          </w:p>
        </w:tc>
        <w:tc>
          <w:tcPr>
            <w:tcW w:w="433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  师（签字）：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433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主管领导（签字）：                 学院盖章：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研究生院审批意见</w:t>
            </w:r>
          </w:p>
        </w:tc>
        <w:tc>
          <w:tcPr>
            <w:tcW w:w="98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培养学位科审核</w:t>
            </w:r>
          </w:p>
        </w:tc>
        <w:tc>
          <w:tcPr>
            <w:tcW w:w="334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经办人（签字）：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主管领导审批</w:t>
            </w:r>
            <w:bookmarkStart w:id="0" w:name="_GoBack"/>
            <w:bookmarkEnd w:id="0"/>
          </w:p>
        </w:tc>
        <w:tc>
          <w:tcPr>
            <w:tcW w:w="3346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6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6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主管领导（签字）：          研究生院盖章：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备注：该表一式两份，审批结束后学院和研究生院各执一份存档。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sectPr>
      <w:pgSz w:w="11906" w:h="16838"/>
      <w:pgMar w:top="420" w:right="1009" w:bottom="420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93FA9"/>
    <w:rsid w:val="1302724D"/>
    <w:rsid w:val="1CCE7C82"/>
    <w:rsid w:val="21493FA9"/>
    <w:rsid w:val="2E2F7EB2"/>
    <w:rsid w:val="34856DD8"/>
    <w:rsid w:val="646E554E"/>
    <w:rsid w:val="72B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2020-09-21T03:56:00Z</dcterms:created>
  <dc:creator>云中燕</dc:creator>
  <cp:lastModifiedBy>云中燕</cp:lastModifiedBy>
  <dcterms:modified xsi:type="dcterms:W3CDTF">2020-09-21T07:32:23Z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