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14" w:rsidRPr="00E00EBD" w:rsidRDefault="007D1914" w:rsidP="00DE7466">
      <w:pPr>
        <w:widowControl/>
        <w:jc w:val="center"/>
        <w:outlineLvl w:val="1"/>
        <w:rPr>
          <w:rFonts w:ascii="方正小标宋简体" w:eastAsia="方正小标宋简体" w:hAnsi="仿宋" w:cs="Times New Roman"/>
          <w:b/>
          <w:color w:val="333333"/>
          <w:kern w:val="0"/>
          <w:sz w:val="44"/>
          <w:szCs w:val="44"/>
        </w:rPr>
      </w:pPr>
      <w:r w:rsidRPr="00E00EBD">
        <w:rPr>
          <w:rFonts w:ascii="方正小标宋简体" w:eastAsia="方正小标宋简体" w:hAnsi="仿宋" w:cs="黑体" w:hint="eastAsia"/>
          <w:b/>
          <w:color w:val="333333"/>
          <w:kern w:val="0"/>
          <w:sz w:val="44"/>
          <w:szCs w:val="44"/>
        </w:rPr>
        <w:t>西北民族大学</w:t>
      </w:r>
      <w:r w:rsidRPr="00E00EBD">
        <w:rPr>
          <w:rFonts w:ascii="方正小标宋简体" w:eastAsia="方正小标宋简体" w:hAnsi="仿宋" w:cs="黑体"/>
          <w:b/>
          <w:color w:val="333333"/>
          <w:kern w:val="0"/>
          <w:sz w:val="44"/>
          <w:szCs w:val="44"/>
        </w:rPr>
        <w:t>2021</w:t>
      </w:r>
      <w:r w:rsidRPr="00E00EBD">
        <w:rPr>
          <w:rFonts w:ascii="方正小标宋简体" w:eastAsia="方正小标宋简体" w:hAnsi="仿宋" w:cs="黑体" w:hint="eastAsia"/>
          <w:b/>
          <w:color w:val="333333"/>
          <w:kern w:val="0"/>
          <w:sz w:val="44"/>
          <w:szCs w:val="44"/>
        </w:rPr>
        <w:t>年硕士研究生</w:t>
      </w:r>
    </w:p>
    <w:p w:rsidR="007D1914" w:rsidRPr="00E00EBD" w:rsidRDefault="007D1914" w:rsidP="00DE7466">
      <w:pPr>
        <w:widowControl/>
        <w:jc w:val="center"/>
        <w:outlineLvl w:val="1"/>
        <w:rPr>
          <w:rFonts w:ascii="方正小标宋简体" w:eastAsia="方正小标宋简体" w:hAnsi="仿宋" w:cs="Times New Roman"/>
          <w:b/>
          <w:color w:val="333333"/>
          <w:kern w:val="0"/>
          <w:sz w:val="44"/>
          <w:szCs w:val="44"/>
        </w:rPr>
      </w:pPr>
      <w:r w:rsidRPr="00E00EBD">
        <w:rPr>
          <w:rFonts w:ascii="方正小标宋简体" w:eastAsia="方正小标宋简体" w:hAnsi="仿宋" w:cs="黑体" w:hint="eastAsia"/>
          <w:b/>
          <w:color w:val="333333"/>
          <w:kern w:val="0"/>
          <w:sz w:val="44"/>
          <w:szCs w:val="44"/>
        </w:rPr>
        <w:t>招生简章</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一、招生专业及计划</w:t>
      </w:r>
    </w:p>
    <w:p w:rsidR="007D1914" w:rsidRPr="00E00EBD" w:rsidRDefault="007D1914" w:rsidP="00766D5F">
      <w:pPr>
        <w:widowControl/>
        <w:spacing w:line="400" w:lineRule="exact"/>
        <w:ind w:firstLine="480"/>
        <w:jc w:val="left"/>
        <w:rPr>
          <w:rFonts w:ascii="仿宋_GB2312" w:eastAsia="仿宋_GB2312" w:hAnsi="仿宋" w:cs="Helvetica"/>
          <w:kern w:val="0"/>
          <w:sz w:val="32"/>
          <w:szCs w:val="32"/>
        </w:rPr>
      </w:pP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一</w:t>
      </w: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招生专业</w:t>
      </w:r>
    </w:p>
    <w:p w:rsidR="007D1914" w:rsidRPr="00E00EBD" w:rsidRDefault="007D1914" w:rsidP="0041342F">
      <w:pPr>
        <w:widowControl/>
        <w:spacing w:line="400" w:lineRule="exact"/>
        <w:ind w:firstLineChars="200" w:firstLine="31680"/>
        <w:jc w:val="left"/>
        <w:rPr>
          <w:rFonts w:ascii="仿宋_GB2312" w:eastAsia="仿宋_GB2312" w:hAnsi="仿宋" w:cs="宋体"/>
          <w:kern w:val="0"/>
          <w:sz w:val="32"/>
          <w:szCs w:val="32"/>
        </w:rPr>
      </w:pPr>
      <w:r w:rsidRPr="00E00EBD">
        <w:rPr>
          <w:rFonts w:ascii="仿宋_GB2312" w:eastAsia="仿宋_GB2312" w:hAnsi="仿宋" w:cs="宋体" w:hint="eastAsia"/>
          <w:kern w:val="0"/>
          <w:sz w:val="32"/>
          <w:szCs w:val="32"/>
        </w:rPr>
        <w:t>我校硕士研究生招生专业详见《西北民族大学</w:t>
      </w:r>
      <w:r w:rsidRPr="00E00EBD">
        <w:rPr>
          <w:rFonts w:ascii="仿宋_GB2312" w:eastAsia="仿宋_GB2312" w:hAnsi="仿宋" w:cs="Helvetica"/>
          <w:kern w:val="0"/>
          <w:sz w:val="32"/>
          <w:szCs w:val="32"/>
        </w:rPr>
        <w:t>2021</w:t>
      </w:r>
      <w:r w:rsidRPr="00E00EBD">
        <w:rPr>
          <w:rFonts w:ascii="仿宋_GB2312" w:eastAsia="仿宋_GB2312" w:hAnsi="仿宋" w:cs="宋体" w:hint="eastAsia"/>
          <w:kern w:val="0"/>
          <w:sz w:val="32"/>
          <w:szCs w:val="32"/>
        </w:rPr>
        <w:t>年硕士研究生招生专业目录》。</w:t>
      </w:r>
    </w:p>
    <w:p w:rsidR="007D1914" w:rsidRPr="00E00EBD" w:rsidRDefault="007D1914" w:rsidP="00766D5F">
      <w:pPr>
        <w:widowControl/>
        <w:spacing w:line="400" w:lineRule="exact"/>
        <w:ind w:firstLine="480"/>
        <w:jc w:val="left"/>
        <w:rPr>
          <w:rFonts w:ascii="仿宋_GB2312" w:eastAsia="仿宋_GB2312" w:hAnsi="仿宋" w:cs="Helvetica"/>
          <w:kern w:val="0"/>
          <w:sz w:val="32"/>
          <w:szCs w:val="32"/>
        </w:rPr>
      </w:pP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二</w:t>
      </w: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招生计划</w:t>
      </w:r>
    </w:p>
    <w:p w:rsidR="007D1914" w:rsidRPr="00E00EBD" w:rsidRDefault="007D1914" w:rsidP="00766D5F">
      <w:pPr>
        <w:widowControl/>
        <w:spacing w:line="400" w:lineRule="exact"/>
        <w:ind w:firstLine="480"/>
        <w:jc w:val="left"/>
        <w:rPr>
          <w:rFonts w:ascii="仿宋_GB2312" w:eastAsia="仿宋_GB2312" w:hAnsi="仿宋" w:cs="宋体"/>
          <w:kern w:val="0"/>
          <w:sz w:val="32"/>
          <w:szCs w:val="32"/>
        </w:rPr>
      </w:pPr>
      <w:r w:rsidRPr="00E00EBD">
        <w:rPr>
          <w:rFonts w:ascii="仿宋_GB2312" w:eastAsia="仿宋_GB2312" w:hAnsi="仿宋" w:cs="Helvetica"/>
          <w:kern w:val="0"/>
          <w:sz w:val="32"/>
          <w:szCs w:val="32"/>
        </w:rPr>
        <w:t>2021</w:t>
      </w:r>
      <w:r w:rsidRPr="00E00EBD">
        <w:rPr>
          <w:rFonts w:ascii="仿宋_GB2312" w:eastAsia="仿宋_GB2312" w:hAnsi="仿宋" w:cs="宋体" w:hint="eastAsia"/>
          <w:kern w:val="0"/>
          <w:sz w:val="32"/>
          <w:szCs w:val="32"/>
        </w:rPr>
        <w:t>年我校计划招收</w:t>
      </w:r>
      <w:r w:rsidRPr="00E00EBD">
        <w:rPr>
          <w:rFonts w:ascii="仿宋_GB2312" w:eastAsia="仿宋_GB2312" w:hAnsi="仿宋" w:cs="Helvetica"/>
          <w:kern w:val="0"/>
          <w:sz w:val="32"/>
          <w:szCs w:val="32"/>
        </w:rPr>
        <w:t>710</w:t>
      </w:r>
      <w:r w:rsidRPr="00E00EBD">
        <w:rPr>
          <w:rFonts w:ascii="仿宋_GB2312" w:eastAsia="仿宋_GB2312" w:hAnsi="仿宋" w:cs="Helvetica" w:hint="eastAsia"/>
          <w:kern w:val="0"/>
          <w:sz w:val="32"/>
          <w:szCs w:val="32"/>
        </w:rPr>
        <w:t>余</w:t>
      </w:r>
      <w:r w:rsidRPr="00E00EBD">
        <w:rPr>
          <w:rFonts w:ascii="仿宋_GB2312" w:eastAsia="仿宋_GB2312" w:hAnsi="仿宋" w:cs="宋体" w:hint="eastAsia"/>
          <w:kern w:val="0"/>
          <w:sz w:val="32"/>
          <w:szCs w:val="32"/>
        </w:rPr>
        <w:t>名硕士研究生，含“推荐免试硕士研究生”“退役大学生士兵计划”和“少数民族高层次骨干人才计划”。</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招生专业目录中各专业所列招生人数仅供参考，学校将根据国家下达的招生计划和考试情况进行适当调整。</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二、报考条件</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（一）报名参加全国硕士研究生招生考试的人员，须符合下列条件：</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w:t>
      </w:r>
      <w:r w:rsidRPr="00E00EBD">
        <w:rPr>
          <w:rFonts w:ascii="仿宋_GB2312" w:eastAsia="仿宋_GB2312" w:hAnsi="仿宋" w:hint="eastAsia"/>
          <w:sz w:val="32"/>
          <w:szCs w:val="32"/>
        </w:rPr>
        <w:t>中华人民共和国公民。</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拥护中国共产党的领导，品德良好，遵纪守法。</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3.</w:t>
      </w:r>
      <w:r w:rsidRPr="00E00EBD">
        <w:rPr>
          <w:rFonts w:ascii="仿宋_GB2312" w:eastAsia="仿宋_GB2312" w:hAnsi="仿宋" w:hint="eastAsia"/>
          <w:sz w:val="32"/>
          <w:szCs w:val="32"/>
        </w:rPr>
        <w:t>身体健康状况符合国家规定的体检要求。</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4.</w:t>
      </w:r>
      <w:r w:rsidRPr="00E00EBD">
        <w:rPr>
          <w:rFonts w:ascii="仿宋_GB2312" w:eastAsia="仿宋_GB2312" w:hAnsi="仿宋" w:hint="eastAsia"/>
          <w:sz w:val="32"/>
          <w:szCs w:val="32"/>
        </w:rPr>
        <w:t>考生学业水平必须符合下列条件之一：</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1</w:t>
      </w:r>
      <w:r w:rsidRPr="00E00EBD">
        <w:rPr>
          <w:rFonts w:ascii="仿宋_GB2312" w:eastAsia="仿宋_GB2312" w:hAnsi="仿宋" w:hint="eastAsia"/>
          <w:sz w:val="32"/>
          <w:szCs w:val="32"/>
        </w:rPr>
        <w:t>）国家承认学历的应届本科毕业生</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含普通高校、成人高校、普通高校举办的成人高等学历教育应届本科毕业生</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及自学考试和网络教育届时可毕业本科生。考生录取当年</w:t>
      </w:r>
      <w:r w:rsidRPr="00E00EBD">
        <w:rPr>
          <w:rFonts w:ascii="仿宋_GB2312" w:eastAsia="仿宋_GB2312" w:hAnsi="仿宋" w:cs="Helvetica" w:hint="eastAsia"/>
          <w:sz w:val="32"/>
          <w:szCs w:val="32"/>
        </w:rPr>
        <w:t>入学</w:t>
      </w:r>
      <w:r w:rsidRPr="00E00EBD">
        <w:rPr>
          <w:rFonts w:ascii="仿宋_GB2312" w:eastAsia="仿宋_GB2312" w:hAnsi="仿宋" w:hint="eastAsia"/>
          <w:sz w:val="32"/>
          <w:szCs w:val="32"/>
        </w:rPr>
        <w:t>前（具体以当年公布的新生报到时间为准）必须取得国家承认的本科毕业证书或教育部留学服务中心出具的《国（境）外学历学位认证书》，否则录取资格无效。</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）具有国家承认的大学本科毕业学历的人员。</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3</w:t>
      </w:r>
      <w:r w:rsidRPr="00E00EBD">
        <w:rPr>
          <w:rFonts w:ascii="仿宋_GB2312" w:eastAsia="仿宋_GB2312" w:hAnsi="仿宋" w:hint="eastAsia"/>
          <w:sz w:val="32"/>
          <w:szCs w:val="32"/>
        </w:rPr>
        <w:t>）获得国家承认的高职高专毕业学历后满</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年</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从毕业后到录取当年</w:t>
      </w:r>
      <w:r w:rsidRPr="00E00EBD">
        <w:rPr>
          <w:rFonts w:ascii="仿宋_GB2312" w:eastAsia="仿宋_GB2312" w:hAnsi="仿宋" w:cs="Helvetica" w:hint="eastAsia"/>
          <w:sz w:val="32"/>
          <w:szCs w:val="32"/>
        </w:rPr>
        <w:t>入学之日</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或</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年以上的人员，以及国家承认学历的本科结业生，符合我校各专业对考生提出的具体学业要求的，按本科毕业同等学力身份报考。</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4</w:t>
      </w:r>
      <w:r w:rsidRPr="00E00EBD">
        <w:rPr>
          <w:rFonts w:ascii="仿宋_GB2312" w:eastAsia="仿宋_GB2312" w:hAnsi="仿宋" w:hint="eastAsia"/>
          <w:sz w:val="32"/>
          <w:szCs w:val="32"/>
        </w:rPr>
        <w:t>）已获硕士、博士学位的人员。</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在校研究生报考须在报名前征得所在培养单位同意。</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（二）报名参加以下专业学位全国硕士研究生招生考试的，按下列规定执行。</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w:t>
      </w:r>
      <w:r w:rsidRPr="00E00EBD">
        <w:rPr>
          <w:rFonts w:ascii="仿宋_GB2312" w:eastAsia="仿宋_GB2312" w:hAnsi="仿宋" w:hint="eastAsia"/>
          <w:sz w:val="32"/>
          <w:szCs w:val="32"/>
        </w:rPr>
        <w:t>报名参加法律</w:t>
      </w:r>
      <w:r w:rsidRPr="00E00EBD">
        <w:rPr>
          <w:rFonts w:ascii="仿宋_GB2312" w:eastAsia="仿宋_GB2312" w:hAnsi="仿宋" w:cs="Helvetica"/>
          <w:sz w:val="32"/>
          <w:szCs w:val="32"/>
        </w:rPr>
        <w:t>(</w:t>
      </w:r>
      <w:r w:rsidRPr="00E00EBD">
        <w:rPr>
          <w:rFonts w:ascii="仿宋_GB2312" w:eastAsia="仿宋_GB2312" w:hAnsi="仿宋" w:hint="eastAsia"/>
          <w:sz w:val="32"/>
          <w:szCs w:val="32"/>
        </w:rPr>
        <w:t>非法学</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专业学位硕士研究生招生考试的人员，须符合下列条件：</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1</w:t>
      </w:r>
      <w:r w:rsidRPr="00E00EBD">
        <w:rPr>
          <w:rFonts w:ascii="仿宋_GB2312" w:eastAsia="仿宋_GB2312" w:hAnsi="仿宋" w:hint="eastAsia"/>
          <w:sz w:val="32"/>
          <w:szCs w:val="32"/>
        </w:rPr>
        <w:t>）符合“报考条件”第（一）项的要求。</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）报考前所学专业为非法学专业</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普通高等学校本科专业目录法学门类中的法学类专业</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代码为</w:t>
      </w:r>
      <w:r w:rsidRPr="00E00EBD">
        <w:rPr>
          <w:rFonts w:ascii="仿宋_GB2312" w:eastAsia="仿宋_GB2312" w:hAnsi="仿宋" w:cs="Helvetica"/>
          <w:sz w:val="32"/>
          <w:szCs w:val="32"/>
        </w:rPr>
        <w:t>0301]</w:t>
      </w:r>
      <w:r w:rsidRPr="00E00EBD">
        <w:rPr>
          <w:rFonts w:ascii="仿宋_GB2312" w:eastAsia="仿宋_GB2312" w:hAnsi="仿宋" w:hint="eastAsia"/>
          <w:sz w:val="32"/>
          <w:szCs w:val="32"/>
        </w:rPr>
        <w:t>毕业生、专科层次法学类毕业生和自学考试形式的法学类毕业生等不得报考</w:t>
      </w:r>
      <w:r w:rsidRPr="00E00EBD">
        <w:rPr>
          <w:rFonts w:ascii="仿宋_GB2312" w:eastAsia="仿宋_GB2312" w:hAnsi="仿宋" w:cs="Helvetica"/>
          <w:sz w:val="32"/>
          <w:szCs w:val="32"/>
        </w:rPr>
        <w:t>)</w:t>
      </w:r>
      <w:r w:rsidRPr="00E00EBD">
        <w:rPr>
          <w:rFonts w:ascii="仿宋_GB2312" w:eastAsia="仿宋_GB2312" w:hAnsi="仿宋" w:hint="eastAsia"/>
          <w:sz w:val="32"/>
          <w:szCs w:val="32"/>
        </w:rPr>
        <w:t>。</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报名参加法律</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法学</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专业学位硕士研究生招生考试的人员，须符合下列条件：</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1</w:t>
      </w:r>
      <w:r w:rsidRPr="00E00EBD">
        <w:rPr>
          <w:rFonts w:ascii="仿宋_GB2312" w:eastAsia="仿宋_GB2312" w:hAnsi="仿宋" w:hint="eastAsia"/>
          <w:sz w:val="32"/>
          <w:szCs w:val="32"/>
        </w:rPr>
        <w:t>）符合“报考条件”第（一）项的要求。</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）报考前所学专业为法学专业</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仅普通高等学校本科专业目录法学门类中的法学类专业</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代码为</w:t>
      </w:r>
      <w:r w:rsidRPr="00E00EBD">
        <w:rPr>
          <w:rFonts w:ascii="仿宋_GB2312" w:eastAsia="仿宋_GB2312" w:hAnsi="仿宋" w:cs="Helvetica"/>
          <w:sz w:val="32"/>
          <w:szCs w:val="32"/>
        </w:rPr>
        <w:t>0301]</w:t>
      </w:r>
      <w:r w:rsidRPr="00E00EBD">
        <w:rPr>
          <w:rFonts w:ascii="仿宋_GB2312" w:eastAsia="仿宋_GB2312" w:hAnsi="仿宋" w:hint="eastAsia"/>
          <w:sz w:val="32"/>
          <w:szCs w:val="32"/>
        </w:rPr>
        <w:t>毕业生、专科层次法学类毕业生和自学考试形式的法学类毕业生等可以报考</w:t>
      </w:r>
      <w:r w:rsidRPr="00E00EBD">
        <w:rPr>
          <w:rFonts w:ascii="仿宋_GB2312" w:eastAsia="仿宋_GB2312" w:hAnsi="仿宋" w:cs="Helvetica"/>
          <w:sz w:val="32"/>
          <w:szCs w:val="32"/>
        </w:rPr>
        <w:t>)</w:t>
      </w:r>
      <w:r w:rsidRPr="00E00EBD">
        <w:rPr>
          <w:rFonts w:ascii="仿宋_GB2312" w:eastAsia="仿宋_GB2312" w:hAnsi="仿宋" w:hint="eastAsia"/>
          <w:sz w:val="32"/>
          <w:szCs w:val="32"/>
        </w:rPr>
        <w:t>。</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b/>
          <w:sz w:val="32"/>
          <w:szCs w:val="32"/>
        </w:rPr>
      </w:pPr>
      <w:r w:rsidRPr="00E00EBD">
        <w:rPr>
          <w:rFonts w:ascii="仿宋_GB2312" w:eastAsia="仿宋_GB2312" w:hAnsi="仿宋" w:hint="eastAsia"/>
          <w:b/>
          <w:sz w:val="32"/>
          <w:szCs w:val="32"/>
        </w:rPr>
        <w:t>三、推荐免试硕士研究生</w:t>
      </w:r>
    </w:p>
    <w:p w:rsidR="007D1914" w:rsidRPr="00E00EBD" w:rsidRDefault="007D1914" w:rsidP="0000700D">
      <w:pPr>
        <w:pStyle w:val="NormalWeb"/>
        <w:spacing w:before="0" w:beforeAutospacing="0" w:after="0" w:afterAutospacing="0" w:line="400" w:lineRule="exact"/>
        <w:ind w:firstLine="480"/>
        <w:rPr>
          <w:rFonts w:ascii="仿宋_GB2312" w:eastAsia="仿宋_GB2312" w:hAnsi="仿宋"/>
          <w:sz w:val="32"/>
          <w:szCs w:val="32"/>
        </w:rPr>
      </w:pPr>
      <w:r w:rsidRPr="00E00EBD">
        <w:rPr>
          <w:rFonts w:ascii="仿宋_GB2312" w:eastAsia="仿宋_GB2312" w:hAnsi="仿宋" w:hint="eastAsia"/>
          <w:sz w:val="32"/>
          <w:szCs w:val="32"/>
        </w:rPr>
        <w:t>我校接收推荐免试硕士研究生，具体接收专业、要求和申请方式详见《西北民族大学</w:t>
      </w:r>
      <w:r w:rsidRPr="00E00EBD">
        <w:rPr>
          <w:rFonts w:ascii="仿宋_GB2312" w:eastAsia="仿宋_GB2312" w:hAnsi="仿宋" w:cs="Helvetica"/>
          <w:sz w:val="32"/>
          <w:szCs w:val="32"/>
        </w:rPr>
        <w:t>2021</w:t>
      </w:r>
      <w:r w:rsidRPr="00E00EBD">
        <w:rPr>
          <w:rFonts w:ascii="仿宋_GB2312" w:eastAsia="仿宋_GB2312" w:hAnsi="仿宋" w:hint="eastAsia"/>
          <w:sz w:val="32"/>
          <w:szCs w:val="32"/>
        </w:rPr>
        <w:t>年硕士研究生招生专业目录》《西北民族大学</w:t>
      </w:r>
      <w:r w:rsidRPr="00E00EBD">
        <w:rPr>
          <w:rFonts w:ascii="仿宋_GB2312" w:eastAsia="仿宋_GB2312" w:hAnsi="仿宋"/>
          <w:sz w:val="32"/>
          <w:szCs w:val="32"/>
        </w:rPr>
        <w:t>2021</w:t>
      </w:r>
      <w:r w:rsidRPr="00E00EBD">
        <w:rPr>
          <w:rFonts w:ascii="仿宋_GB2312" w:eastAsia="仿宋_GB2312" w:hAnsi="仿宋" w:hint="eastAsia"/>
          <w:sz w:val="32"/>
          <w:szCs w:val="32"/>
        </w:rPr>
        <w:t>年接收推荐免试攻读硕士学位研究生办法》。具有推荐免试资格的考生，须在国家规定时间内登录“全国推荐优秀应届本科毕业生免试攻读研究生信息公开暨管理服务系统”</w:t>
      </w:r>
      <w:r w:rsidRPr="00E00EBD">
        <w:rPr>
          <w:rFonts w:ascii="仿宋_GB2312" w:eastAsia="仿宋_GB2312" w:hAnsi="仿宋"/>
          <w:sz w:val="32"/>
          <w:szCs w:val="32"/>
        </w:rPr>
        <w:t>(</w:t>
      </w:r>
      <w:r w:rsidRPr="00E00EBD">
        <w:rPr>
          <w:rFonts w:ascii="仿宋_GB2312" w:eastAsia="仿宋_GB2312" w:hAnsi="仿宋" w:hint="eastAsia"/>
          <w:sz w:val="32"/>
          <w:szCs w:val="32"/>
        </w:rPr>
        <w:t>网址：</w:t>
      </w:r>
      <w:hyperlink r:id="rId7" w:tgtFrame="_blank" w:history="1">
        <w:r w:rsidRPr="00E00EBD">
          <w:rPr>
            <w:rFonts w:ascii="仿宋_GB2312" w:eastAsia="仿宋_GB2312" w:hAnsi="仿宋"/>
            <w:sz w:val="32"/>
            <w:szCs w:val="32"/>
          </w:rPr>
          <w:t>http://yz.chsi.com.cn/tm</w:t>
        </w:r>
      </w:hyperlink>
      <w:r w:rsidRPr="00E00EBD">
        <w:rPr>
          <w:rFonts w:ascii="仿宋_GB2312" w:eastAsia="仿宋_GB2312" w:hAnsi="仿宋"/>
          <w:sz w:val="32"/>
          <w:szCs w:val="32"/>
        </w:rPr>
        <w:t>)</w:t>
      </w:r>
      <w:r w:rsidRPr="00E00EBD">
        <w:rPr>
          <w:rFonts w:ascii="仿宋_GB2312" w:eastAsia="仿宋_GB2312" w:hAnsi="仿宋" w:hint="eastAsia"/>
          <w:sz w:val="32"/>
          <w:szCs w:val="32"/>
        </w:rPr>
        <w:t>填报志愿并在我校规定时间内参加复试。截止国家规定日期仍未落实接收单位的推免生不再保留推免资格。已被我校接收的推免生，不得再报名参加当年硕士研究生考试招生，否则取消其推免录取资格。</w:t>
      </w:r>
    </w:p>
    <w:p w:rsidR="007D1914" w:rsidRPr="00E00EBD" w:rsidRDefault="007D1914" w:rsidP="0041342F">
      <w:pPr>
        <w:pStyle w:val="PlainText"/>
        <w:spacing w:line="400" w:lineRule="exact"/>
        <w:ind w:firstLineChars="192" w:firstLine="31680"/>
        <w:rPr>
          <w:rFonts w:ascii="仿宋_GB2312" w:eastAsia="仿宋_GB2312" w:hAnsi="仿宋" w:cs="Helvetica"/>
          <w:b/>
          <w:sz w:val="32"/>
          <w:szCs w:val="32"/>
        </w:rPr>
      </w:pPr>
      <w:r w:rsidRPr="00E00EBD">
        <w:rPr>
          <w:rFonts w:ascii="仿宋_GB2312" w:eastAsia="仿宋_GB2312" w:hAnsi="仿宋" w:hint="eastAsia"/>
          <w:b/>
          <w:sz w:val="32"/>
          <w:szCs w:val="32"/>
        </w:rPr>
        <w:t>四、少数民族高层次骨干人才计划</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sz w:val="32"/>
          <w:szCs w:val="32"/>
        </w:rPr>
        <w:t>2021</w:t>
      </w:r>
      <w:r w:rsidRPr="00E00EBD">
        <w:rPr>
          <w:rFonts w:ascii="仿宋_GB2312" w:eastAsia="仿宋_GB2312" w:hAnsi="仿宋" w:hint="eastAsia"/>
          <w:sz w:val="32"/>
          <w:szCs w:val="32"/>
        </w:rPr>
        <w:t>年，我校“少数民族高层次骨干人才计划”专项硕士研究生招生计划为</w:t>
      </w:r>
      <w:r w:rsidRPr="00E00EBD">
        <w:rPr>
          <w:rFonts w:ascii="仿宋_GB2312" w:eastAsia="仿宋_GB2312" w:hAnsi="仿宋"/>
          <w:sz w:val="32"/>
          <w:szCs w:val="32"/>
        </w:rPr>
        <w:t>50</w:t>
      </w:r>
      <w:r w:rsidRPr="00E00EBD">
        <w:rPr>
          <w:rFonts w:ascii="仿宋_GB2312" w:eastAsia="仿宋_GB2312" w:hAnsi="仿宋" w:hint="eastAsia"/>
          <w:sz w:val="32"/>
          <w:szCs w:val="32"/>
        </w:rPr>
        <w:t>人左右，具体以国家下达计划数为准。报考“少数民族高层次骨干人才计划”考生的资格由各生源地省级教育行政部门负责确认和审核，考生须在网报结束前</w:t>
      </w:r>
      <w:r w:rsidRPr="00E00EBD">
        <w:rPr>
          <w:rFonts w:ascii="仿宋_GB2312" w:eastAsia="仿宋_GB2312" w:hAnsi="仿宋"/>
          <w:sz w:val="32"/>
          <w:szCs w:val="32"/>
        </w:rPr>
        <w:t>,</w:t>
      </w:r>
      <w:r w:rsidRPr="00E00EBD">
        <w:rPr>
          <w:rFonts w:ascii="仿宋_GB2312" w:eastAsia="仿宋_GB2312" w:hAnsi="仿宋" w:hint="eastAsia"/>
          <w:sz w:val="32"/>
          <w:szCs w:val="32"/>
        </w:rPr>
        <w:t>将本人签字确认并加盖省级教育行政部门公章的《报考</w:t>
      </w:r>
      <w:r w:rsidRPr="00E00EBD">
        <w:rPr>
          <w:rFonts w:ascii="仿宋_GB2312" w:eastAsia="仿宋_GB2312" w:hAnsi="仿宋" w:cs="Helvetica"/>
          <w:sz w:val="32"/>
          <w:szCs w:val="32"/>
        </w:rPr>
        <w:t>2021</w:t>
      </w:r>
      <w:r w:rsidRPr="00E00EBD">
        <w:rPr>
          <w:rFonts w:ascii="仿宋_GB2312" w:eastAsia="仿宋_GB2312" w:hAnsi="仿宋" w:hint="eastAsia"/>
          <w:sz w:val="32"/>
          <w:szCs w:val="32"/>
        </w:rPr>
        <w:t>年少数民族高层次骨干人才计划硕士研究生考生登记表》寄送至我校研究生招生办公室。在职人员还须加盖本人工作所在单位或上级单位的人事部门公章。具体招生专业及相关要求详见《西北民族大学</w:t>
      </w:r>
      <w:r w:rsidRPr="00E00EBD">
        <w:rPr>
          <w:rFonts w:ascii="仿宋_GB2312" w:eastAsia="仿宋_GB2312" w:hAnsi="仿宋" w:cs="Helvetica"/>
          <w:sz w:val="32"/>
          <w:szCs w:val="32"/>
        </w:rPr>
        <w:t>2021</w:t>
      </w:r>
      <w:r w:rsidRPr="00E00EBD">
        <w:rPr>
          <w:rFonts w:ascii="仿宋_GB2312" w:eastAsia="仿宋_GB2312" w:hAnsi="仿宋" w:hint="eastAsia"/>
          <w:sz w:val="32"/>
          <w:szCs w:val="32"/>
        </w:rPr>
        <w:t>年硕士研究生招生专业目录》《西北民族大学</w:t>
      </w:r>
      <w:r w:rsidRPr="00E00EBD">
        <w:rPr>
          <w:rFonts w:ascii="仿宋_GB2312" w:eastAsia="仿宋_GB2312" w:hAnsi="仿宋" w:cs="Helvetica"/>
          <w:sz w:val="32"/>
          <w:szCs w:val="32"/>
        </w:rPr>
        <w:t>2021</w:t>
      </w:r>
      <w:r w:rsidRPr="00E00EBD">
        <w:rPr>
          <w:rFonts w:ascii="仿宋_GB2312" w:eastAsia="仿宋_GB2312" w:hAnsi="仿宋" w:hint="eastAsia"/>
          <w:sz w:val="32"/>
          <w:szCs w:val="32"/>
        </w:rPr>
        <w:t>年“少数民族高层次骨干人才计划”硕士研究生招生办法》。</w:t>
      </w:r>
    </w:p>
    <w:p w:rsidR="007D1914" w:rsidRPr="00E00EBD" w:rsidRDefault="007D1914" w:rsidP="0041342F">
      <w:pPr>
        <w:pStyle w:val="PlainText"/>
        <w:spacing w:line="400" w:lineRule="exact"/>
        <w:ind w:firstLineChars="192" w:firstLine="31680"/>
        <w:rPr>
          <w:rFonts w:ascii="仿宋_GB2312" w:eastAsia="仿宋_GB2312" w:hAnsi="仿宋"/>
          <w:b/>
          <w:sz w:val="32"/>
          <w:szCs w:val="32"/>
        </w:rPr>
      </w:pPr>
      <w:r w:rsidRPr="00E00EBD">
        <w:rPr>
          <w:rFonts w:ascii="仿宋_GB2312" w:eastAsia="仿宋_GB2312" w:hAnsi="仿宋" w:hint="eastAsia"/>
          <w:b/>
          <w:sz w:val="32"/>
          <w:szCs w:val="32"/>
        </w:rPr>
        <w:t>五、“退役大学生士兵”专项硕士研究生招生计划</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sz w:val="32"/>
          <w:szCs w:val="32"/>
        </w:rPr>
        <w:t>2021</w:t>
      </w:r>
      <w:r w:rsidRPr="00E00EBD">
        <w:rPr>
          <w:rFonts w:ascii="仿宋_GB2312" w:eastAsia="仿宋_GB2312" w:hAnsi="仿宋" w:hint="eastAsia"/>
          <w:sz w:val="32"/>
          <w:szCs w:val="32"/>
        </w:rPr>
        <w:t>年，我校“退役大学生士兵”专项硕士研究生招生计划为</w:t>
      </w:r>
      <w:r w:rsidRPr="00E00EBD">
        <w:rPr>
          <w:rFonts w:ascii="仿宋_GB2312" w:eastAsia="仿宋_GB2312" w:hAnsi="仿宋"/>
          <w:sz w:val="32"/>
          <w:szCs w:val="32"/>
        </w:rPr>
        <w:t>7</w:t>
      </w:r>
      <w:r w:rsidRPr="00E00EBD">
        <w:rPr>
          <w:rFonts w:ascii="仿宋_GB2312" w:eastAsia="仿宋_GB2312" w:hAnsi="仿宋" w:hint="eastAsia"/>
          <w:sz w:val="32"/>
          <w:szCs w:val="32"/>
        </w:rPr>
        <w:t>人左右，具体以国家下达计划数为准。报考“退役大学生士兵”专项硕士研究生招生计划的考生应为高校学生〔高校学生指全日制普通本专科（含高职）、研究生、第二学士学位的应（往）届毕业生、在校生和入学新生，以及成人高校招收的普通本专科（高职）应（往）届毕业生、在校生和入学新生〕应征入伍退出现役，且符合硕士研究生报考条件。</w:t>
      </w:r>
    </w:p>
    <w:p w:rsidR="007D1914" w:rsidRPr="00E00EBD" w:rsidRDefault="007D1914" w:rsidP="0041342F">
      <w:pPr>
        <w:pStyle w:val="PlainText"/>
        <w:spacing w:line="400" w:lineRule="exact"/>
        <w:ind w:firstLineChars="192" w:firstLine="31680"/>
        <w:rPr>
          <w:rFonts w:ascii="仿宋_GB2312" w:eastAsia="仿宋_GB2312" w:hAnsi="仿宋" w:cs="Helvetica"/>
          <w:b/>
          <w:sz w:val="32"/>
          <w:szCs w:val="32"/>
        </w:rPr>
      </w:pPr>
      <w:r w:rsidRPr="00E00EBD">
        <w:rPr>
          <w:rFonts w:ascii="仿宋_GB2312" w:eastAsia="仿宋_GB2312" w:hAnsi="仿宋" w:hint="eastAsia"/>
          <w:b/>
          <w:sz w:val="32"/>
          <w:szCs w:val="32"/>
        </w:rPr>
        <w:t>六、报名</w:t>
      </w:r>
    </w:p>
    <w:p w:rsidR="007D1914" w:rsidRPr="00E00EBD" w:rsidRDefault="007D1914" w:rsidP="0041342F">
      <w:pPr>
        <w:pStyle w:val="PlainText"/>
        <w:spacing w:line="400" w:lineRule="exact"/>
        <w:ind w:firstLineChars="200" w:firstLine="31680"/>
        <w:rPr>
          <w:rFonts w:ascii="仿宋_GB2312" w:eastAsia="仿宋_GB2312" w:hAnsi="仿宋"/>
          <w:sz w:val="32"/>
          <w:szCs w:val="32"/>
        </w:rPr>
      </w:pPr>
      <w:r w:rsidRPr="00E00EBD">
        <w:rPr>
          <w:rFonts w:ascii="仿宋_GB2312" w:eastAsia="仿宋_GB2312" w:hAnsi="仿宋" w:hint="eastAsia"/>
          <w:sz w:val="32"/>
          <w:szCs w:val="32"/>
        </w:rPr>
        <w:t>报名包括网上报名和网上确认（现场确认）两个阶段。所有参加硕士研究生招生考试的考生均须进行网上报名，并按报考点要求确认网报信息，同时按规定缴纳报考费。</w:t>
      </w:r>
    </w:p>
    <w:p w:rsidR="007D1914" w:rsidRPr="00E00EBD" w:rsidRDefault="007D1914" w:rsidP="0041342F">
      <w:pPr>
        <w:pStyle w:val="PlainText"/>
        <w:spacing w:line="400" w:lineRule="exact"/>
        <w:ind w:firstLineChars="192" w:firstLine="31680"/>
        <w:rPr>
          <w:rFonts w:ascii="仿宋_GB2312" w:eastAsia="仿宋_GB2312" w:hAnsi="仿宋" w:cs="Helvetica"/>
          <w:b/>
          <w:bCs/>
          <w:sz w:val="32"/>
          <w:szCs w:val="32"/>
        </w:rPr>
      </w:pPr>
      <w:r w:rsidRPr="00E00EBD">
        <w:rPr>
          <w:rFonts w:ascii="仿宋_GB2312" w:eastAsia="仿宋_GB2312" w:hAnsi="仿宋" w:hint="eastAsia"/>
          <w:sz w:val="32"/>
          <w:szCs w:val="32"/>
        </w:rPr>
        <w:t>应届本科毕业生原则上应选择就读学校所在地省级教育招生考试机构指定的报考点办理网上报名和网上确认（现场确认）手续；其他考生应选择工作或户口所在地省级教育招生考试机构指定的报考点办理网上报名和网上确认（现场确认）手续</w:t>
      </w:r>
      <w:r w:rsidRPr="00E00EBD">
        <w:rPr>
          <w:rFonts w:ascii="仿宋_GB2312" w:eastAsia="仿宋_GB2312" w:hAnsi="仿宋" w:hint="eastAsia"/>
          <w:b/>
          <w:bCs/>
          <w:sz w:val="32"/>
          <w:szCs w:val="32"/>
        </w:rPr>
        <w:t>。</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sz w:val="32"/>
          <w:szCs w:val="32"/>
        </w:rPr>
        <w:t>(</w:t>
      </w:r>
      <w:r w:rsidRPr="00E00EBD">
        <w:rPr>
          <w:rFonts w:ascii="仿宋_GB2312" w:eastAsia="仿宋_GB2312" w:hAnsi="仿宋" w:hint="eastAsia"/>
          <w:sz w:val="32"/>
          <w:szCs w:val="32"/>
        </w:rPr>
        <w:t>一</w:t>
      </w:r>
      <w:r w:rsidRPr="00E00EBD">
        <w:rPr>
          <w:rFonts w:ascii="仿宋_GB2312" w:eastAsia="仿宋_GB2312" w:hAnsi="仿宋"/>
          <w:sz w:val="32"/>
          <w:szCs w:val="32"/>
        </w:rPr>
        <w:t>)</w:t>
      </w:r>
      <w:r w:rsidRPr="00E00EBD">
        <w:rPr>
          <w:rFonts w:ascii="仿宋_GB2312" w:eastAsia="仿宋_GB2312" w:hAnsi="仿宋" w:hint="eastAsia"/>
          <w:sz w:val="32"/>
          <w:szCs w:val="32"/>
        </w:rPr>
        <w:t>网上报名要求</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sz w:val="32"/>
          <w:szCs w:val="32"/>
        </w:rPr>
        <w:t xml:space="preserve">1. </w:t>
      </w:r>
      <w:r w:rsidRPr="00E00EBD">
        <w:rPr>
          <w:rFonts w:ascii="仿宋_GB2312" w:eastAsia="仿宋_GB2312" w:hAnsi="仿宋" w:hint="eastAsia"/>
          <w:sz w:val="32"/>
          <w:szCs w:val="32"/>
        </w:rPr>
        <w:t>网上报名时间为</w:t>
      </w:r>
      <w:r w:rsidRPr="00E00EBD">
        <w:rPr>
          <w:rFonts w:ascii="仿宋_GB2312" w:eastAsia="仿宋_GB2312" w:hAnsi="仿宋"/>
          <w:sz w:val="32"/>
          <w:szCs w:val="32"/>
        </w:rPr>
        <w:t>2020</w:t>
      </w:r>
      <w:r w:rsidRPr="00E00EBD">
        <w:rPr>
          <w:rFonts w:ascii="仿宋_GB2312" w:eastAsia="仿宋_GB2312" w:hAnsi="仿宋" w:hint="eastAsia"/>
          <w:sz w:val="32"/>
          <w:szCs w:val="32"/>
        </w:rPr>
        <w:t>年</w:t>
      </w:r>
      <w:r w:rsidRPr="00E00EBD">
        <w:rPr>
          <w:rFonts w:ascii="仿宋_GB2312" w:eastAsia="仿宋_GB2312" w:hAnsi="仿宋"/>
          <w:sz w:val="32"/>
          <w:szCs w:val="32"/>
        </w:rPr>
        <w:t>10</w:t>
      </w:r>
      <w:r w:rsidRPr="00E00EBD">
        <w:rPr>
          <w:rFonts w:ascii="仿宋_GB2312" w:eastAsia="仿宋_GB2312" w:hAnsi="仿宋" w:hint="eastAsia"/>
          <w:sz w:val="32"/>
          <w:szCs w:val="32"/>
        </w:rPr>
        <w:t>月</w:t>
      </w:r>
      <w:r w:rsidRPr="00E00EBD">
        <w:rPr>
          <w:rFonts w:ascii="仿宋_GB2312" w:eastAsia="仿宋_GB2312" w:hAnsi="仿宋"/>
          <w:sz w:val="32"/>
          <w:szCs w:val="32"/>
        </w:rPr>
        <w:t>10</w:t>
      </w:r>
      <w:r w:rsidRPr="00E00EBD">
        <w:rPr>
          <w:rFonts w:ascii="仿宋_GB2312" w:eastAsia="仿宋_GB2312" w:hAnsi="仿宋" w:hint="eastAsia"/>
          <w:sz w:val="32"/>
          <w:szCs w:val="32"/>
        </w:rPr>
        <w:t>日至</w:t>
      </w:r>
      <w:r w:rsidRPr="00E00EBD">
        <w:rPr>
          <w:rFonts w:ascii="仿宋_GB2312" w:eastAsia="仿宋_GB2312" w:hAnsi="仿宋"/>
          <w:sz w:val="32"/>
          <w:szCs w:val="32"/>
        </w:rPr>
        <w:t>10</w:t>
      </w:r>
      <w:r w:rsidRPr="00E00EBD">
        <w:rPr>
          <w:rFonts w:ascii="仿宋_GB2312" w:eastAsia="仿宋_GB2312" w:hAnsi="仿宋" w:hint="eastAsia"/>
          <w:sz w:val="32"/>
          <w:szCs w:val="32"/>
        </w:rPr>
        <w:t>月</w:t>
      </w:r>
      <w:r w:rsidRPr="00E00EBD">
        <w:rPr>
          <w:rFonts w:ascii="仿宋_GB2312" w:eastAsia="仿宋_GB2312" w:hAnsi="仿宋"/>
          <w:sz w:val="32"/>
          <w:szCs w:val="32"/>
        </w:rPr>
        <w:t>31</w:t>
      </w:r>
      <w:r w:rsidRPr="00E00EBD">
        <w:rPr>
          <w:rFonts w:ascii="仿宋_GB2312" w:eastAsia="仿宋_GB2312" w:hAnsi="仿宋" w:hint="eastAsia"/>
          <w:sz w:val="32"/>
          <w:szCs w:val="32"/>
        </w:rPr>
        <w:t>日，每天</w:t>
      </w:r>
      <w:r w:rsidRPr="00E00EBD">
        <w:rPr>
          <w:rFonts w:ascii="仿宋_GB2312" w:eastAsia="仿宋_GB2312" w:hAnsi="仿宋"/>
          <w:sz w:val="32"/>
          <w:szCs w:val="32"/>
        </w:rPr>
        <w:t>9:00</w:t>
      </w:r>
      <w:r w:rsidRPr="00E00EBD">
        <w:rPr>
          <w:rFonts w:ascii="仿宋_GB2312" w:eastAsia="仿宋_GB2312" w:hAnsi="仿宋"/>
          <w:sz w:val="32"/>
          <w:szCs w:val="32"/>
        </w:rPr>
        <w:t>—</w:t>
      </w:r>
      <w:r w:rsidRPr="00E00EBD">
        <w:rPr>
          <w:rFonts w:ascii="仿宋_GB2312" w:eastAsia="仿宋_GB2312" w:hAnsi="仿宋"/>
          <w:sz w:val="32"/>
          <w:szCs w:val="32"/>
        </w:rPr>
        <w:t>22:00</w:t>
      </w:r>
      <w:r w:rsidRPr="00E00EBD">
        <w:rPr>
          <w:rFonts w:ascii="仿宋_GB2312" w:eastAsia="仿宋_GB2312" w:hAnsi="仿宋" w:hint="eastAsia"/>
          <w:sz w:val="32"/>
          <w:szCs w:val="32"/>
        </w:rPr>
        <w:t>。网上预报名时间为</w:t>
      </w:r>
      <w:r w:rsidRPr="00E00EBD">
        <w:rPr>
          <w:rFonts w:ascii="仿宋_GB2312" w:eastAsia="仿宋_GB2312" w:hAnsi="仿宋"/>
          <w:sz w:val="32"/>
          <w:szCs w:val="32"/>
        </w:rPr>
        <w:t>2020</w:t>
      </w:r>
      <w:r w:rsidRPr="00E00EBD">
        <w:rPr>
          <w:rFonts w:ascii="仿宋_GB2312" w:eastAsia="仿宋_GB2312" w:hAnsi="仿宋" w:hint="eastAsia"/>
          <w:sz w:val="32"/>
          <w:szCs w:val="32"/>
        </w:rPr>
        <w:t>年</w:t>
      </w:r>
      <w:r w:rsidRPr="00E00EBD">
        <w:rPr>
          <w:rFonts w:ascii="仿宋_GB2312" w:eastAsia="仿宋_GB2312" w:hAnsi="仿宋"/>
          <w:sz w:val="32"/>
          <w:szCs w:val="32"/>
        </w:rPr>
        <w:t>9</w:t>
      </w:r>
      <w:r w:rsidRPr="00E00EBD">
        <w:rPr>
          <w:rFonts w:ascii="仿宋_GB2312" w:eastAsia="仿宋_GB2312" w:hAnsi="仿宋" w:hint="eastAsia"/>
          <w:sz w:val="32"/>
          <w:szCs w:val="32"/>
        </w:rPr>
        <w:t>月</w:t>
      </w:r>
      <w:r w:rsidRPr="00E00EBD">
        <w:rPr>
          <w:rFonts w:ascii="仿宋_GB2312" w:eastAsia="仿宋_GB2312" w:hAnsi="仿宋"/>
          <w:sz w:val="32"/>
          <w:szCs w:val="32"/>
        </w:rPr>
        <w:t>24</w:t>
      </w:r>
      <w:r w:rsidRPr="00E00EBD">
        <w:rPr>
          <w:rFonts w:ascii="仿宋_GB2312" w:eastAsia="仿宋_GB2312" w:hAnsi="仿宋" w:hint="eastAsia"/>
          <w:sz w:val="32"/>
          <w:szCs w:val="32"/>
        </w:rPr>
        <w:t>日至</w:t>
      </w:r>
      <w:r w:rsidRPr="00E00EBD">
        <w:rPr>
          <w:rFonts w:ascii="仿宋_GB2312" w:eastAsia="仿宋_GB2312" w:hAnsi="仿宋"/>
          <w:sz w:val="32"/>
          <w:szCs w:val="32"/>
        </w:rPr>
        <w:t>9</w:t>
      </w:r>
      <w:r w:rsidRPr="00E00EBD">
        <w:rPr>
          <w:rFonts w:ascii="仿宋_GB2312" w:eastAsia="仿宋_GB2312" w:hAnsi="仿宋" w:hint="eastAsia"/>
          <w:sz w:val="32"/>
          <w:szCs w:val="32"/>
        </w:rPr>
        <w:t>月</w:t>
      </w:r>
      <w:r w:rsidRPr="00E00EBD">
        <w:rPr>
          <w:rFonts w:ascii="仿宋_GB2312" w:eastAsia="仿宋_GB2312" w:hAnsi="仿宋"/>
          <w:sz w:val="32"/>
          <w:szCs w:val="32"/>
        </w:rPr>
        <w:t>27</w:t>
      </w:r>
      <w:r w:rsidRPr="00E00EBD">
        <w:rPr>
          <w:rFonts w:ascii="仿宋_GB2312" w:eastAsia="仿宋_GB2312" w:hAnsi="仿宋" w:hint="eastAsia"/>
          <w:sz w:val="32"/>
          <w:szCs w:val="32"/>
        </w:rPr>
        <w:t>日，每天</w:t>
      </w:r>
      <w:r w:rsidRPr="00E00EBD">
        <w:rPr>
          <w:rFonts w:ascii="仿宋_GB2312" w:eastAsia="仿宋_GB2312" w:hAnsi="仿宋"/>
          <w:sz w:val="32"/>
          <w:szCs w:val="32"/>
        </w:rPr>
        <w:t>9:00</w:t>
      </w:r>
      <w:r w:rsidRPr="00E00EBD">
        <w:rPr>
          <w:rFonts w:ascii="仿宋_GB2312" w:eastAsia="仿宋_GB2312" w:hAnsi="仿宋"/>
          <w:sz w:val="32"/>
          <w:szCs w:val="32"/>
        </w:rPr>
        <w:t>—</w:t>
      </w:r>
      <w:r w:rsidRPr="00E00EBD">
        <w:rPr>
          <w:rFonts w:ascii="仿宋_GB2312" w:eastAsia="仿宋_GB2312" w:hAnsi="仿宋"/>
          <w:sz w:val="32"/>
          <w:szCs w:val="32"/>
        </w:rPr>
        <w:t>22:00</w:t>
      </w:r>
      <w:r w:rsidRPr="00E00EBD">
        <w:rPr>
          <w:rFonts w:ascii="仿宋_GB2312" w:eastAsia="仿宋_GB2312" w:hAnsi="仿宋" w:hint="eastAsia"/>
          <w:sz w:val="32"/>
          <w:szCs w:val="32"/>
        </w:rPr>
        <w:t>。</w:t>
      </w:r>
    </w:p>
    <w:p w:rsidR="007D1914" w:rsidRPr="00E00EBD" w:rsidRDefault="007D1914" w:rsidP="0041342F">
      <w:pPr>
        <w:pStyle w:val="PlainText"/>
        <w:spacing w:line="400" w:lineRule="exact"/>
        <w:ind w:firstLineChars="192" w:firstLine="31680"/>
        <w:rPr>
          <w:rFonts w:ascii="仿宋_GB2312" w:eastAsia="仿宋_GB2312" w:hAnsi="仿宋" w:cs="Helvetica"/>
          <w:b/>
          <w:bCs/>
          <w:sz w:val="32"/>
          <w:szCs w:val="32"/>
        </w:rPr>
      </w:pPr>
      <w:r w:rsidRPr="00E00EBD">
        <w:rPr>
          <w:rFonts w:ascii="仿宋_GB2312" w:eastAsia="仿宋_GB2312" w:hAnsi="仿宋" w:hint="eastAsia"/>
          <w:b/>
          <w:bCs/>
          <w:sz w:val="32"/>
          <w:szCs w:val="32"/>
        </w:rPr>
        <w:t>凡报考我校美术</w:t>
      </w:r>
      <w:r>
        <w:rPr>
          <w:rFonts w:ascii="仿宋_GB2312" w:eastAsia="仿宋_GB2312" w:hAnsi="仿宋" w:hint="eastAsia"/>
          <w:b/>
          <w:bCs/>
          <w:sz w:val="32"/>
          <w:szCs w:val="32"/>
        </w:rPr>
        <w:t>类</w:t>
      </w:r>
      <w:r w:rsidRPr="00E00EBD">
        <w:rPr>
          <w:rFonts w:ascii="仿宋_GB2312" w:eastAsia="仿宋_GB2312" w:hAnsi="仿宋" w:hint="eastAsia"/>
          <w:b/>
          <w:bCs/>
          <w:sz w:val="32"/>
          <w:szCs w:val="32"/>
        </w:rPr>
        <w:t>专业的考生，必须选择我校为报考点，并按我校要求参加</w:t>
      </w:r>
      <w:r w:rsidRPr="00E00EBD">
        <w:rPr>
          <w:rFonts w:ascii="仿宋_GB2312" w:eastAsia="仿宋_GB2312" w:hAnsi="仿宋" w:hint="eastAsia"/>
          <w:b/>
          <w:sz w:val="32"/>
          <w:szCs w:val="32"/>
        </w:rPr>
        <w:t>网上确认（现场确认）</w:t>
      </w:r>
      <w:r w:rsidRPr="00E00EBD">
        <w:rPr>
          <w:rFonts w:ascii="仿宋_GB2312" w:eastAsia="仿宋_GB2312" w:hAnsi="仿宋" w:hint="eastAsia"/>
          <w:b/>
          <w:bCs/>
          <w:sz w:val="32"/>
          <w:szCs w:val="32"/>
        </w:rPr>
        <w:t>及考试。</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考生应在规定时间登录</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中国研究生招生信息网</w:t>
      </w:r>
      <w:r w:rsidRPr="00E00EBD">
        <w:rPr>
          <w:rFonts w:ascii="仿宋_GB2312" w:eastAsia="仿宋_GB2312" w:hAnsi="仿宋" w:cs="Helvetica" w:hint="eastAsia"/>
          <w:sz w:val="32"/>
          <w:szCs w:val="32"/>
        </w:rPr>
        <w:t>”</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公网网址：</w:t>
      </w:r>
      <w:hyperlink r:id="rId8" w:history="1">
        <w:r w:rsidRPr="00E00EBD">
          <w:rPr>
            <w:rStyle w:val="Hyperlink"/>
            <w:rFonts w:ascii="仿宋_GB2312" w:eastAsia="仿宋_GB2312" w:hAnsi="仿宋" w:cs="Calibri"/>
            <w:sz w:val="32"/>
            <w:szCs w:val="32"/>
          </w:rPr>
          <w:t>https</w:t>
        </w:r>
        <w:r w:rsidRPr="00E00EBD">
          <w:rPr>
            <w:rStyle w:val="Hyperlink"/>
            <w:rFonts w:ascii="仿宋_GB2312" w:eastAsia="仿宋_GB2312" w:hAnsi="仿宋" w:cs="Calibri" w:hint="eastAsia"/>
            <w:sz w:val="32"/>
            <w:szCs w:val="32"/>
          </w:rPr>
          <w:t>：</w:t>
        </w:r>
        <w:r w:rsidRPr="00E00EBD">
          <w:rPr>
            <w:rStyle w:val="Hyperlink"/>
            <w:rFonts w:ascii="仿宋_GB2312" w:eastAsia="仿宋_GB2312" w:hAnsi="仿宋" w:cs="Calibri"/>
            <w:sz w:val="32"/>
            <w:szCs w:val="32"/>
          </w:rPr>
          <w:t>//yz.chsi.com.cn</w:t>
        </w:r>
      </w:hyperlink>
      <w:r w:rsidRPr="00E00EBD">
        <w:rPr>
          <w:rFonts w:ascii="仿宋_GB2312" w:eastAsia="仿宋_GB2312" w:hAnsi="仿宋" w:hint="eastAsia"/>
          <w:sz w:val="32"/>
          <w:szCs w:val="32"/>
        </w:rPr>
        <w:t>，教育网址：</w:t>
      </w:r>
      <w:hyperlink r:id="rId9" w:tgtFrame="_blank" w:history="1">
        <w:r w:rsidRPr="00E00EBD">
          <w:rPr>
            <w:rFonts w:ascii="仿宋_GB2312" w:eastAsia="仿宋_GB2312" w:hAnsi="仿宋"/>
            <w:sz w:val="32"/>
            <w:szCs w:val="32"/>
          </w:rPr>
          <w:t>http://yz.chsi.cn</w:t>
        </w:r>
      </w:hyperlink>
      <w:r w:rsidRPr="00E00EBD">
        <w:rPr>
          <w:rFonts w:ascii="仿宋_GB2312" w:eastAsia="仿宋_GB2312" w:hAnsi="仿宋" w:hint="eastAsia"/>
          <w:sz w:val="32"/>
          <w:szCs w:val="32"/>
        </w:rPr>
        <w:t>，以下简称</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研招网</w:t>
      </w:r>
      <w:r w:rsidRPr="00E00EBD">
        <w:rPr>
          <w:rFonts w:ascii="仿宋_GB2312" w:eastAsia="仿宋_GB2312" w:hAnsi="仿宋" w:cs="Helvetica" w:hint="eastAsia"/>
          <w:sz w:val="32"/>
          <w:szCs w:val="32"/>
        </w:rPr>
        <w:t>”</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浏览报考须知，并按教育部、省级教育招生考试机构、报考点以及我校的网上公告要求报名。报名期间，考生可自行修改网上报名信息或重新填报报名信息，但一位考生只能保留一条有效报名信息。逾期不再补报，也不得修改报名信息。</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3.</w:t>
      </w:r>
      <w:r w:rsidRPr="00E00EBD">
        <w:rPr>
          <w:rFonts w:ascii="仿宋_GB2312" w:eastAsia="仿宋_GB2312" w:hAnsi="仿宋" w:hint="eastAsia"/>
          <w:sz w:val="32"/>
          <w:szCs w:val="32"/>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4.</w:t>
      </w:r>
      <w:r w:rsidRPr="00E00EBD">
        <w:rPr>
          <w:rFonts w:ascii="仿宋_GB2312" w:eastAsia="仿宋_GB2312" w:hAnsi="仿宋" w:hint="eastAsia"/>
          <w:sz w:val="32"/>
          <w:szCs w:val="32"/>
        </w:rPr>
        <w:t>报名期间将对考生学历</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学籍</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信息进行网上校验，考生可上网查看学历</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学籍</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校验结果。考生也可在报名前或报名期间自行登录</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中国高等教育学生信息网</w:t>
      </w:r>
      <w:r w:rsidRPr="00E00EBD">
        <w:rPr>
          <w:rFonts w:ascii="仿宋_GB2312" w:eastAsia="仿宋_GB2312" w:hAnsi="仿宋" w:cs="Helvetica" w:hint="eastAsia"/>
          <w:sz w:val="32"/>
          <w:szCs w:val="32"/>
        </w:rPr>
        <w:t>”</w:t>
      </w:r>
      <w:r w:rsidRPr="00E00EBD">
        <w:rPr>
          <w:rFonts w:ascii="仿宋_GB2312" w:eastAsia="仿宋_GB2312" w:hAnsi="仿宋" w:cs="Helvetica"/>
          <w:sz w:val="32"/>
          <w:szCs w:val="32"/>
        </w:rPr>
        <w:t>(</w:t>
      </w:r>
      <w:r w:rsidRPr="00E00EBD">
        <w:rPr>
          <w:rFonts w:ascii="仿宋_GB2312" w:eastAsia="仿宋_GB2312" w:hAnsi="仿宋" w:hint="eastAsia"/>
          <w:sz w:val="32"/>
          <w:szCs w:val="32"/>
        </w:rPr>
        <w:t>网址：</w:t>
      </w:r>
      <w:hyperlink r:id="rId10" w:history="1">
        <w:r w:rsidRPr="00E00EBD">
          <w:rPr>
            <w:rStyle w:val="Hyperlink"/>
            <w:rFonts w:ascii="仿宋_GB2312" w:eastAsia="仿宋_GB2312" w:hAnsi="仿宋" w:cs="Helvetica"/>
            <w:sz w:val="32"/>
            <w:szCs w:val="32"/>
          </w:rPr>
          <w:t>https://www.chsi.com.cn</w:t>
        </w:r>
      </w:hyperlink>
      <w:r w:rsidRPr="00E00EBD">
        <w:rPr>
          <w:rFonts w:ascii="仿宋_GB2312" w:eastAsia="仿宋_GB2312" w:hAnsi="仿宋" w:cs="Helvetica"/>
          <w:sz w:val="32"/>
          <w:szCs w:val="32"/>
        </w:rPr>
        <w:t>)</w:t>
      </w:r>
      <w:r w:rsidRPr="00E00EBD">
        <w:rPr>
          <w:rFonts w:ascii="仿宋_GB2312" w:eastAsia="仿宋_GB2312" w:hAnsi="仿宋" w:hint="eastAsia"/>
          <w:sz w:val="32"/>
          <w:szCs w:val="32"/>
        </w:rPr>
        <w:t>查询本人学历</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学籍</w:t>
      </w:r>
      <w:r w:rsidRPr="00E00EBD">
        <w:rPr>
          <w:rFonts w:ascii="仿宋_GB2312" w:eastAsia="仿宋_GB2312" w:hAnsi="仿宋" w:cs="Helvetica"/>
          <w:sz w:val="32"/>
          <w:szCs w:val="32"/>
        </w:rPr>
        <w:t>)</w:t>
      </w:r>
      <w:r w:rsidRPr="00E00EBD">
        <w:rPr>
          <w:rFonts w:ascii="仿宋_GB2312" w:eastAsia="仿宋_GB2312" w:hAnsi="仿宋" w:hint="eastAsia"/>
          <w:sz w:val="32"/>
          <w:szCs w:val="32"/>
        </w:rPr>
        <w:t>信息。未能通过学历</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学籍</w:t>
      </w:r>
      <w:r w:rsidRPr="00E00EBD">
        <w:rPr>
          <w:rFonts w:ascii="仿宋_GB2312" w:eastAsia="仿宋_GB2312" w:hAnsi="仿宋" w:cs="Helvetica"/>
          <w:sz w:val="32"/>
          <w:szCs w:val="32"/>
        </w:rPr>
        <w:t>)</w:t>
      </w:r>
      <w:r w:rsidRPr="00E00EBD">
        <w:rPr>
          <w:rFonts w:ascii="仿宋_GB2312" w:eastAsia="仿宋_GB2312" w:hAnsi="仿宋" w:hint="eastAsia"/>
          <w:sz w:val="32"/>
          <w:szCs w:val="32"/>
        </w:rPr>
        <w:t>网上校验的考生应在我校规定时间内完成学历</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学籍</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核验。</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cs="Helvetica"/>
          <w:sz w:val="32"/>
          <w:szCs w:val="32"/>
        </w:rPr>
        <w:t>5.</w:t>
      </w:r>
      <w:r w:rsidRPr="00E00EBD">
        <w:rPr>
          <w:rFonts w:ascii="仿宋_GB2312" w:eastAsia="仿宋_GB2312" w:hAnsi="仿宋" w:hint="eastAsia"/>
          <w:sz w:val="32"/>
          <w:szCs w:val="32"/>
        </w:rPr>
        <w:t>报考地处二区招生单位且毕业后在国务院公布的民族区域自治地方定向就业的少数民族普通高校应届本科毕业生</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或者工作单位和户籍在国务院公布的民族区域自治地方，且定向就业单位为原单位的少数民族在职人员考生，可按规定享受少数民族照顾政策。考生在网上报名时须如实填写少数民族身份，且申请定向就业少数民族地区，定向委培单位填写格式为：</w:t>
      </w:r>
      <w:r w:rsidRPr="00E00EBD">
        <w:rPr>
          <w:rFonts w:ascii="仿宋_GB2312" w:eastAsia="仿宋_GB2312" w:hAnsi="仿宋"/>
          <w:sz w:val="32"/>
          <w:szCs w:val="32"/>
        </w:rPr>
        <w:t>***</w:t>
      </w:r>
      <w:r w:rsidRPr="00E00EBD">
        <w:rPr>
          <w:rFonts w:ascii="仿宋_GB2312" w:eastAsia="仿宋_GB2312" w:hAnsi="仿宋" w:hint="eastAsia"/>
          <w:sz w:val="32"/>
          <w:szCs w:val="32"/>
        </w:rPr>
        <w:t>自治区</w:t>
      </w:r>
      <w:r w:rsidRPr="00E00EBD">
        <w:rPr>
          <w:rFonts w:ascii="仿宋_GB2312" w:eastAsia="仿宋_GB2312" w:hAnsi="仿宋"/>
          <w:sz w:val="32"/>
          <w:szCs w:val="32"/>
        </w:rPr>
        <w:t>/</w:t>
      </w:r>
      <w:r w:rsidRPr="00E00EBD">
        <w:rPr>
          <w:rFonts w:ascii="仿宋_GB2312" w:eastAsia="仿宋_GB2312" w:hAnsi="仿宋" w:hint="eastAsia"/>
          <w:sz w:val="32"/>
          <w:szCs w:val="32"/>
        </w:rPr>
        <w:t>州</w:t>
      </w:r>
      <w:r w:rsidRPr="00E00EBD">
        <w:rPr>
          <w:rFonts w:ascii="仿宋_GB2312" w:eastAsia="仿宋_GB2312" w:hAnsi="仿宋"/>
          <w:sz w:val="32"/>
          <w:szCs w:val="32"/>
        </w:rPr>
        <w:t>/</w:t>
      </w:r>
      <w:r w:rsidRPr="00E00EBD">
        <w:rPr>
          <w:rFonts w:ascii="仿宋_GB2312" w:eastAsia="仿宋_GB2312" w:hAnsi="仿宋" w:hint="eastAsia"/>
          <w:sz w:val="32"/>
          <w:szCs w:val="32"/>
        </w:rPr>
        <w:t>县</w:t>
      </w:r>
      <w:r w:rsidRPr="00E00EBD">
        <w:rPr>
          <w:rFonts w:ascii="仿宋_GB2312" w:eastAsia="仿宋_GB2312" w:hAnsi="仿宋"/>
          <w:sz w:val="32"/>
          <w:szCs w:val="32"/>
        </w:rPr>
        <w:t>***</w:t>
      </w:r>
      <w:r w:rsidRPr="00E00EBD">
        <w:rPr>
          <w:rFonts w:ascii="仿宋_GB2312" w:eastAsia="仿宋_GB2312" w:hAnsi="仿宋" w:hint="eastAsia"/>
          <w:sz w:val="32"/>
          <w:szCs w:val="32"/>
        </w:rPr>
        <w:t>单位。</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6</w:t>
      </w:r>
      <w:r w:rsidRPr="00E00EBD">
        <w:rPr>
          <w:rFonts w:ascii="仿宋_GB2312" w:eastAsia="仿宋_GB2312" w:hAnsi="仿宋"/>
          <w:sz w:val="32"/>
          <w:szCs w:val="32"/>
        </w:rPr>
        <w:t>.</w:t>
      </w:r>
      <w:r w:rsidRPr="00E00EBD">
        <w:rPr>
          <w:rFonts w:ascii="仿宋_GB2312" w:eastAsia="仿宋_GB2312" w:hAnsi="仿宋" w:hint="eastAsia"/>
          <w:sz w:val="32"/>
          <w:szCs w:val="32"/>
        </w:rPr>
        <w:t>“少数民族高层次骨干人才计划”以考生报名时填报并确认的信息为准。</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7.</w:t>
      </w:r>
      <w:r w:rsidRPr="00E00EBD">
        <w:rPr>
          <w:rFonts w:ascii="仿宋_GB2312" w:eastAsia="仿宋_GB2312" w:hAnsi="仿宋" w:hint="eastAsia"/>
          <w:sz w:val="32"/>
          <w:szCs w:val="32"/>
        </w:rPr>
        <w:t>报考</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退役大学生士兵</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专项硕士研究生招生计划的考生，报名时应当选择填报</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退役大学生士兵</w:t>
      </w:r>
      <w:r w:rsidRPr="00E00EBD">
        <w:rPr>
          <w:rFonts w:ascii="仿宋_GB2312" w:eastAsia="仿宋_GB2312" w:hAnsi="仿宋" w:cs="Helvetica" w:hint="eastAsia"/>
          <w:sz w:val="32"/>
          <w:szCs w:val="32"/>
        </w:rPr>
        <w:t>”</w:t>
      </w:r>
      <w:r w:rsidRPr="00E00EBD">
        <w:rPr>
          <w:rFonts w:ascii="仿宋_GB2312" w:eastAsia="仿宋_GB2312" w:hAnsi="仿宋" w:hint="eastAsia"/>
          <w:sz w:val="32"/>
          <w:szCs w:val="32"/>
        </w:rPr>
        <w:t>专项计划，并按要求填报本人入伍前的入学信息以及入伍、退役等相关信息。《入伍批准书》编号填写格式为：（</w:t>
      </w:r>
      <w:r w:rsidRPr="00E00EBD">
        <w:rPr>
          <w:rFonts w:ascii="仿宋_GB2312" w:eastAsia="仿宋_GB2312" w:hAnsi="仿宋" w:cs="Helvetica"/>
          <w:sz w:val="32"/>
          <w:szCs w:val="32"/>
        </w:rPr>
        <w:t>20**</w:t>
      </w:r>
      <w:r w:rsidRPr="00E00EBD">
        <w:rPr>
          <w:rFonts w:ascii="仿宋_GB2312" w:eastAsia="仿宋_GB2312" w:hAnsi="仿宋" w:hint="eastAsia"/>
          <w:sz w:val="32"/>
          <w:szCs w:val="32"/>
        </w:rPr>
        <w:t>）</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字第</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号，《退出现役证》编号填写格式为：（</w:t>
      </w:r>
      <w:r w:rsidRPr="00E00EBD">
        <w:rPr>
          <w:rFonts w:ascii="仿宋_GB2312" w:eastAsia="仿宋_GB2312" w:hAnsi="仿宋" w:cs="Helvetica"/>
          <w:sz w:val="32"/>
          <w:szCs w:val="32"/>
        </w:rPr>
        <w:t>*</w:t>
      </w:r>
      <w:r w:rsidRPr="00E00EBD">
        <w:rPr>
          <w:rFonts w:ascii="仿宋_GB2312" w:eastAsia="仿宋_GB2312" w:hAnsi="仿宋" w:hint="eastAsia"/>
          <w:sz w:val="32"/>
          <w:szCs w:val="32"/>
        </w:rPr>
        <w:t>）退字第（</w:t>
      </w:r>
      <w:r w:rsidRPr="00E00EBD">
        <w:rPr>
          <w:rFonts w:ascii="仿宋_GB2312" w:eastAsia="仿宋_GB2312" w:hAnsi="仿宋" w:cs="Helvetica"/>
          <w:sz w:val="32"/>
          <w:szCs w:val="32"/>
        </w:rPr>
        <w:t>***</w:t>
      </w:r>
      <w:r w:rsidRPr="00E00EBD">
        <w:rPr>
          <w:rFonts w:ascii="仿宋_GB2312" w:eastAsia="仿宋_GB2312" w:hAnsi="仿宋" w:hint="eastAsia"/>
          <w:sz w:val="32"/>
          <w:szCs w:val="32"/>
        </w:rPr>
        <w:t>）号。</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cs="Helvetica"/>
          <w:sz w:val="32"/>
          <w:szCs w:val="32"/>
        </w:rPr>
        <w:t>8.</w:t>
      </w:r>
      <w:r w:rsidRPr="00E00EBD">
        <w:rPr>
          <w:rFonts w:ascii="仿宋_GB2312" w:eastAsia="仿宋_GB2312" w:hAnsi="仿宋" w:hint="eastAsia"/>
          <w:sz w:val="32"/>
          <w:szCs w:val="32"/>
        </w:rPr>
        <w:t>考生应当认真了解并严格按照报考条件及相关政策要求选择填报志愿。因不符合报考条件及相关政策要求，造成后续不能网上确认（现场确认）、考试、复试或录取的，后果由考生本人承担。</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9.</w:t>
      </w:r>
      <w:r w:rsidRPr="00E00EBD">
        <w:rPr>
          <w:rFonts w:ascii="仿宋_GB2312" w:eastAsia="仿宋_GB2312" w:hAnsi="仿宋" w:hint="eastAsia"/>
          <w:sz w:val="32"/>
          <w:szCs w:val="32"/>
        </w:rPr>
        <w:t>考生应当按要求准确填写个人网上报名信息并提供真实材料。考生因网报信息填写错误、填报虚假信息而造成不能考试、复试或录取的，后果由考生本人承担。</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cs="Helvetica"/>
          <w:sz w:val="32"/>
          <w:szCs w:val="32"/>
        </w:rPr>
        <w:t>10.</w:t>
      </w:r>
      <w:r w:rsidRPr="00E00EBD">
        <w:rPr>
          <w:rFonts w:ascii="仿宋_GB2312" w:eastAsia="仿宋_GB2312" w:hAnsi="仿宋" w:hint="eastAsia"/>
          <w:sz w:val="32"/>
          <w:szCs w:val="32"/>
        </w:rPr>
        <w:t>报名前未获得本科毕业证书的自学考试和网络教育届时可毕业的本科生，在网上报名时“考生来源”应根据本人实际情况选择“其他人员”“</w:t>
      </w:r>
      <w:r w:rsidRPr="00E00EBD">
        <w:rPr>
          <w:rFonts w:ascii="仿宋_GB2312" w:eastAsia="仿宋_GB2312"/>
          <w:sz w:val="32"/>
          <w:szCs w:val="32"/>
        </w:rPr>
        <w:t xml:space="preserve"> </w:t>
      </w:r>
      <w:r w:rsidRPr="00E00EBD">
        <w:rPr>
          <w:rFonts w:ascii="仿宋_GB2312" w:eastAsia="仿宋_GB2312" w:hAnsi="仿宋" w:hint="eastAsia"/>
          <w:sz w:val="32"/>
          <w:szCs w:val="32"/>
        </w:rPr>
        <w:t>科学研究人员”“</w:t>
      </w:r>
      <w:r w:rsidRPr="00E00EBD">
        <w:rPr>
          <w:rFonts w:ascii="仿宋_GB2312" w:eastAsia="仿宋_GB2312"/>
          <w:sz w:val="32"/>
          <w:szCs w:val="32"/>
        </w:rPr>
        <w:t xml:space="preserve"> </w:t>
      </w:r>
      <w:r w:rsidRPr="00E00EBD">
        <w:rPr>
          <w:rFonts w:ascii="仿宋_GB2312" w:eastAsia="仿宋_GB2312" w:hAnsi="仿宋" w:hint="eastAsia"/>
          <w:sz w:val="32"/>
          <w:szCs w:val="32"/>
        </w:rPr>
        <w:t>高等教育教师”“</w:t>
      </w:r>
      <w:r w:rsidRPr="00E00EBD">
        <w:rPr>
          <w:rFonts w:ascii="仿宋_GB2312" w:eastAsia="仿宋_GB2312"/>
          <w:sz w:val="32"/>
          <w:szCs w:val="32"/>
        </w:rPr>
        <w:t xml:space="preserve"> </w:t>
      </w:r>
      <w:r w:rsidRPr="00E00EBD">
        <w:rPr>
          <w:rFonts w:ascii="仿宋_GB2312" w:eastAsia="仿宋_GB2312" w:hAnsi="仿宋" w:hint="eastAsia"/>
          <w:sz w:val="32"/>
          <w:szCs w:val="32"/>
        </w:rPr>
        <w:t>中等教育教师”或“其他在职人员”等。不选择“应届本科毕业生”或“成人应届本科毕业生”。</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hint="eastAsia"/>
          <w:sz w:val="32"/>
          <w:szCs w:val="32"/>
        </w:rPr>
        <w:t>（二）网上确认（现场确认）要求</w:t>
      </w:r>
    </w:p>
    <w:p w:rsidR="007D1914" w:rsidRPr="00E00EBD" w:rsidRDefault="007D1914" w:rsidP="0041342F">
      <w:pPr>
        <w:pStyle w:val="PlainText"/>
        <w:spacing w:line="400" w:lineRule="exact"/>
        <w:ind w:firstLineChars="200" w:firstLine="31680"/>
        <w:rPr>
          <w:rFonts w:ascii="仿宋_GB2312" w:eastAsia="仿宋_GB2312" w:hAnsi="仿宋"/>
          <w:sz w:val="32"/>
          <w:szCs w:val="32"/>
        </w:rPr>
      </w:pPr>
      <w:r w:rsidRPr="00E00EBD">
        <w:rPr>
          <w:rFonts w:ascii="仿宋_GB2312" w:eastAsia="仿宋_GB2312" w:hAnsi="仿宋"/>
          <w:sz w:val="32"/>
          <w:szCs w:val="32"/>
        </w:rPr>
        <w:t>1.</w:t>
      </w:r>
      <w:r w:rsidRPr="00E00EBD">
        <w:rPr>
          <w:rFonts w:ascii="仿宋_GB2312" w:eastAsia="仿宋_GB2312" w:hAnsi="仿宋" w:hint="eastAsia"/>
          <w:sz w:val="32"/>
          <w:szCs w:val="32"/>
        </w:rPr>
        <w:t>所有考生</w:t>
      </w:r>
      <w:r w:rsidRPr="00E00EBD">
        <w:rPr>
          <w:rFonts w:ascii="仿宋_GB2312" w:eastAsia="仿宋_GB2312" w:hAnsi="仿宋"/>
          <w:sz w:val="32"/>
          <w:szCs w:val="32"/>
        </w:rPr>
        <w:t>(</w:t>
      </w:r>
      <w:r w:rsidRPr="00E00EBD">
        <w:rPr>
          <w:rFonts w:ascii="仿宋_GB2312" w:eastAsia="仿宋_GB2312" w:hAnsi="仿宋" w:hint="eastAsia"/>
          <w:sz w:val="32"/>
          <w:szCs w:val="32"/>
        </w:rPr>
        <w:t>不含推免生</w:t>
      </w:r>
      <w:r w:rsidRPr="00E00EBD">
        <w:rPr>
          <w:rFonts w:ascii="仿宋_GB2312" w:eastAsia="仿宋_GB2312" w:hAnsi="仿宋"/>
          <w:sz w:val="32"/>
          <w:szCs w:val="32"/>
        </w:rPr>
        <w:t>)</w:t>
      </w:r>
      <w:r w:rsidRPr="00E00EBD">
        <w:rPr>
          <w:rFonts w:ascii="仿宋_GB2312" w:eastAsia="仿宋_GB2312" w:hAnsi="仿宋" w:hint="eastAsia"/>
          <w:sz w:val="32"/>
          <w:szCs w:val="32"/>
        </w:rPr>
        <w:t>须在网上或到报考点指定地点现场确认网报信息和采集本人图像等电子信息，逾期不再补办。确认时间由各省级教育招生考试机构确定和公布。</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sz w:val="32"/>
          <w:szCs w:val="32"/>
        </w:rPr>
      </w:pPr>
      <w:r w:rsidRPr="00E00EBD">
        <w:rPr>
          <w:rFonts w:ascii="仿宋_GB2312" w:eastAsia="仿宋_GB2312" w:hAnsi="仿宋"/>
          <w:sz w:val="32"/>
          <w:szCs w:val="32"/>
        </w:rPr>
        <w:t>2.</w:t>
      </w:r>
      <w:r w:rsidRPr="00E00EBD">
        <w:rPr>
          <w:rFonts w:ascii="仿宋_GB2312" w:eastAsia="仿宋_GB2312" w:hAnsi="仿宋" w:hint="eastAsia"/>
          <w:sz w:val="32"/>
          <w:szCs w:val="32"/>
        </w:rPr>
        <w:t>考生确认时应当提交本人有效居民身份证、学历学位证书</w:t>
      </w:r>
      <w:r w:rsidRPr="00E00EBD">
        <w:rPr>
          <w:rFonts w:ascii="仿宋_GB2312" w:eastAsia="仿宋_GB2312" w:hAnsi="仿宋"/>
          <w:sz w:val="32"/>
          <w:szCs w:val="32"/>
        </w:rPr>
        <w:t>(</w:t>
      </w:r>
      <w:r w:rsidRPr="00E00EBD">
        <w:rPr>
          <w:rFonts w:ascii="仿宋_GB2312" w:eastAsia="仿宋_GB2312" w:hAnsi="仿宋" w:hint="eastAsia"/>
          <w:sz w:val="32"/>
          <w:szCs w:val="32"/>
        </w:rPr>
        <w:t>应届本科毕业生持学生证</w:t>
      </w:r>
      <w:r w:rsidRPr="00E00EBD">
        <w:rPr>
          <w:rFonts w:ascii="仿宋_GB2312" w:eastAsia="仿宋_GB2312" w:hAnsi="仿宋"/>
          <w:sz w:val="32"/>
          <w:szCs w:val="32"/>
        </w:rPr>
        <w:t>)</w:t>
      </w:r>
      <w:r w:rsidRPr="00E00EBD">
        <w:rPr>
          <w:rFonts w:ascii="仿宋_GB2312" w:eastAsia="仿宋_GB2312" w:hAnsi="仿宋" w:hint="eastAsia"/>
          <w:sz w:val="32"/>
          <w:szCs w:val="32"/>
        </w:rPr>
        <w:t>和网上报名编号，由报考点工作人员进行核对。报考“退役大学生士兵”专项硕士研究生招生计划的考生还应当提交本人《入伍批准书》和《退出现役证》。</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sz w:val="32"/>
          <w:szCs w:val="32"/>
        </w:rPr>
      </w:pPr>
      <w:r w:rsidRPr="00E00EBD">
        <w:rPr>
          <w:rFonts w:ascii="仿宋_GB2312" w:eastAsia="仿宋_GB2312" w:hAnsi="仿宋"/>
          <w:sz w:val="32"/>
          <w:szCs w:val="32"/>
        </w:rPr>
        <w:t>3.</w:t>
      </w:r>
      <w:r w:rsidRPr="00E00EBD">
        <w:rPr>
          <w:rFonts w:ascii="仿宋_GB2312" w:eastAsia="仿宋_GB2312" w:hAnsi="仿宋" w:hint="eastAsia"/>
          <w:sz w:val="32"/>
          <w:szCs w:val="32"/>
        </w:rPr>
        <w:t>所有考生均应当对本人网上报名信息进行认真核对并确认。报名信息经考生确认后一律不作修改，因考生填写错误引起的一切后果由其自行承担。</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sz w:val="32"/>
          <w:szCs w:val="32"/>
        </w:rPr>
      </w:pPr>
      <w:r w:rsidRPr="00E00EBD">
        <w:rPr>
          <w:rFonts w:ascii="仿宋_GB2312" w:eastAsia="仿宋_GB2312" w:hAnsi="仿宋"/>
          <w:sz w:val="32"/>
          <w:szCs w:val="32"/>
        </w:rPr>
        <w:t>4.</w:t>
      </w:r>
      <w:r w:rsidRPr="00E00EBD">
        <w:rPr>
          <w:rFonts w:ascii="仿宋_GB2312" w:eastAsia="仿宋_GB2312" w:hAnsi="仿宋" w:hint="eastAsia"/>
          <w:sz w:val="32"/>
          <w:szCs w:val="32"/>
        </w:rPr>
        <w:t>考生应当按规定缴纳报考费。</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sz w:val="32"/>
          <w:szCs w:val="32"/>
        </w:rPr>
      </w:pPr>
      <w:r w:rsidRPr="00E00EBD">
        <w:rPr>
          <w:rFonts w:ascii="仿宋_GB2312" w:eastAsia="仿宋_GB2312" w:hAnsi="仿宋"/>
          <w:sz w:val="32"/>
          <w:szCs w:val="32"/>
        </w:rPr>
        <w:t>5.</w:t>
      </w:r>
      <w:r w:rsidRPr="00E00EBD">
        <w:rPr>
          <w:rFonts w:ascii="仿宋_GB2312" w:eastAsia="仿宋_GB2312" w:hAnsi="仿宋" w:hint="eastAsia"/>
          <w:sz w:val="32"/>
          <w:szCs w:val="32"/>
        </w:rPr>
        <w:t>考生应当按报考点规定配合采集本人图像等相关电子信息。</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cs="Helvetica"/>
          <w:sz w:val="32"/>
          <w:szCs w:val="32"/>
        </w:rPr>
      </w:pPr>
      <w:r w:rsidRPr="00E00EBD">
        <w:rPr>
          <w:rFonts w:ascii="仿宋_GB2312" w:eastAsia="仿宋_GB2312" w:hAnsi="仿宋"/>
          <w:sz w:val="32"/>
          <w:szCs w:val="32"/>
        </w:rPr>
        <w:t>6.</w:t>
      </w:r>
      <w:r w:rsidRPr="00E00EBD">
        <w:rPr>
          <w:rFonts w:ascii="仿宋_GB2312" w:eastAsia="仿宋_GB2312" w:hAnsi="仿宋" w:hint="eastAsia"/>
          <w:sz w:val="32"/>
          <w:szCs w:val="32"/>
        </w:rPr>
        <w:t>网报定向在职人员还需提供本人工作所在单位人事部门同意报考的书面材料。</w:t>
      </w:r>
    </w:p>
    <w:p w:rsidR="007D1914" w:rsidRPr="00E00EBD" w:rsidRDefault="007D1914" w:rsidP="0041342F">
      <w:pPr>
        <w:pStyle w:val="NormalWeb"/>
        <w:spacing w:before="0" w:beforeAutospacing="0" w:after="0" w:afterAutospacing="0" w:line="400" w:lineRule="exact"/>
        <w:ind w:firstLineChars="199" w:firstLine="31680"/>
        <w:rPr>
          <w:rFonts w:ascii="仿宋_GB2312" w:eastAsia="仿宋_GB2312" w:hAnsi="仿宋" w:cs="Helvetica"/>
          <w:b/>
          <w:sz w:val="32"/>
          <w:szCs w:val="32"/>
        </w:rPr>
      </w:pPr>
      <w:r w:rsidRPr="00E00EBD">
        <w:rPr>
          <w:rFonts w:ascii="仿宋_GB2312" w:eastAsia="仿宋_GB2312" w:hAnsi="仿宋" w:hint="eastAsia"/>
          <w:b/>
          <w:sz w:val="32"/>
          <w:szCs w:val="32"/>
        </w:rPr>
        <w:t>七、考试</w:t>
      </w:r>
    </w:p>
    <w:p w:rsidR="007D1914" w:rsidRPr="00E00EBD" w:rsidRDefault="007D1914" w:rsidP="0041342F">
      <w:pPr>
        <w:pStyle w:val="NormalWeb"/>
        <w:spacing w:before="0" w:beforeAutospacing="0" w:after="0" w:afterAutospacing="0" w:line="400" w:lineRule="exact"/>
        <w:ind w:firstLineChars="200" w:firstLine="31680"/>
        <w:rPr>
          <w:rFonts w:ascii="仿宋_GB2312" w:eastAsia="仿宋_GB2312" w:hAnsi="仿宋"/>
          <w:sz w:val="32"/>
          <w:szCs w:val="32"/>
        </w:rPr>
      </w:pPr>
      <w:r w:rsidRPr="00E00EBD">
        <w:rPr>
          <w:rFonts w:ascii="仿宋_GB2312" w:eastAsia="仿宋_GB2312" w:hAnsi="仿宋" w:hint="eastAsia"/>
          <w:sz w:val="32"/>
          <w:szCs w:val="32"/>
        </w:rPr>
        <w:t>考生应当在教育部规定时间，凭网报用户名和密码登录“研招网”自行下载打印《准考证》。《准考证》使用</w:t>
      </w:r>
      <w:r w:rsidRPr="00E00EBD">
        <w:rPr>
          <w:rFonts w:ascii="仿宋_GB2312" w:eastAsia="仿宋_GB2312" w:hAnsi="仿宋"/>
          <w:sz w:val="32"/>
          <w:szCs w:val="32"/>
        </w:rPr>
        <w:t>A4</w:t>
      </w:r>
      <w:r w:rsidRPr="00E00EBD">
        <w:rPr>
          <w:rFonts w:ascii="仿宋_GB2312" w:eastAsia="仿宋_GB2312" w:hAnsi="仿宋" w:hint="eastAsia"/>
          <w:sz w:val="32"/>
          <w:szCs w:val="32"/>
        </w:rPr>
        <w:t>幅面白纸打印，正、反两面在使用期间不得涂改或书写。考生凭下载打印的《准考证》及有效居民身份证参加初试和复试。《准考证》须保留到入学为止，请考生妥善保管。我校根据相关规定，对考生报考信息进行全面审查，确定考生的考试资格。考生填报的报名信息与报考条件不符的，不得准予考试。</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（一）初试</w:t>
      </w:r>
    </w:p>
    <w:p w:rsidR="007D1914" w:rsidRPr="00E00EBD" w:rsidRDefault="007D1914" w:rsidP="00A42A3E">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w:t>
      </w:r>
      <w:r w:rsidRPr="00E00EBD">
        <w:rPr>
          <w:rFonts w:ascii="仿宋_GB2312" w:eastAsia="仿宋_GB2312" w:hAnsi="仿宋" w:hint="eastAsia"/>
          <w:sz w:val="32"/>
          <w:szCs w:val="32"/>
        </w:rPr>
        <w:t>初试时间</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shd w:val="pct15" w:color="auto" w:fill="FFFFFF"/>
        </w:rPr>
      </w:pPr>
      <w:r w:rsidRPr="00E00EBD">
        <w:rPr>
          <w:rFonts w:ascii="仿宋_GB2312" w:eastAsia="仿宋_GB2312" w:hAnsi="仿宋" w:cs="Helvetica"/>
          <w:sz w:val="32"/>
          <w:szCs w:val="32"/>
        </w:rPr>
        <w:t>2020</w:t>
      </w:r>
      <w:r w:rsidRPr="00E00EBD">
        <w:rPr>
          <w:rFonts w:ascii="仿宋_GB2312" w:eastAsia="仿宋_GB2312" w:hAnsi="仿宋" w:hint="eastAsia"/>
          <w:sz w:val="32"/>
          <w:szCs w:val="32"/>
        </w:rPr>
        <w:t>年</w:t>
      </w: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26</w:t>
      </w:r>
      <w:r w:rsidRPr="00E00EBD">
        <w:rPr>
          <w:rFonts w:ascii="仿宋_GB2312" w:eastAsia="仿宋_GB2312" w:hAnsi="仿宋" w:hint="eastAsia"/>
          <w:sz w:val="32"/>
          <w:szCs w:val="32"/>
        </w:rPr>
        <w:t>日至</w:t>
      </w:r>
      <w:r w:rsidRPr="00E00EBD">
        <w:rPr>
          <w:rFonts w:ascii="仿宋_GB2312" w:eastAsia="仿宋_GB2312" w:hAnsi="仿宋" w:cs="Helvetica"/>
          <w:sz w:val="32"/>
          <w:szCs w:val="32"/>
        </w:rPr>
        <w:t>27</w:t>
      </w:r>
      <w:r w:rsidRPr="00E00EBD">
        <w:rPr>
          <w:rFonts w:ascii="仿宋_GB2312" w:eastAsia="仿宋_GB2312" w:hAnsi="仿宋" w:hint="eastAsia"/>
          <w:sz w:val="32"/>
          <w:szCs w:val="32"/>
        </w:rPr>
        <w:t>日</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每天上午</w:t>
      </w:r>
      <w:r w:rsidRPr="00E00EBD">
        <w:rPr>
          <w:rFonts w:ascii="仿宋_GB2312" w:eastAsia="仿宋_GB2312" w:hAnsi="仿宋" w:cs="Helvetica"/>
          <w:sz w:val="32"/>
          <w:szCs w:val="32"/>
        </w:rPr>
        <w:t>8:30</w:t>
      </w:r>
      <w:r w:rsidRPr="00E00EBD">
        <w:rPr>
          <w:rFonts w:ascii="仿宋_GB2312" w:eastAsia="仿宋_GB2312" w:hAnsi="仿宋" w:cs="Helvetica"/>
          <w:sz w:val="32"/>
          <w:szCs w:val="32"/>
        </w:rPr>
        <w:t>—</w:t>
      </w:r>
      <w:r w:rsidRPr="00E00EBD">
        <w:rPr>
          <w:rFonts w:ascii="仿宋_GB2312" w:eastAsia="仿宋_GB2312" w:hAnsi="仿宋" w:cs="Helvetica"/>
          <w:sz w:val="32"/>
          <w:szCs w:val="32"/>
        </w:rPr>
        <w:t>11:30</w:t>
      </w:r>
      <w:r w:rsidRPr="00E00EBD">
        <w:rPr>
          <w:rFonts w:ascii="仿宋_GB2312" w:eastAsia="仿宋_GB2312" w:hAnsi="仿宋" w:hint="eastAsia"/>
          <w:sz w:val="32"/>
          <w:szCs w:val="32"/>
        </w:rPr>
        <w:t>，下午</w:t>
      </w:r>
      <w:r w:rsidRPr="00E00EBD">
        <w:rPr>
          <w:rFonts w:ascii="仿宋_GB2312" w:eastAsia="仿宋_GB2312" w:hAnsi="仿宋" w:cs="Helvetica"/>
          <w:sz w:val="32"/>
          <w:szCs w:val="32"/>
        </w:rPr>
        <w:t>14:00</w:t>
      </w:r>
      <w:r w:rsidRPr="00E00EBD">
        <w:rPr>
          <w:rFonts w:ascii="仿宋_GB2312" w:eastAsia="仿宋_GB2312" w:hAnsi="仿宋" w:cs="Helvetica"/>
          <w:sz w:val="32"/>
          <w:szCs w:val="32"/>
        </w:rPr>
        <w:t>—</w:t>
      </w:r>
      <w:r w:rsidRPr="00E00EBD">
        <w:rPr>
          <w:rFonts w:ascii="仿宋_GB2312" w:eastAsia="仿宋_GB2312" w:hAnsi="仿宋" w:cs="Helvetica"/>
          <w:sz w:val="32"/>
          <w:szCs w:val="32"/>
        </w:rPr>
        <w:t>17:00)</w:t>
      </w:r>
      <w:r w:rsidRPr="00E00EBD">
        <w:rPr>
          <w:rFonts w:ascii="仿宋_GB2312" w:eastAsia="仿宋_GB2312" w:hAnsi="仿宋" w:hint="eastAsia"/>
          <w:sz w:val="32"/>
          <w:szCs w:val="32"/>
        </w:rPr>
        <w:t>。报考</w:t>
      </w:r>
      <w:r w:rsidRPr="00E00EBD">
        <w:rPr>
          <w:rFonts w:ascii="仿宋_GB2312" w:eastAsia="仿宋_GB2312" w:hAnsi="仿宋" w:cs="Helvetica" w:hint="eastAsia"/>
          <w:sz w:val="32"/>
          <w:szCs w:val="32"/>
        </w:rPr>
        <w:t>我校美术类专业业务课二的考试</w:t>
      </w:r>
      <w:r w:rsidRPr="00E00EBD">
        <w:rPr>
          <w:rFonts w:ascii="仿宋_GB2312" w:eastAsia="仿宋_GB2312" w:hAnsi="仿宋" w:hint="eastAsia"/>
          <w:sz w:val="32"/>
          <w:szCs w:val="32"/>
        </w:rPr>
        <w:t>在</w:t>
      </w: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28</w:t>
      </w:r>
      <w:r w:rsidRPr="00E00EBD">
        <w:rPr>
          <w:rFonts w:ascii="仿宋_GB2312" w:eastAsia="仿宋_GB2312" w:hAnsi="仿宋" w:hint="eastAsia"/>
          <w:sz w:val="32"/>
          <w:szCs w:val="32"/>
        </w:rPr>
        <w:t>日上午进行。</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初试科目</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26</w:t>
      </w:r>
      <w:r w:rsidRPr="00E00EBD">
        <w:rPr>
          <w:rFonts w:ascii="仿宋_GB2312" w:eastAsia="仿宋_GB2312" w:hAnsi="仿宋" w:hint="eastAsia"/>
          <w:sz w:val="32"/>
          <w:szCs w:val="32"/>
        </w:rPr>
        <w:t>日上午</w:t>
      </w:r>
      <w:r w:rsidRPr="00E00EBD">
        <w:rPr>
          <w:rFonts w:ascii="仿宋_GB2312" w:eastAsia="仿宋_GB2312" w:hAnsi="仿宋" w:cs="Helvetica" w:hint="eastAsia"/>
          <w:sz w:val="32"/>
          <w:szCs w:val="32"/>
        </w:rPr>
        <w:t xml:space="preserve">　</w:t>
      </w:r>
      <w:r w:rsidRPr="00E00EBD">
        <w:rPr>
          <w:rFonts w:ascii="仿宋_GB2312" w:eastAsia="仿宋_GB2312" w:hAnsi="仿宋" w:cs="Helvetica"/>
          <w:sz w:val="32"/>
          <w:szCs w:val="32"/>
        </w:rPr>
        <w:t xml:space="preserve"> </w:t>
      </w:r>
      <w:r w:rsidRPr="00E00EBD">
        <w:rPr>
          <w:rFonts w:ascii="仿宋_GB2312" w:eastAsia="仿宋_GB2312" w:hAnsi="仿宋" w:hint="eastAsia"/>
          <w:sz w:val="32"/>
          <w:szCs w:val="32"/>
        </w:rPr>
        <w:t>思想政治理论</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26</w:t>
      </w:r>
      <w:r w:rsidRPr="00E00EBD">
        <w:rPr>
          <w:rFonts w:ascii="仿宋_GB2312" w:eastAsia="仿宋_GB2312" w:hAnsi="仿宋" w:hint="eastAsia"/>
          <w:sz w:val="32"/>
          <w:szCs w:val="32"/>
        </w:rPr>
        <w:t>日下午</w:t>
      </w:r>
      <w:r w:rsidRPr="00E00EBD">
        <w:rPr>
          <w:rFonts w:ascii="仿宋_GB2312" w:eastAsia="仿宋_GB2312" w:hAnsi="仿宋" w:cs="Helvetica"/>
          <w:sz w:val="32"/>
          <w:szCs w:val="32"/>
        </w:rPr>
        <w:t xml:space="preserve"> </w:t>
      </w:r>
      <w:r w:rsidRPr="00E00EBD">
        <w:rPr>
          <w:rFonts w:ascii="仿宋_GB2312" w:eastAsia="仿宋_GB2312" w:hAnsi="仿宋" w:cs="Helvetica" w:hint="eastAsia"/>
          <w:sz w:val="32"/>
          <w:szCs w:val="32"/>
        </w:rPr>
        <w:t xml:space="preserve">　</w:t>
      </w:r>
      <w:r w:rsidRPr="00E00EBD">
        <w:rPr>
          <w:rFonts w:ascii="仿宋_GB2312" w:eastAsia="仿宋_GB2312" w:hAnsi="仿宋" w:hint="eastAsia"/>
          <w:sz w:val="32"/>
          <w:szCs w:val="32"/>
        </w:rPr>
        <w:t>外国语</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27</w:t>
      </w:r>
      <w:r w:rsidRPr="00E00EBD">
        <w:rPr>
          <w:rFonts w:ascii="仿宋_GB2312" w:eastAsia="仿宋_GB2312" w:hAnsi="仿宋" w:hint="eastAsia"/>
          <w:sz w:val="32"/>
          <w:szCs w:val="32"/>
        </w:rPr>
        <w:t>日上午</w:t>
      </w:r>
      <w:r w:rsidRPr="00E00EBD">
        <w:rPr>
          <w:rFonts w:ascii="仿宋_GB2312" w:eastAsia="仿宋_GB2312" w:hAnsi="仿宋" w:cs="Helvetica" w:hint="eastAsia"/>
          <w:sz w:val="32"/>
          <w:szCs w:val="32"/>
        </w:rPr>
        <w:t xml:space="preserve">　</w:t>
      </w:r>
      <w:r w:rsidRPr="00E00EBD">
        <w:rPr>
          <w:rFonts w:ascii="仿宋_GB2312" w:eastAsia="仿宋_GB2312" w:hAnsi="仿宋" w:cs="Helvetica"/>
          <w:sz w:val="32"/>
          <w:szCs w:val="32"/>
        </w:rPr>
        <w:t xml:space="preserve"> </w:t>
      </w:r>
      <w:r w:rsidRPr="00E00EBD">
        <w:rPr>
          <w:rFonts w:ascii="仿宋_GB2312" w:eastAsia="仿宋_GB2312" w:hAnsi="仿宋" w:hint="eastAsia"/>
          <w:sz w:val="32"/>
          <w:szCs w:val="32"/>
        </w:rPr>
        <w:t>业务课一</w:t>
      </w:r>
    </w:p>
    <w:p w:rsidR="007D1914" w:rsidRPr="00E00EBD" w:rsidRDefault="007D1914" w:rsidP="00E3536C">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27</w:t>
      </w:r>
      <w:r w:rsidRPr="00E00EBD">
        <w:rPr>
          <w:rFonts w:ascii="仿宋_GB2312" w:eastAsia="仿宋_GB2312" w:hAnsi="仿宋" w:hint="eastAsia"/>
          <w:sz w:val="32"/>
          <w:szCs w:val="32"/>
        </w:rPr>
        <w:t>日下午</w:t>
      </w:r>
      <w:r w:rsidRPr="00E00EBD">
        <w:rPr>
          <w:rFonts w:ascii="仿宋_GB2312" w:eastAsia="仿宋_GB2312" w:hAnsi="仿宋" w:cs="Helvetica" w:hint="eastAsia"/>
          <w:sz w:val="32"/>
          <w:szCs w:val="32"/>
        </w:rPr>
        <w:t xml:space="preserve">　</w:t>
      </w:r>
      <w:r w:rsidRPr="00E00EBD">
        <w:rPr>
          <w:rFonts w:ascii="仿宋_GB2312" w:eastAsia="仿宋_GB2312" w:hAnsi="仿宋" w:cs="Helvetica"/>
          <w:sz w:val="32"/>
          <w:szCs w:val="32"/>
        </w:rPr>
        <w:t xml:space="preserve"> </w:t>
      </w:r>
      <w:r w:rsidRPr="00E00EBD">
        <w:rPr>
          <w:rFonts w:ascii="仿宋_GB2312" w:eastAsia="仿宋_GB2312" w:hAnsi="仿宋" w:hint="eastAsia"/>
          <w:sz w:val="32"/>
          <w:szCs w:val="32"/>
        </w:rPr>
        <w:t>业务课二</w:t>
      </w:r>
    </w:p>
    <w:p w:rsidR="007D1914" w:rsidRPr="00E00EBD" w:rsidRDefault="007D1914" w:rsidP="00A42A3E">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12</w:t>
      </w:r>
      <w:r w:rsidRPr="00E00EBD">
        <w:rPr>
          <w:rFonts w:ascii="仿宋_GB2312" w:eastAsia="仿宋_GB2312" w:hAnsi="仿宋" w:hint="eastAsia"/>
          <w:sz w:val="32"/>
          <w:szCs w:val="32"/>
        </w:rPr>
        <w:t>月</w:t>
      </w:r>
      <w:r w:rsidRPr="00E00EBD">
        <w:rPr>
          <w:rFonts w:ascii="仿宋_GB2312" w:eastAsia="仿宋_GB2312" w:hAnsi="仿宋" w:cs="Helvetica"/>
          <w:sz w:val="32"/>
          <w:szCs w:val="32"/>
        </w:rPr>
        <w:t>28</w:t>
      </w:r>
      <w:r w:rsidRPr="00E00EBD">
        <w:rPr>
          <w:rFonts w:ascii="仿宋_GB2312" w:eastAsia="仿宋_GB2312" w:hAnsi="仿宋" w:hint="eastAsia"/>
          <w:sz w:val="32"/>
          <w:szCs w:val="32"/>
        </w:rPr>
        <w:t>日上午</w:t>
      </w:r>
      <w:r w:rsidRPr="00E00EBD">
        <w:rPr>
          <w:rFonts w:ascii="仿宋_GB2312" w:eastAsia="仿宋_GB2312" w:hAnsi="仿宋" w:cs="Helvetica" w:hint="eastAsia"/>
          <w:sz w:val="32"/>
          <w:szCs w:val="32"/>
        </w:rPr>
        <w:t xml:space="preserve">　</w:t>
      </w:r>
      <w:r w:rsidRPr="00E00EBD">
        <w:rPr>
          <w:rFonts w:ascii="仿宋_GB2312" w:eastAsia="仿宋_GB2312" w:hAnsi="仿宋" w:cs="Helvetica"/>
          <w:sz w:val="32"/>
          <w:szCs w:val="32"/>
        </w:rPr>
        <w:t xml:space="preserve"> </w:t>
      </w:r>
      <w:r w:rsidRPr="00E00EBD">
        <w:rPr>
          <w:rFonts w:ascii="仿宋_GB2312" w:eastAsia="仿宋_GB2312" w:hAnsi="仿宋" w:cs="Helvetica" w:hint="eastAsia"/>
          <w:sz w:val="32"/>
          <w:szCs w:val="32"/>
        </w:rPr>
        <w:t>我校美术类专业业务课二</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（二）复试</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1.</w:t>
      </w:r>
      <w:r w:rsidRPr="00E00EBD">
        <w:rPr>
          <w:rFonts w:ascii="仿宋_GB2312" w:eastAsia="仿宋_GB2312" w:hAnsi="仿宋" w:hint="eastAsia"/>
          <w:sz w:val="32"/>
          <w:szCs w:val="32"/>
        </w:rPr>
        <w:t>我校将根据国家确定的初试成绩基本要求，结合生源和招生计划等情况，公布进入复试考生名单。我校在复试前将对考生的有效居民身份证、学历学位证书、学历学籍核验结果、学生证和准考证等报名材料原件及考生资格进行审查。对不符合规定者，不予复试。</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复试包括专业课笔试、综合面试（含外国语听力及口语测试）等。</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cs="Helvetica"/>
          <w:sz w:val="32"/>
          <w:szCs w:val="32"/>
        </w:rPr>
        <w:t>3.</w:t>
      </w:r>
      <w:r w:rsidRPr="00E00EBD">
        <w:rPr>
          <w:rFonts w:ascii="仿宋_GB2312" w:eastAsia="仿宋_GB2312" w:hAnsi="仿宋" w:hint="eastAsia"/>
          <w:sz w:val="32"/>
          <w:szCs w:val="32"/>
        </w:rPr>
        <w:t>凡初试外国语选考梵文的考生，复试时加试英语（笔试），加试成绩计入复试总成绩。</w:t>
      </w:r>
    </w:p>
    <w:p w:rsidR="007D1914" w:rsidRPr="00E00EBD" w:rsidRDefault="007D1914" w:rsidP="00766D5F">
      <w:pPr>
        <w:widowControl/>
        <w:spacing w:line="400" w:lineRule="exact"/>
        <w:ind w:firstLine="480"/>
        <w:jc w:val="left"/>
        <w:rPr>
          <w:rFonts w:ascii="仿宋_GB2312" w:eastAsia="仿宋_GB2312" w:hAnsi="仿宋" w:cs="Helvetica"/>
          <w:kern w:val="0"/>
          <w:sz w:val="32"/>
          <w:szCs w:val="32"/>
        </w:rPr>
      </w:pPr>
      <w:r w:rsidRPr="00E00EBD">
        <w:rPr>
          <w:rFonts w:ascii="仿宋_GB2312" w:eastAsia="仿宋_GB2312" w:hAnsi="仿宋" w:cs="Helvetica"/>
          <w:kern w:val="0"/>
          <w:sz w:val="32"/>
          <w:szCs w:val="32"/>
        </w:rPr>
        <w:t>4.</w:t>
      </w:r>
      <w:r w:rsidRPr="00E00EBD">
        <w:rPr>
          <w:rFonts w:ascii="仿宋_GB2312" w:eastAsia="仿宋_GB2312" w:hAnsi="仿宋" w:cs="宋体" w:hint="eastAsia"/>
          <w:kern w:val="0"/>
          <w:sz w:val="32"/>
          <w:szCs w:val="32"/>
        </w:rPr>
        <w:t>以同等学力报考的考生，在复试中须加试至少两门与报考专业相关的本科主干课程。加试科目不得与初试科目相同。加试方式为笔试。报考法律硕士</w:t>
      </w: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非法学</w:t>
      </w:r>
      <w:r w:rsidRPr="00E00EBD">
        <w:rPr>
          <w:rFonts w:ascii="仿宋_GB2312" w:eastAsia="仿宋_GB2312" w:hAnsi="仿宋" w:cs="Helvetica"/>
          <w:kern w:val="0"/>
          <w:sz w:val="32"/>
          <w:szCs w:val="32"/>
        </w:rPr>
        <w:t>)</w:t>
      </w:r>
      <w:r w:rsidRPr="00E00EBD">
        <w:rPr>
          <w:rFonts w:ascii="仿宋_GB2312" w:eastAsia="仿宋_GB2312" w:hAnsi="仿宋" w:cs="宋体" w:hint="eastAsia"/>
          <w:kern w:val="0"/>
          <w:sz w:val="32"/>
          <w:szCs w:val="32"/>
        </w:rPr>
        <w:t>的同等学力考生可以不加试。成人教育应届本科毕业生及复试时尚未取得本科毕业证书的自考和网络教育考生可以不加试。</w:t>
      </w:r>
    </w:p>
    <w:p w:rsidR="007D1914" w:rsidRPr="00E00EBD" w:rsidRDefault="007D1914" w:rsidP="0068412B">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八、体检</w:t>
      </w:r>
    </w:p>
    <w:p w:rsidR="007D1914" w:rsidRPr="00E00EBD" w:rsidRDefault="007D1914" w:rsidP="0068412B">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考生在拟录取后和新生入学阶段须进行体检。体检标准按教育部、原卫生部、中国残联印发的《普通高等学校招生体检工作指导意见》</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教学〔</w:t>
      </w:r>
      <w:r w:rsidRPr="00E00EBD">
        <w:rPr>
          <w:rFonts w:ascii="仿宋_GB2312" w:eastAsia="仿宋_GB2312" w:hAnsi="仿宋" w:cs="Helvetica"/>
          <w:sz w:val="32"/>
          <w:szCs w:val="32"/>
        </w:rPr>
        <w:t>2003</w:t>
      </w:r>
      <w:r w:rsidRPr="00E00EBD">
        <w:rPr>
          <w:rFonts w:ascii="仿宋_GB2312" w:eastAsia="仿宋_GB2312" w:hAnsi="仿宋" w:hint="eastAsia"/>
          <w:sz w:val="32"/>
          <w:szCs w:val="32"/>
        </w:rPr>
        <w:t>〕</w:t>
      </w:r>
      <w:r w:rsidRPr="00E00EBD">
        <w:rPr>
          <w:rFonts w:ascii="仿宋_GB2312" w:eastAsia="仿宋_GB2312" w:hAnsi="仿宋" w:cs="Helvetica"/>
          <w:sz w:val="32"/>
          <w:szCs w:val="32"/>
        </w:rPr>
        <w:t>3</w:t>
      </w:r>
      <w:r w:rsidRPr="00E00EBD">
        <w:rPr>
          <w:rFonts w:ascii="仿宋_GB2312" w:eastAsia="仿宋_GB2312" w:hAnsi="仿宋" w:hint="eastAsia"/>
          <w:sz w:val="32"/>
          <w:szCs w:val="32"/>
        </w:rPr>
        <w:t>号</w:t>
      </w:r>
      <w:r w:rsidRPr="00E00EBD">
        <w:rPr>
          <w:rFonts w:ascii="仿宋_GB2312" w:eastAsia="仿宋_GB2312" w:hAnsi="仿宋"/>
          <w:sz w:val="32"/>
          <w:szCs w:val="32"/>
        </w:rPr>
        <w:t>)</w:t>
      </w:r>
      <w:r w:rsidRPr="00E00EBD">
        <w:rPr>
          <w:rFonts w:ascii="仿宋_GB2312" w:eastAsia="仿宋_GB2312" w:hAnsi="仿宋" w:hint="eastAsia"/>
          <w:sz w:val="32"/>
          <w:szCs w:val="32"/>
        </w:rPr>
        <w:t>和《教育部办公厅卫生部办公厅关于普通高等学校招生学生入学身体检查取消乙肝项目检测有关问题的通知》</w:t>
      </w:r>
      <w:r w:rsidRPr="00E00EBD">
        <w:rPr>
          <w:rFonts w:ascii="仿宋_GB2312" w:eastAsia="仿宋_GB2312" w:hAnsi="仿宋" w:cs="Helvetica"/>
          <w:sz w:val="32"/>
          <w:szCs w:val="32"/>
        </w:rPr>
        <w:t>(</w:t>
      </w:r>
      <w:r w:rsidRPr="00E00EBD">
        <w:rPr>
          <w:rFonts w:ascii="仿宋_GB2312" w:eastAsia="仿宋_GB2312" w:hAnsi="仿宋" w:hint="eastAsia"/>
          <w:sz w:val="32"/>
          <w:szCs w:val="32"/>
        </w:rPr>
        <w:t>教学厅〔</w:t>
      </w:r>
      <w:r w:rsidRPr="00E00EBD">
        <w:rPr>
          <w:rFonts w:ascii="仿宋_GB2312" w:eastAsia="仿宋_GB2312" w:hAnsi="仿宋" w:cs="Helvetica"/>
          <w:sz w:val="32"/>
          <w:szCs w:val="32"/>
        </w:rPr>
        <w:t>2010</w:t>
      </w:r>
      <w:r w:rsidRPr="00E00EBD">
        <w:rPr>
          <w:rFonts w:ascii="仿宋_GB2312" w:eastAsia="仿宋_GB2312" w:hAnsi="仿宋" w:hint="eastAsia"/>
          <w:sz w:val="32"/>
          <w:szCs w:val="32"/>
        </w:rPr>
        <w:t>〕</w:t>
      </w:r>
      <w:r w:rsidRPr="00E00EBD">
        <w:rPr>
          <w:rFonts w:ascii="仿宋_GB2312" w:eastAsia="仿宋_GB2312" w:hAnsi="仿宋" w:cs="Helvetica"/>
          <w:sz w:val="32"/>
          <w:szCs w:val="32"/>
        </w:rPr>
        <w:t>2</w:t>
      </w:r>
      <w:r w:rsidRPr="00E00EBD">
        <w:rPr>
          <w:rFonts w:ascii="仿宋_GB2312" w:eastAsia="仿宋_GB2312" w:hAnsi="仿宋" w:hint="eastAsia"/>
          <w:sz w:val="32"/>
          <w:szCs w:val="32"/>
        </w:rPr>
        <w:t>号</w:t>
      </w:r>
      <w:r w:rsidRPr="00E00EBD">
        <w:rPr>
          <w:rFonts w:ascii="仿宋_GB2312" w:eastAsia="仿宋_GB2312" w:hAnsi="仿宋" w:cs="Helvetica"/>
          <w:sz w:val="32"/>
          <w:szCs w:val="32"/>
        </w:rPr>
        <w:t>)</w:t>
      </w:r>
      <w:r w:rsidRPr="00E00EBD">
        <w:rPr>
          <w:rFonts w:ascii="仿宋_GB2312" w:eastAsia="仿宋_GB2312" w:hAnsi="仿宋" w:hint="eastAsia"/>
          <w:sz w:val="32"/>
          <w:szCs w:val="32"/>
        </w:rPr>
        <w:t>规定执行。</w:t>
      </w:r>
    </w:p>
    <w:p w:rsidR="007D1914" w:rsidRPr="00E00EBD" w:rsidRDefault="007D1914" w:rsidP="0068412B">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九、调剂</w:t>
      </w:r>
    </w:p>
    <w:p w:rsidR="007D1914" w:rsidRPr="00E00EBD" w:rsidRDefault="007D1914" w:rsidP="00766D5F">
      <w:pPr>
        <w:pStyle w:val="PlainText"/>
        <w:spacing w:line="400" w:lineRule="exact"/>
        <w:ind w:firstLine="539"/>
        <w:rPr>
          <w:rFonts w:ascii="仿宋_GB2312" w:eastAsia="仿宋_GB2312" w:hAnsi="仿宋" w:cs="Helvetica"/>
          <w:sz w:val="32"/>
          <w:szCs w:val="32"/>
          <w:shd w:val="pct15" w:color="auto" w:fill="FFFFFF"/>
        </w:rPr>
      </w:pPr>
      <w:r w:rsidRPr="00E00EBD">
        <w:rPr>
          <w:rFonts w:ascii="仿宋_GB2312" w:eastAsia="仿宋_GB2312" w:hAnsi="仿宋" w:hint="eastAsia"/>
          <w:sz w:val="32"/>
          <w:szCs w:val="32"/>
        </w:rPr>
        <w:t>对一志愿合格生源不足的专业，我校可接收调剂。考生可通过“研招网”的“全国硕士研究生招生调剂服务系统”了解我校调剂办法、计划余额等信息，填报调剂志愿。</w:t>
      </w:r>
    </w:p>
    <w:p w:rsidR="007D1914" w:rsidRPr="00E00EBD" w:rsidRDefault="007D1914" w:rsidP="00766D5F">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十、思想政治素质和品德考核</w:t>
      </w:r>
    </w:p>
    <w:p w:rsidR="007D1914" w:rsidRPr="00E00EBD" w:rsidRDefault="007D1914" w:rsidP="004D3782">
      <w:pPr>
        <w:widowControl/>
        <w:spacing w:line="400" w:lineRule="exact"/>
        <w:ind w:firstLine="480"/>
        <w:jc w:val="left"/>
        <w:rPr>
          <w:rFonts w:ascii="仿宋_GB2312" w:eastAsia="仿宋_GB2312" w:hAnsi="仿宋" w:cs="宋体"/>
          <w:kern w:val="0"/>
          <w:sz w:val="32"/>
          <w:szCs w:val="32"/>
        </w:rPr>
      </w:pPr>
      <w:r w:rsidRPr="00E00EBD">
        <w:rPr>
          <w:rFonts w:ascii="仿宋_GB2312" w:eastAsia="仿宋_GB2312" w:hAnsi="仿宋" w:cs="宋体" w:hint="eastAsia"/>
          <w:kern w:val="0"/>
          <w:sz w:val="32"/>
          <w:szCs w:val="32"/>
        </w:rPr>
        <w:t>思想政治素质和品德考核主要是考核考生本人的现实表现，内容应当包括考生的政治态度、思想表现、道德品质、遵纪守法、诚实守信等方面。我校通过《国家教育考试考生诚信档案》记录、复试阶段思想政治考核及函调人事档案等方式，对考生的思想政治素质和品德进行全面考查。思想政治素质和品德考核不合格者不予录取。</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十一、录取</w:t>
      </w:r>
    </w:p>
    <w:p w:rsidR="007D1914" w:rsidRPr="00E00EBD" w:rsidRDefault="007D1914" w:rsidP="00766D5F">
      <w:pPr>
        <w:widowControl/>
        <w:spacing w:line="400" w:lineRule="exact"/>
        <w:ind w:firstLine="480"/>
        <w:jc w:val="left"/>
        <w:rPr>
          <w:rFonts w:ascii="仿宋_GB2312" w:eastAsia="仿宋_GB2312" w:hAnsi="仿宋" w:cs="宋体"/>
          <w:kern w:val="0"/>
          <w:sz w:val="32"/>
          <w:szCs w:val="32"/>
        </w:rPr>
      </w:pPr>
      <w:r w:rsidRPr="00E00EBD">
        <w:rPr>
          <w:rFonts w:ascii="仿宋_GB2312" w:eastAsia="仿宋_GB2312" w:hAnsi="仿宋" w:cs="宋体" w:hint="eastAsia"/>
          <w:kern w:val="0"/>
          <w:sz w:val="32"/>
          <w:szCs w:val="32"/>
        </w:rPr>
        <w:t>我校根据招生计划、复试录取办法以及考生初试和复试成绩、思想政治表现、身心健康状况等择优确定拟录取名单。经教育部录取检查合格的考生，发放《研究生录取通知书》。</w:t>
      </w:r>
    </w:p>
    <w:p w:rsidR="007D1914" w:rsidRPr="00E00EBD" w:rsidRDefault="007D1914" w:rsidP="0041342F">
      <w:pPr>
        <w:pStyle w:val="PlainText"/>
        <w:spacing w:line="400" w:lineRule="exact"/>
        <w:ind w:firstLineChars="150" w:firstLine="31680"/>
        <w:rPr>
          <w:rFonts w:ascii="仿宋_GB2312" w:eastAsia="仿宋_GB2312" w:hAnsi="仿宋"/>
          <w:sz w:val="32"/>
          <w:szCs w:val="32"/>
        </w:rPr>
      </w:pPr>
      <w:r w:rsidRPr="00E00EBD">
        <w:rPr>
          <w:rFonts w:ascii="仿宋_GB2312" w:eastAsia="仿宋_GB2312" w:hAnsi="仿宋" w:hint="eastAsia"/>
          <w:sz w:val="32"/>
          <w:szCs w:val="32"/>
        </w:rPr>
        <w:t>录取类别分为非定向和定向两种。定向就业的硕士研究生应当在被录取前与招生单位、用人单位分别签订定向就业合同。考生因报考硕士研究生与我校产生的问题由考生自行处理。若因此造成考生不能复试或无法录取，我校不承担责任。</w:t>
      </w:r>
    </w:p>
    <w:p w:rsidR="007D1914" w:rsidRPr="00E00EBD" w:rsidRDefault="007D1914" w:rsidP="00766D5F">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十二、学制、学习方式</w:t>
      </w:r>
    </w:p>
    <w:p w:rsidR="007D1914" w:rsidRPr="00E00EBD" w:rsidRDefault="007D1914" w:rsidP="00766D5F">
      <w:pPr>
        <w:pStyle w:val="PlainText"/>
        <w:spacing w:line="400" w:lineRule="exact"/>
        <w:ind w:firstLine="539"/>
        <w:rPr>
          <w:rFonts w:ascii="仿宋_GB2312" w:eastAsia="仿宋_GB2312" w:hAnsi="仿宋"/>
          <w:sz w:val="32"/>
          <w:szCs w:val="32"/>
        </w:rPr>
      </w:pPr>
      <w:r w:rsidRPr="00E00EBD">
        <w:rPr>
          <w:rFonts w:ascii="仿宋_GB2312" w:eastAsia="仿宋_GB2312" w:hAnsi="仿宋" w:hint="eastAsia"/>
          <w:sz w:val="32"/>
          <w:szCs w:val="32"/>
        </w:rPr>
        <w:t>学术学位硕士研究生学制为</w:t>
      </w:r>
      <w:r w:rsidRPr="00E00EBD">
        <w:rPr>
          <w:rFonts w:ascii="仿宋_GB2312" w:eastAsia="仿宋_GB2312" w:hAnsi="仿宋"/>
          <w:sz w:val="32"/>
          <w:szCs w:val="32"/>
        </w:rPr>
        <w:t>3</w:t>
      </w:r>
      <w:r w:rsidRPr="00E00EBD">
        <w:rPr>
          <w:rFonts w:ascii="仿宋_GB2312" w:eastAsia="仿宋_GB2312" w:hAnsi="仿宋" w:hint="eastAsia"/>
          <w:sz w:val="32"/>
          <w:szCs w:val="32"/>
        </w:rPr>
        <w:t>年。专业学位硕士研究生中社会工作（</w:t>
      </w:r>
      <w:r w:rsidRPr="00E00EBD">
        <w:rPr>
          <w:rFonts w:ascii="仿宋_GB2312" w:eastAsia="仿宋_GB2312" w:hAnsi="仿宋"/>
          <w:sz w:val="32"/>
          <w:szCs w:val="32"/>
        </w:rPr>
        <w:t>035200</w:t>
      </w:r>
      <w:r w:rsidRPr="00E00EBD">
        <w:rPr>
          <w:rFonts w:ascii="仿宋_GB2312" w:eastAsia="仿宋_GB2312" w:hAnsi="仿宋" w:hint="eastAsia"/>
          <w:sz w:val="32"/>
          <w:szCs w:val="32"/>
        </w:rPr>
        <w:t>）、金融（</w:t>
      </w:r>
      <w:r w:rsidRPr="00E00EBD">
        <w:rPr>
          <w:rFonts w:ascii="仿宋_GB2312" w:eastAsia="仿宋_GB2312" w:hAnsi="仿宋"/>
          <w:sz w:val="32"/>
          <w:szCs w:val="32"/>
        </w:rPr>
        <w:t>025100</w:t>
      </w:r>
      <w:r w:rsidRPr="00E00EBD">
        <w:rPr>
          <w:rFonts w:ascii="仿宋_GB2312" w:eastAsia="仿宋_GB2312" w:hAnsi="仿宋" w:hint="eastAsia"/>
          <w:sz w:val="32"/>
          <w:szCs w:val="32"/>
        </w:rPr>
        <w:t>）专业（领域）学制为</w:t>
      </w:r>
      <w:r w:rsidRPr="00E00EBD">
        <w:rPr>
          <w:rFonts w:ascii="仿宋_GB2312" w:eastAsia="仿宋_GB2312" w:hAnsi="仿宋"/>
          <w:sz w:val="32"/>
          <w:szCs w:val="32"/>
        </w:rPr>
        <w:t>2</w:t>
      </w:r>
      <w:r w:rsidRPr="00E00EBD">
        <w:rPr>
          <w:rFonts w:ascii="仿宋_GB2312" w:eastAsia="仿宋_GB2312" w:hAnsi="仿宋" w:hint="eastAsia"/>
          <w:sz w:val="32"/>
          <w:szCs w:val="32"/>
        </w:rPr>
        <w:t>年，其余专业（领域）学制为</w:t>
      </w:r>
      <w:r w:rsidRPr="00E00EBD">
        <w:rPr>
          <w:rFonts w:ascii="仿宋_GB2312" w:eastAsia="仿宋_GB2312" w:hAnsi="仿宋"/>
          <w:sz w:val="32"/>
          <w:szCs w:val="32"/>
        </w:rPr>
        <w:t>3</w:t>
      </w:r>
      <w:r w:rsidRPr="00E00EBD">
        <w:rPr>
          <w:rFonts w:ascii="仿宋_GB2312" w:eastAsia="仿宋_GB2312" w:hAnsi="仿宋" w:hint="eastAsia"/>
          <w:sz w:val="32"/>
          <w:szCs w:val="32"/>
        </w:rPr>
        <w:t>年。</w:t>
      </w:r>
    </w:p>
    <w:p w:rsidR="007D1914" w:rsidRPr="00E00EBD" w:rsidRDefault="007D1914" w:rsidP="008130C4">
      <w:pPr>
        <w:pStyle w:val="PlainText"/>
        <w:spacing w:line="400" w:lineRule="exact"/>
        <w:ind w:firstLine="539"/>
        <w:rPr>
          <w:rFonts w:ascii="仿宋_GB2312" w:eastAsia="仿宋_GB2312" w:hAnsi="仿宋"/>
          <w:sz w:val="32"/>
          <w:szCs w:val="32"/>
        </w:rPr>
      </w:pPr>
      <w:r w:rsidRPr="00E00EBD">
        <w:rPr>
          <w:rFonts w:ascii="仿宋_GB2312" w:eastAsia="仿宋_GB2312" w:hAnsi="仿宋" w:hint="eastAsia"/>
          <w:sz w:val="32"/>
          <w:szCs w:val="32"/>
        </w:rPr>
        <w:t>学习方式均为全日制。</w:t>
      </w:r>
    </w:p>
    <w:p w:rsidR="007D1914" w:rsidRPr="00E00EBD" w:rsidRDefault="007D1914" w:rsidP="00766D5F">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十三、收费标准</w:t>
      </w:r>
    </w:p>
    <w:p w:rsidR="007D1914" w:rsidRPr="00E00EBD" w:rsidRDefault="007D1914" w:rsidP="00766D5F">
      <w:pPr>
        <w:pStyle w:val="PlainText"/>
        <w:spacing w:line="400" w:lineRule="exact"/>
        <w:ind w:firstLine="539"/>
        <w:rPr>
          <w:rFonts w:ascii="仿宋_GB2312" w:eastAsia="仿宋_GB2312" w:hAnsi="仿宋"/>
          <w:sz w:val="32"/>
          <w:szCs w:val="32"/>
        </w:rPr>
      </w:pPr>
      <w:r w:rsidRPr="00E00EBD">
        <w:rPr>
          <w:rFonts w:ascii="仿宋_GB2312" w:eastAsia="仿宋_GB2312" w:hAnsi="仿宋" w:hint="eastAsia"/>
          <w:sz w:val="32"/>
          <w:szCs w:val="32"/>
        </w:rPr>
        <w:t>（一）学费</w:t>
      </w:r>
    </w:p>
    <w:p w:rsidR="007D1914" w:rsidRPr="00E00EBD" w:rsidRDefault="007D1914" w:rsidP="0041342F">
      <w:pPr>
        <w:pStyle w:val="PlainText"/>
        <w:spacing w:line="400" w:lineRule="exact"/>
        <w:ind w:firstLineChars="192" w:firstLine="31680"/>
        <w:rPr>
          <w:rFonts w:ascii="仿宋_GB2312" w:eastAsia="仿宋_GB2312" w:hAnsi="仿宋" w:cs="Helvetica"/>
          <w:sz w:val="32"/>
          <w:szCs w:val="32"/>
        </w:rPr>
      </w:pPr>
      <w:r w:rsidRPr="00E00EBD">
        <w:rPr>
          <w:rFonts w:ascii="仿宋_GB2312" w:eastAsia="仿宋_GB2312" w:hAnsi="仿宋" w:cs="Helvetica"/>
          <w:sz w:val="32"/>
          <w:szCs w:val="32"/>
        </w:rPr>
        <w:t>1.</w:t>
      </w:r>
      <w:r w:rsidRPr="00E00EBD">
        <w:rPr>
          <w:rFonts w:ascii="仿宋_GB2312" w:eastAsia="仿宋_GB2312" w:hAnsi="仿宋" w:hint="eastAsia"/>
          <w:sz w:val="32"/>
          <w:szCs w:val="32"/>
        </w:rPr>
        <w:t>全日制学术学位硕士研究生：</w:t>
      </w:r>
      <w:r w:rsidRPr="00E00EBD">
        <w:rPr>
          <w:rFonts w:ascii="仿宋_GB2312" w:eastAsia="仿宋_GB2312" w:hAnsi="仿宋" w:cs="Helvetica"/>
          <w:sz w:val="32"/>
          <w:szCs w:val="32"/>
        </w:rPr>
        <w:t>8000</w:t>
      </w:r>
      <w:r w:rsidRPr="00E00EBD">
        <w:rPr>
          <w:rFonts w:ascii="仿宋_GB2312" w:eastAsia="仿宋_GB2312" w:hAnsi="仿宋" w:hint="eastAsia"/>
          <w:sz w:val="32"/>
          <w:szCs w:val="32"/>
        </w:rPr>
        <w:t>元</w:t>
      </w:r>
      <w:r w:rsidRPr="00E00EBD">
        <w:rPr>
          <w:rFonts w:ascii="仿宋_GB2312" w:eastAsia="仿宋_GB2312" w:hAnsi="仿宋" w:cs="Helvetica"/>
          <w:sz w:val="32"/>
          <w:szCs w:val="32"/>
        </w:rPr>
        <w:t>/</w:t>
      </w:r>
      <w:r w:rsidRPr="00E00EBD">
        <w:rPr>
          <w:rFonts w:ascii="仿宋_GB2312" w:eastAsia="仿宋_GB2312" w:hAnsi="仿宋" w:hint="eastAsia"/>
          <w:sz w:val="32"/>
          <w:szCs w:val="32"/>
        </w:rPr>
        <w:t>生·学年。</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cs="Helvetica"/>
          <w:sz w:val="32"/>
          <w:szCs w:val="32"/>
        </w:rPr>
        <w:t>2.</w:t>
      </w:r>
      <w:r w:rsidRPr="00E00EBD">
        <w:rPr>
          <w:rFonts w:ascii="仿宋_GB2312" w:eastAsia="仿宋_GB2312" w:hAnsi="仿宋" w:hint="eastAsia"/>
          <w:sz w:val="32"/>
          <w:szCs w:val="32"/>
        </w:rPr>
        <w:t>全日制专业学位艺术硕士研究生：</w:t>
      </w:r>
      <w:r w:rsidRPr="00E00EBD">
        <w:rPr>
          <w:rFonts w:ascii="仿宋_GB2312" w:eastAsia="仿宋_GB2312" w:hAnsi="仿宋" w:cs="Helvetica"/>
          <w:sz w:val="32"/>
          <w:szCs w:val="32"/>
        </w:rPr>
        <w:t>12000</w:t>
      </w:r>
      <w:r w:rsidRPr="00E00EBD">
        <w:rPr>
          <w:rFonts w:ascii="仿宋_GB2312" w:eastAsia="仿宋_GB2312" w:hAnsi="仿宋" w:hint="eastAsia"/>
          <w:sz w:val="32"/>
          <w:szCs w:val="32"/>
        </w:rPr>
        <w:t>元</w:t>
      </w:r>
      <w:r w:rsidRPr="00E00EBD">
        <w:rPr>
          <w:rFonts w:ascii="仿宋_GB2312" w:eastAsia="仿宋_GB2312" w:hAnsi="仿宋" w:cs="Helvetica"/>
          <w:sz w:val="32"/>
          <w:szCs w:val="32"/>
        </w:rPr>
        <w:t>/</w:t>
      </w:r>
      <w:r w:rsidRPr="00E00EBD">
        <w:rPr>
          <w:rFonts w:ascii="仿宋_GB2312" w:eastAsia="仿宋_GB2312" w:hAnsi="仿宋" w:hint="eastAsia"/>
          <w:sz w:val="32"/>
          <w:szCs w:val="32"/>
        </w:rPr>
        <w:t>生·学年。</w:t>
      </w:r>
    </w:p>
    <w:p w:rsidR="007D1914" w:rsidRPr="00E00EBD" w:rsidRDefault="007D1914" w:rsidP="0041342F">
      <w:pPr>
        <w:pStyle w:val="PlainText"/>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Helvetica"/>
          <w:sz w:val="32"/>
          <w:szCs w:val="32"/>
        </w:rPr>
        <w:t>3.</w:t>
      </w:r>
      <w:r w:rsidRPr="00E00EBD">
        <w:rPr>
          <w:rFonts w:ascii="仿宋_GB2312" w:eastAsia="仿宋_GB2312" w:hAnsi="仿宋" w:cs="Helvetica" w:hint="eastAsia"/>
          <w:sz w:val="32"/>
          <w:szCs w:val="32"/>
        </w:rPr>
        <w:t>其</w:t>
      </w:r>
      <w:r w:rsidRPr="00E00EBD">
        <w:rPr>
          <w:rFonts w:ascii="仿宋_GB2312" w:eastAsia="仿宋_GB2312" w:hAnsi="仿宋" w:hint="eastAsia"/>
          <w:sz w:val="32"/>
          <w:szCs w:val="32"/>
        </w:rPr>
        <w:t>他全日制专业学位硕士研究生：</w:t>
      </w:r>
      <w:r w:rsidRPr="00E00EBD">
        <w:rPr>
          <w:rFonts w:ascii="仿宋_GB2312" w:eastAsia="仿宋_GB2312" w:hAnsi="仿宋" w:cs="Helvetica"/>
          <w:sz w:val="32"/>
          <w:szCs w:val="32"/>
        </w:rPr>
        <w:t>8000</w:t>
      </w:r>
      <w:r w:rsidRPr="00E00EBD">
        <w:rPr>
          <w:rFonts w:ascii="仿宋_GB2312" w:eastAsia="仿宋_GB2312" w:hAnsi="仿宋" w:hint="eastAsia"/>
          <w:sz w:val="32"/>
          <w:szCs w:val="32"/>
        </w:rPr>
        <w:t>元</w:t>
      </w:r>
      <w:r w:rsidRPr="00E00EBD">
        <w:rPr>
          <w:rFonts w:ascii="仿宋_GB2312" w:eastAsia="仿宋_GB2312" w:hAnsi="仿宋" w:cs="Helvetica"/>
          <w:sz w:val="32"/>
          <w:szCs w:val="32"/>
        </w:rPr>
        <w:t>/</w:t>
      </w:r>
      <w:r w:rsidRPr="00E00EBD">
        <w:rPr>
          <w:rFonts w:ascii="仿宋_GB2312" w:eastAsia="仿宋_GB2312" w:hAnsi="仿宋" w:hint="eastAsia"/>
          <w:sz w:val="32"/>
          <w:szCs w:val="32"/>
        </w:rPr>
        <w:t>生·学年。</w:t>
      </w:r>
    </w:p>
    <w:p w:rsidR="007D1914" w:rsidRPr="00E00EBD" w:rsidRDefault="007D1914" w:rsidP="008F6C7B">
      <w:pPr>
        <w:pStyle w:val="PlainText"/>
        <w:spacing w:line="400" w:lineRule="exact"/>
        <w:ind w:firstLine="539"/>
        <w:rPr>
          <w:rFonts w:ascii="仿宋_GB2312" w:eastAsia="仿宋_GB2312" w:hAnsi="仿宋"/>
          <w:sz w:val="32"/>
          <w:szCs w:val="32"/>
        </w:rPr>
      </w:pPr>
      <w:r w:rsidRPr="00E00EBD">
        <w:rPr>
          <w:rFonts w:ascii="仿宋_GB2312" w:eastAsia="仿宋_GB2312" w:hAnsi="仿宋" w:hint="eastAsia"/>
          <w:sz w:val="32"/>
          <w:szCs w:val="32"/>
        </w:rPr>
        <w:t>（二）住宿费：根据住宿条件不同，收费标准为</w:t>
      </w:r>
      <w:r w:rsidRPr="00E00EBD">
        <w:rPr>
          <w:rFonts w:ascii="仿宋_GB2312" w:eastAsia="仿宋_GB2312" w:hAnsi="仿宋"/>
          <w:sz w:val="32"/>
          <w:szCs w:val="32"/>
        </w:rPr>
        <w:t>800-1200</w:t>
      </w:r>
      <w:r w:rsidRPr="00E00EBD">
        <w:rPr>
          <w:rFonts w:ascii="仿宋_GB2312" w:eastAsia="仿宋_GB2312" w:hAnsi="仿宋" w:hint="eastAsia"/>
          <w:sz w:val="32"/>
          <w:szCs w:val="32"/>
        </w:rPr>
        <w:t>元</w:t>
      </w:r>
      <w:r w:rsidRPr="00E00EBD">
        <w:rPr>
          <w:rFonts w:ascii="仿宋_GB2312" w:eastAsia="仿宋_GB2312" w:hAnsi="仿宋"/>
          <w:sz w:val="32"/>
          <w:szCs w:val="32"/>
        </w:rPr>
        <w:t>/</w:t>
      </w:r>
      <w:r w:rsidRPr="00E00EBD">
        <w:rPr>
          <w:rFonts w:ascii="仿宋_GB2312" w:eastAsia="仿宋_GB2312" w:hAnsi="仿宋" w:hint="eastAsia"/>
          <w:sz w:val="32"/>
          <w:szCs w:val="32"/>
        </w:rPr>
        <w:t>生·学年。</w:t>
      </w:r>
      <w:r w:rsidRPr="00E00EBD">
        <w:rPr>
          <w:rFonts w:ascii="仿宋_GB2312" w:eastAsia="仿宋_GB2312" w:hAnsi="仿宋"/>
          <w:sz w:val="32"/>
          <w:szCs w:val="32"/>
        </w:rPr>
        <w:br/>
      </w:r>
      <w:r w:rsidRPr="00E00EBD">
        <w:rPr>
          <w:rFonts w:ascii="仿宋_GB2312" w:eastAsia="仿宋_GB2312" w:hAnsi="仿宋"/>
          <w:sz w:val="32"/>
          <w:szCs w:val="32"/>
        </w:rPr>
        <w:t>  </w:t>
      </w:r>
      <w:r w:rsidRPr="00E00EBD">
        <w:rPr>
          <w:rFonts w:ascii="仿宋_GB2312" w:eastAsia="仿宋_GB2312" w:hAnsi="仿宋" w:hint="eastAsia"/>
          <w:sz w:val="32"/>
          <w:szCs w:val="32"/>
        </w:rPr>
        <w:t>以上收费标准若有调整，根据甘肃省发展和改革委员会相关文件规定执行。</w:t>
      </w:r>
    </w:p>
    <w:p w:rsidR="007D1914" w:rsidRPr="00E00EBD" w:rsidRDefault="007D1914" w:rsidP="008F6C7B">
      <w:pPr>
        <w:pStyle w:val="PlainText"/>
        <w:spacing w:line="400" w:lineRule="exact"/>
        <w:ind w:firstLine="539"/>
        <w:rPr>
          <w:rFonts w:ascii="仿宋_GB2312" w:eastAsia="仿宋_GB2312" w:hAnsi="仿宋"/>
          <w:b/>
          <w:sz w:val="32"/>
          <w:szCs w:val="32"/>
        </w:rPr>
      </w:pPr>
      <w:r w:rsidRPr="00E00EBD">
        <w:rPr>
          <w:rFonts w:ascii="仿宋_GB2312" w:eastAsia="仿宋_GB2312" w:hAnsi="仿宋" w:hint="eastAsia"/>
          <w:b/>
          <w:sz w:val="32"/>
          <w:szCs w:val="32"/>
        </w:rPr>
        <w:t>十四、奖助体系</w:t>
      </w:r>
    </w:p>
    <w:p w:rsidR="007D1914" w:rsidRPr="00E00EBD" w:rsidRDefault="007D1914" w:rsidP="0041342F">
      <w:pPr>
        <w:pStyle w:val="PlainText"/>
        <w:spacing w:line="400" w:lineRule="exact"/>
        <w:ind w:firstLineChars="192" w:firstLine="31680"/>
        <w:rPr>
          <w:rFonts w:ascii="仿宋_GB2312" w:eastAsia="仿宋_GB2312" w:hAnsi="仿宋"/>
          <w:sz w:val="32"/>
          <w:szCs w:val="32"/>
        </w:rPr>
      </w:pPr>
      <w:r w:rsidRPr="00E00EBD">
        <w:rPr>
          <w:rFonts w:ascii="仿宋_GB2312" w:eastAsia="仿宋_GB2312" w:hAnsi="仿宋" w:hint="eastAsia"/>
          <w:sz w:val="32"/>
          <w:szCs w:val="32"/>
        </w:rPr>
        <w:t>学校硕士研究生奖助金体系包括国家奖学金、国家助学金、学业奖学金、</w:t>
      </w:r>
      <w:r w:rsidRPr="0041342F">
        <w:rPr>
          <w:rFonts w:ascii="仿宋_GB2312" w:eastAsia="仿宋_GB2312" w:hAnsi="仿宋" w:hint="eastAsia"/>
          <w:sz w:val="32"/>
          <w:szCs w:val="32"/>
        </w:rPr>
        <w:t>科研创新奖学金、</w:t>
      </w:r>
      <w:r w:rsidRPr="00E00EBD">
        <w:rPr>
          <w:rFonts w:ascii="仿宋_GB2312" w:eastAsia="仿宋_GB2312" w:hAnsi="仿宋" w:hint="eastAsia"/>
          <w:sz w:val="32"/>
          <w:szCs w:val="32"/>
        </w:rPr>
        <w:t>多识奖学金、优秀研究生奖学金、优秀毕业研究生奖学金、新生学业奖学金、勤工助学、困难补助和绿色通道等。学校可以协助家庭困难的学生办理助学贷款，具体查询我校网页。</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十五、就业</w:t>
      </w:r>
    </w:p>
    <w:p w:rsidR="007D1914" w:rsidRPr="00E00EBD" w:rsidRDefault="007D1914" w:rsidP="00766D5F">
      <w:pPr>
        <w:pStyle w:val="NormalWeb"/>
        <w:spacing w:before="0" w:beforeAutospacing="0" w:after="0" w:afterAutospacing="0" w:line="400" w:lineRule="exact"/>
        <w:ind w:firstLine="480"/>
        <w:rPr>
          <w:rFonts w:ascii="仿宋_GB2312" w:eastAsia="仿宋_GB2312" w:hAnsi="仿宋" w:cs="Helvetica"/>
          <w:sz w:val="32"/>
          <w:szCs w:val="32"/>
        </w:rPr>
      </w:pPr>
      <w:r w:rsidRPr="00E00EBD">
        <w:rPr>
          <w:rFonts w:ascii="仿宋_GB2312" w:eastAsia="仿宋_GB2312" w:hAnsi="仿宋" w:hint="eastAsia"/>
          <w:sz w:val="32"/>
          <w:szCs w:val="32"/>
        </w:rPr>
        <w:t>硕士研究生就业方式分为定向就业和非定向就业两种类型。定向就业的硕士研究生按定向合同就业</w:t>
      </w:r>
      <w:r w:rsidRPr="00E00EBD">
        <w:rPr>
          <w:rFonts w:ascii="仿宋_GB2312" w:eastAsia="仿宋_GB2312" w:hAnsi="仿宋" w:cs="Helvetica"/>
          <w:sz w:val="32"/>
          <w:szCs w:val="32"/>
        </w:rPr>
        <w:t>;</w:t>
      </w:r>
      <w:r w:rsidRPr="00E00EBD">
        <w:rPr>
          <w:rFonts w:ascii="仿宋_GB2312" w:eastAsia="仿宋_GB2312" w:hAnsi="仿宋" w:hint="eastAsia"/>
          <w:sz w:val="32"/>
          <w:szCs w:val="32"/>
        </w:rPr>
        <w:t>非定向就业的硕士研究生按本人与用人单位双向选择的办法就业。</w:t>
      </w:r>
    </w:p>
    <w:p w:rsidR="007D1914" w:rsidRPr="00E00EBD" w:rsidRDefault="007D1914" w:rsidP="00766D5F">
      <w:pPr>
        <w:widowControl/>
        <w:spacing w:line="400" w:lineRule="exact"/>
        <w:ind w:firstLine="480"/>
        <w:jc w:val="left"/>
        <w:rPr>
          <w:rFonts w:ascii="仿宋_GB2312" w:eastAsia="仿宋_GB2312" w:hAnsi="仿宋" w:cs="Helvetica"/>
          <w:b/>
          <w:kern w:val="0"/>
          <w:sz w:val="32"/>
          <w:szCs w:val="32"/>
        </w:rPr>
      </w:pPr>
      <w:r w:rsidRPr="00E00EBD">
        <w:rPr>
          <w:rFonts w:ascii="仿宋_GB2312" w:eastAsia="仿宋_GB2312" w:hAnsi="仿宋" w:cs="宋体" w:hint="eastAsia"/>
          <w:b/>
          <w:kern w:val="0"/>
          <w:sz w:val="32"/>
          <w:szCs w:val="32"/>
        </w:rPr>
        <w:t>十六、其他</w:t>
      </w:r>
    </w:p>
    <w:p w:rsidR="007D1914" w:rsidRPr="00E00EBD" w:rsidRDefault="007D1914" w:rsidP="00766D5F">
      <w:pPr>
        <w:widowControl/>
        <w:spacing w:line="400" w:lineRule="exact"/>
        <w:ind w:firstLine="480"/>
        <w:jc w:val="left"/>
        <w:rPr>
          <w:rFonts w:ascii="仿宋_GB2312" w:eastAsia="仿宋_GB2312" w:hAnsi="仿宋" w:cs="Helvetica"/>
          <w:kern w:val="0"/>
          <w:sz w:val="32"/>
          <w:szCs w:val="32"/>
        </w:rPr>
      </w:pPr>
      <w:r w:rsidRPr="00E00EBD">
        <w:rPr>
          <w:rFonts w:ascii="仿宋_GB2312" w:eastAsia="仿宋_GB2312" w:hAnsi="仿宋" w:cs="宋体" w:hint="eastAsia"/>
          <w:kern w:val="0"/>
          <w:sz w:val="32"/>
          <w:szCs w:val="32"/>
        </w:rPr>
        <w:t>（一）请考生及时关注我校研究生招生信息网获取研究生招生相关的最新信息。</w:t>
      </w:r>
    </w:p>
    <w:p w:rsidR="007D1914" w:rsidRPr="00E00EBD" w:rsidRDefault="007D1914" w:rsidP="003A477B">
      <w:pPr>
        <w:widowControl/>
        <w:spacing w:line="400" w:lineRule="exact"/>
        <w:ind w:firstLine="480"/>
        <w:jc w:val="left"/>
        <w:rPr>
          <w:rFonts w:ascii="仿宋_GB2312" w:eastAsia="仿宋_GB2312" w:hAnsi="仿宋" w:cs="宋体"/>
          <w:kern w:val="0"/>
          <w:sz w:val="32"/>
          <w:szCs w:val="32"/>
        </w:rPr>
      </w:pPr>
      <w:r w:rsidRPr="00E00EBD">
        <w:rPr>
          <w:rFonts w:ascii="仿宋_GB2312" w:eastAsia="仿宋_GB2312" w:hAnsi="仿宋" w:cs="宋体" w:hint="eastAsia"/>
          <w:kern w:val="0"/>
          <w:sz w:val="32"/>
          <w:szCs w:val="32"/>
        </w:rPr>
        <w:t>（二）</w:t>
      </w:r>
      <w:r w:rsidRPr="00E00EBD">
        <w:rPr>
          <w:rFonts w:ascii="仿宋_GB2312" w:eastAsia="仿宋_GB2312" w:hAnsi="仿宋" w:cs="Helvetica" w:hint="eastAsia"/>
          <w:kern w:val="0"/>
          <w:sz w:val="32"/>
          <w:szCs w:val="32"/>
        </w:rPr>
        <w:t>各专业复试科目及其它相关要求</w:t>
      </w:r>
      <w:r w:rsidRPr="00E00EBD">
        <w:rPr>
          <w:rFonts w:ascii="仿宋_GB2312" w:eastAsia="仿宋_GB2312" w:hAnsi="仿宋" w:cs="宋体" w:hint="eastAsia"/>
          <w:kern w:val="0"/>
          <w:sz w:val="32"/>
          <w:szCs w:val="32"/>
        </w:rPr>
        <w:t>请查询各招生专业简介。</w:t>
      </w:r>
    </w:p>
    <w:p w:rsidR="007D1914" w:rsidRPr="00E00EBD" w:rsidRDefault="007D1914" w:rsidP="003A477B">
      <w:pPr>
        <w:widowControl/>
        <w:spacing w:line="400" w:lineRule="exact"/>
        <w:ind w:firstLine="480"/>
        <w:jc w:val="left"/>
        <w:rPr>
          <w:rFonts w:ascii="仿宋_GB2312" w:eastAsia="仿宋_GB2312" w:hAnsi="仿宋" w:cs="宋体"/>
          <w:kern w:val="0"/>
          <w:sz w:val="32"/>
          <w:szCs w:val="32"/>
        </w:rPr>
      </w:pPr>
      <w:r w:rsidRPr="00E00EBD">
        <w:rPr>
          <w:rFonts w:ascii="仿宋_GB2312" w:eastAsia="仿宋_GB2312" w:hAnsi="仿宋" w:cs="宋体" w:hint="eastAsia"/>
          <w:kern w:val="0"/>
          <w:sz w:val="32"/>
          <w:szCs w:val="32"/>
        </w:rPr>
        <w:t>（三）通讯地址和联系方式主要用于寄发录取通知书等材料，必须保证在入学前有效。为避免部分应届毕业生在录取通知书邮寄期间已毕业离校，请填写家庭地址。联系方式应为常用固定手机号码，不宜随意更换。请考生务必如实详细填写，因通讯地址不详，联系方式变更导致投递失误等原因造成的后果由考生本人自行承担。</w:t>
      </w:r>
    </w:p>
    <w:p w:rsidR="007D1914" w:rsidRPr="00E00EBD" w:rsidRDefault="007D1914" w:rsidP="00766D5F">
      <w:pPr>
        <w:widowControl/>
        <w:spacing w:line="400" w:lineRule="exact"/>
        <w:ind w:firstLine="480"/>
        <w:jc w:val="left"/>
        <w:rPr>
          <w:rFonts w:ascii="仿宋_GB2312" w:eastAsia="仿宋_GB2312" w:hAnsi="仿宋" w:cs="Helvetica"/>
          <w:kern w:val="0"/>
          <w:sz w:val="32"/>
          <w:szCs w:val="32"/>
        </w:rPr>
      </w:pPr>
      <w:r w:rsidRPr="00E00EBD">
        <w:rPr>
          <w:rFonts w:ascii="仿宋_GB2312" w:eastAsia="仿宋_GB2312" w:hAnsi="仿宋" w:cs="宋体" w:hint="eastAsia"/>
          <w:sz w:val="32"/>
          <w:szCs w:val="32"/>
        </w:rPr>
        <w:t>（四）</w:t>
      </w:r>
      <w:r w:rsidRPr="00E00EBD">
        <w:rPr>
          <w:rFonts w:ascii="仿宋_GB2312" w:eastAsia="仿宋_GB2312" w:hAnsi="仿宋" w:cs="宋体" w:hint="eastAsia"/>
          <w:kern w:val="0"/>
          <w:sz w:val="32"/>
          <w:szCs w:val="32"/>
        </w:rPr>
        <w:t>初试成绩和复试成绩由考生自行登录中国研究生招生信息网及我校研究生招生信息网查询，我校不寄发书面成绩单。</w:t>
      </w:r>
    </w:p>
    <w:p w:rsidR="007D1914" w:rsidRPr="00E00EBD" w:rsidRDefault="007D1914" w:rsidP="0041342F">
      <w:pPr>
        <w:pStyle w:val="HTMLPreformatted"/>
        <w:shd w:val="clear" w:color="auto" w:fill="FFFFFF"/>
        <w:spacing w:line="400" w:lineRule="exact"/>
        <w:ind w:firstLineChars="150" w:firstLine="31680"/>
        <w:rPr>
          <w:rFonts w:ascii="仿宋_GB2312" w:eastAsia="仿宋_GB2312" w:hAnsi="仿宋" w:cs="Helvetica"/>
          <w:sz w:val="32"/>
          <w:szCs w:val="32"/>
        </w:rPr>
      </w:pPr>
      <w:r w:rsidRPr="00E00EBD">
        <w:rPr>
          <w:rFonts w:ascii="仿宋_GB2312" w:eastAsia="仿宋_GB2312" w:hAnsi="仿宋" w:cs="宋体" w:hint="eastAsia"/>
          <w:sz w:val="32"/>
          <w:szCs w:val="32"/>
        </w:rPr>
        <w:t>（五）信息查询及联系方式</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宋体" w:hint="eastAsia"/>
          <w:sz w:val="32"/>
          <w:szCs w:val="32"/>
        </w:rPr>
        <w:t>招生单位名称：西北民族大学</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宋体" w:hint="eastAsia"/>
          <w:sz w:val="32"/>
          <w:szCs w:val="32"/>
        </w:rPr>
        <w:t>招生单位代码：</w:t>
      </w:r>
      <w:r w:rsidRPr="00E00EBD">
        <w:rPr>
          <w:rFonts w:ascii="仿宋_GB2312" w:eastAsia="仿宋_GB2312" w:hAnsi="仿宋" w:cs="Helvetica"/>
          <w:sz w:val="32"/>
          <w:szCs w:val="32"/>
        </w:rPr>
        <w:t>10742</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宋体" w:hint="eastAsia"/>
          <w:sz w:val="32"/>
          <w:szCs w:val="32"/>
        </w:rPr>
        <w:t>联系地址：甘肃省兰州市西北新村</w:t>
      </w:r>
      <w:r w:rsidRPr="00E00EBD">
        <w:rPr>
          <w:rFonts w:ascii="仿宋_GB2312" w:eastAsia="仿宋_GB2312" w:hAnsi="仿宋" w:cs="Helvetica"/>
          <w:sz w:val="32"/>
          <w:szCs w:val="32"/>
        </w:rPr>
        <w:t>1</w:t>
      </w:r>
      <w:r w:rsidRPr="00E00EBD">
        <w:rPr>
          <w:rFonts w:ascii="仿宋_GB2312" w:eastAsia="仿宋_GB2312" w:hAnsi="仿宋" w:cs="宋体" w:hint="eastAsia"/>
          <w:sz w:val="32"/>
          <w:szCs w:val="32"/>
        </w:rPr>
        <w:t>号西北民族大学研究生招生办公室</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宋体" w:hint="eastAsia"/>
          <w:sz w:val="32"/>
          <w:szCs w:val="32"/>
        </w:rPr>
        <w:t>邮政编码</w:t>
      </w:r>
      <w:r w:rsidRPr="00E00EBD">
        <w:rPr>
          <w:rFonts w:ascii="仿宋_GB2312" w:eastAsia="仿宋_GB2312" w:hAnsi="仿宋" w:cs="Helvetica"/>
          <w:sz w:val="32"/>
          <w:szCs w:val="32"/>
        </w:rPr>
        <w:t>:730030</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r w:rsidRPr="00E00EBD">
        <w:rPr>
          <w:rFonts w:ascii="仿宋_GB2312" w:eastAsia="仿宋_GB2312" w:hAnsi="仿宋" w:cs="宋体" w:hint="eastAsia"/>
          <w:sz w:val="32"/>
          <w:szCs w:val="32"/>
        </w:rPr>
        <w:t>联系电话：</w:t>
      </w:r>
      <w:r w:rsidRPr="00E00EBD">
        <w:rPr>
          <w:rFonts w:ascii="仿宋_GB2312" w:eastAsia="仿宋_GB2312" w:hAnsi="仿宋" w:cs="Helvetica"/>
          <w:sz w:val="32"/>
          <w:szCs w:val="32"/>
        </w:rPr>
        <w:t>0931-2938299</w:t>
      </w:r>
      <w:r w:rsidRPr="00E00EBD">
        <w:rPr>
          <w:rFonts w:ascii="仿宋_GB2312" w:eastAsia="仿宋_GB2312" w:hAnsi="仿宋" w:cs="宋体" w:hint="eastAsia"/>
          <w:sz w:val="32"/>
          <w:szCs w:val="32"/>
        </w:rPr>
        <w:t xml:space="preserve">　</w:t>
      </w:r>
    </w:p>
    <w:p w:rsidR="007D1914" w:rsidRPr="00E00EBD" w:rsidRDefault="007D1914" w:rsidP="0041342F">
      <w:pPr>
        <w:pStyle w:val="HTMLPreformatted"/>
        <w:shd w:val="clear" w:color="auto" w:fill="FFFFFF"/>
        <w:spacing w:line="400" w:lineRule="exact"/>
        <w:ind w:firstLineChars="200" w:firstLine="31680"/>
        <w:rPr>
          <w:rFonts w:ascii="仿宋_GB2312" w:eastAsia="仿宋_GB2312" w:hAnsi="仿宋" w:cs="Helvetica"/>
          <w:sz w:val="32"/>
          <w:szCs w:val="32"/>
        </w:rPr>
      </w:pPr>
      <w:bookmarkStart w:id="0" w:name="_GoBack"/>
      <w:bookmarkEnd w:id="0"/>
      <w:r w:rsidRPr="00E00EBD">
        <w:rPr>
          <w:rFonts w:ascii="仿宋_GB2312" w:eastAsia="仿宋_GB2312" w:hAnsi="仿宋" w:cs="宋体" w:hint="eastAsia"/>
          <w:sz w:val="32"/>
          <w:szCs w:val="32"/>
        </w:rPr>
        <w:t>招生网址：</w:t>
      </w:r>
      <w:r w:rsidRPr="00E00EBD">
        <w:rPr>
          <w:rFonts w:ascii="仿宋_GB2312" w:eastAsia="仿宋_GB2312" w:hAnsi="仿宋" w:cs="Helvetica"/>
          <w:sz w:val="32"/>
          <w:szCs w:val="32"/>
        </w:rPr>
        <w:t>http://cmsx.xbmu.edu.cn/frontIndex.action?siteId=87</w:t>
      </w:r>
    </w:p>
    <w:p w:rsidR="007D1914" w:rsidRPr="00E00EBD" w:rsidRDefault="007D1914" w:rsidP="0041342F">
      <w:pPr>
        <w:pStyle w:val="HTMLPreformatted"/>
        <w:shd w:val="clear" w:color="auto" w:fill="FFFFFF"/>
        <w:spacing w:line="400" w:lineRule="exact"/>
        <w:ind w:firstLineChars="150" w:firstLine="31680"/>
        <w:rPr>
          <w:rFonts w:ascii="仿宋_GB2312" w:eastAsia="仿宋_GB2312" w:hAnsi="仿宋" w:cs="Helvetica"/>
          <w:sz w:val="32"/>
          <w:szCs w:val="32"/>
          <w:shd w:val="pct15" w:color="auto" w:fill="FFFFFF"/>
        </w:rPr>
      </w:pPr>
      <w:r w:rsidRPr="00E00EBD">
        <w:rPr>
          <w:rFonts w:ascii="仿宋_GB2312" w:eastAsia="仿宋_GB2312" w:hAnsi="仿宋" w:cs="宋体" w:hint="eastAsia"/>
          <w:sz w:val="32"/>
          <w:szCs w:val="32"/>
        </w:rPr>
        <w:t>（六）申诉受理部门：西北民族大学纪监审办公室</w:t>
      </w:r>
    </w:p>
    <w:p w:rsidR="007D1914" w:rsidRPr="00E00EBD" w:rsidRDefault="007D1914" w:rsidP="0041342F">
      <w:pPr>
        <w:pStyle w:val="HTMLPreformatted"/>
        <w:shd w:val="clear" w:color="auto" w:fill="FFFFFF"/>
        <w:spacing w:line="400" w:lineRule="exact"/>
        <w:ind w:firstLineChars="450" w:firstLine="31680"/>
        <w:rPr>
          <w:rFonts w:ascii="仿宋_GB2312" w:eastAsia="仿宋_GB2312" w:hAnsi="仿宋" w:cs="Helvetica"/>
          <w:sz w:val="32"/>
          <w:szCs w:val="32"/>
        </w:rPr>
      </w:pPr>
      <w:r w:rsidRPr="00E00EBD">
        <w:rPr>
          <w:rFonts w:ascii="仿宋_GB2312" w:eastAsia="仿宋_GB2312" w:hAnsi="仿宋" w:cs="宋体" w:hint="eastAsia"/>
          <w:sz w:val="32"/>
          <w:szCs w:val="32"/>
        </w:rPr>
        <w:t>受理电话：</w:t>
      </w:r>
      <w:r w:rsidRPr="00E00EBD">
        <w:rPr>
          <w:rFonts w:ascii="仿宋_GB2312" w:eastAsia="仿宋_GB2312" w:hAnsi="仿宋" w:cs="Helvetica"/>
          <w:sz w:val="32"/>
          <w:szCs w:val="32"/>
        </w:rPr>
        <w:t>0931-2938568</w:t>
      </w:r>
    </w:p>
    <w:p w:rsidR="007D1914" w:rsidRPr="00E00EBD" w:rsidRDefault="007D1914" w:rsidP="0041342F">
      <w:pPr>
        <w:widowControl/>
        <w:spacing w:line="400" w:lineRule="exact"/>
        <w:ind w:firstLineChars="150" w:firstLine="31680"/>
        <w:jc w:val="left"/>
        <w:rPr>
          <w:rFonts w:ascii="仿宋_GB2312" w:eastAsia="仿宋_GB2312" w:hAnsi="仿宋" w:cs="Helvetica"/>
          <w:kern w:val="0"/>
          <w:sz w:val="32"/>
          <w:szCs w:val="32"/>
        </w:rPr>
      </w:pPr>
      <w:r w:rsidRPr="00E00EBD">
        <w:rPr>
          <w:rFonts w:ascii="仿宋_GB2312" w:eastAsia="仿宋_GB2312" w:hAnsi="仿宋" w:cs="宋体" w:hint="eastAsia"/>
          <w:kern w:val="0"/>
          <w:sz w:val="32"/>
          <w:szCs w:val="32"/>
        </w:rPr>
        <w:t>（七）本简章未尽事宜或与国家相关文件不一致的以国家文件为准。</w:t>
      </w:r>
    </w:p>
    <w:p w:rsidR="007D1914" w:rsidRPr="00A049B1" w:rsidRDefault="007D1914" w:rsidP="003B0F19">
      <w:pPr>
        <w:widowControl/>
        <w:spacing w:line="400" w:lineRule="exact"/>
        <w:ind w:firstLineChars="250" w:firstLine="31680"/>
        <w:jc w:val="left"/>
        <w:rPr>
          <w:rFonts w:ascii="仿宋_GB2312" w:eastAsia="仿宋_GB2312" w:hAnsi="仿宋" w:cs="Helvetica"/>
          <w:kern w:val="0"/>
          <w:sz w:val="32"/>
          <w:szCs w:val="32"/>
        </w:rPr>
      </w:pPr>
      <w:r w:rsidRPr="00E00EBD">
        <w:rPr>
          <w:rFonts w:ascii="仿宋_GB2312" w:eastAsia="仿宋_GB2312" w:hAnsi="仿宋" w:cs="宋体" w:hint="eastAsia"/>
          <w:kern w:val="0"/>
          <w:sz w:val="32"/>
          <w:szCs w:val="32"/>
        </w:rPr>
        <w:t>热忱欢迎广大优秀学子踊跃报考！</w:t>
      </w:r>
    </w:p>
    <w:sectPr w:rsidR="007D1914" w:rsidRPr="00A049B1" w:rsidSect="002D374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914" w:rsidRDefault="007D1914">
      <w:pPr>
        <w:rPr>
          <w:rFonts w:cs="Times New Roman"/>
        </w:rPr>
      </w:pPr>
      <w:r>
        <w:rPr>
          <w:rFonts w:cs="Times New Roman"/>
        </w:rPr>
        <w:separator/>
      </w:r>
    </w:p>
  </w:endnote>
  <w:endnote w:type="continuationSeparator" w:id="1">
    <w:p w:rsidR="007D1914" w:rsidRDefault="007D191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14" w:rsidRDefault="007D1914" w:rsidP="00AE0BA1">
    <w:pPr>
      <w:pStyle w:val="Footer"/>
      <w:framePr w:wrap="auto" w:vAnchor="text" w:hAnchor="margin" w:xAlign="center" w:y="1"/>
      <w:rPr>
        <w:rStyle w:val="PageNumber"/>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7</w:t>
    </w:r>
    <w:r>
      <w:rPr>
        <w:rStyle w:val="PageNumber"/>
        <w:rFonts w:cs="Calibri"/>
      </w:rPr>
      <w:fldChar w:fldCharType="end"/>
    </w:r>
  </w:p>
  <w:p w:rsidR="007D1914" w:rsidRDefault="007D1914" w:rsidP="00AE0BA1">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914" w:rsidRDefault="007D1914">
      <w:pPr>
        <w:rPr>
          <w:rFonts w:cs="Times New Roman"/>
        </w:rPr>
      </w:pPr>
      <w:r>
        <w:rPr>
          <w:rFonts w:cs="Times New Roman"/>
        </w:rPr>
        <w:separator/>
      </w:r>
    </w:p>
  </w:footnote>
  <w:footnote w:type="continuationSeparator" w:id="1">
    <w:p w:rsidR="007D1914" w:rsidRDefault="007D191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4E411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20C624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13E347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FC83A5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28EA0B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46651F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0783C9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8B0AA4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C2C5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7BA8200"/>
    <w:lvl w:ilvl="0">
      <w:start w:val="1"/>
      <w:numFmt w:val="bullet"/>
      <w:lvlText w:val=""/>
      <w:lvlJc w:val="left"/>
      <w:pPr>
        <w:tabs>
          <w:tab w:val="num" w:pos="360"/>
        </w:tabs>
        <w:ind w:left="360" w:hanging="360"/>
      </w:pPr>
      <w:rPr>
        <w:rFonts w:ascii="Wingdings" w:hAnsi="Wingdings" w:hint="default"/>
      </w:rPr>
    </w:lvl>
  </w:abstractNum>
  <w:abstractNum w:abstractNumId="10">
    <w:nsid w:val="15482899"/>
    <w:multiLevelType w:val="hybridMultilevel"/>
    <w:tmpl w:val="C218953C"/>
    <w:lvl w:ilvl="0" w:tplc="824E84B6">
      <w:start w:val="1"/>
      <w:numFmt w:val="japaneseCounting"/>
      <w:lvlText w:val="(%1)"/>
      <w:lvlJc w:val="left"/>
      <w:pPr>
        <w:ind w:left="870" w:hanging="39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431129D6"/>
    <w:multiLevelType w:val="multilevel"/>
    <w:tmpl w:val="70D28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C7F58D0"/>
    <w:multiLevelType w:val="hybridMultilevel"/>
    <w:tmpl w:val="706409FE"/>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95D8FD72">
      <w:start w:val="1"/>
      <w:numFmt w:val="chineseCountingThousand"/>
      <w:lvlText w:val="第%2条"/>
      <w:lvlJc w:val="left"/>
      <w:pPr>
        <w:tabs>
          <w:tab w:val="num" w:pos="1696"/>
        </w:tabs>
        <w:ind w:left="1696" w:hanging="420"/>
      </w:pPr>
      <w:rPr>
        <w:rFonts w:eastAsia="仿宋_GB2312" w:cs="Times New Roman" w:hint="eastAsia"/>
        <w:b/>
        <w:bCs w:val="0"/>
        <w:i w:val="0"/>
        <w:iCs w:val="0"/>
        <w:color w:val="000000"/>
        <w:sz w:val="32"/>
        <w:szCs w:val="32"/>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2C4"/>
    <w:rsid w:val="00003BAD"/>
    <w:rsid w:val="0000700D"/>
    <w:rsid w:val="00007C15"/>
    <w:rsid w:val="000122EB"/>
    <w:rsid w:val="00017C71"/>
    <w:rsid w:val="00022CA6"/>
    <w:rsid w:val="00023051"/>
    <w:rsid w:val="00023BB6"/>
    <w:rsid w:val="00030AF6"/>
    <w:rsid w:val="00050455"/>
    <w:rsid w:val="00060EA4"/>
    <w:rsid w:val="00075B79"/>
    <w:rsid w:val="00076808"/>
    <w:rsid w:val="00083866"/>
    <w:rsid w:val="0008390E"/>
    <w:rsid w:val="000856A2"/>
    <w:rsid w:val="00085AB9"/>
    <w:rsid w:val="00087DD8"/>
    <w:rsid w:val="000A25CF"/>
    <w:rsid w:val="000B4204"/>
    <w:rsid w:val="000B6768"/>
    <w:rsid w:val="000C0803"/>
    <w:rsid w:val="000C1BAA"/>
    <w:rsid w:val="000C2C21"/>
    <w:rsid w:val="000C35B6"/>
    <w:rsid w:val="000D1329"/>
    <w:rsid w:val="000D22C4"/>
    <w:rsid w:val="000D40BD"/>
    <w:rsid w:val="000D4103"/>
    <w:rsid w:val="000E5589"/>
    <w:rsid w:val="000E5CAB"/>
    <w:rsid w:val="000E62B2"/>
    <w:rsid w:val="000F6C6D"/>
    <w:rsid w:val="000F6CD5"/>
    <w:rsid w:val="00101697"/>
    <w:rsid w:val="0010214E"/>
    <w:rsid w:val="0011676B"/>
    <w:rsid w:val="00124A03"/>
    <w:rsid w:val="00133C86"/>
    <w:rsid w:val="00142147"/>
    <w:rsid w:val="00144F08"/>
    <w:rsid w:val="00150D48"/>
    <w:rsid w:val="00153014"/>
    <w:rsid w:val="00153F26"/>
    <w:rsid w:val="00157157"/>
    <w:rsid w:val="00160253"/>
    <w:rsid w:val="00170FC6"/>
    <w:rsid w:val="00171965"/>
    <w:rsid w:val="001736E9"/>
    <w:rsid w:val="0017695A"/>
    <w:rsid w:val="001A61C4"/>
    <w:rsid w:val="001A72D2"/>
    <w:rsid w:val="001B3A55"/>
    <w:rsid w:val="001C5237"/>
    <w:rsid w:val="001D0C56"/>
    <w:rsid w:val="001D2286"/>
    <w:rsid w:val="001D6260"/>
    <w:rsid w:val="001E1608"/>
    <w:rsid w:val="001F421A"/>
    <w:rsid w:val="001F4C7D"/>
    <w:rsid w:val="002006AC"/>
    <w:rsid w:val="00200783"/>
    <w:rsid w:val="00204856"/>
    <w:rsid w:val="00205B31"/>
    <w:rsid w:val="002071AA"/>
    <w:rsid w:val="00214823"/>
    <w:rsid w:val="00214C0F"/>
    <w:rsid w:val="00215894"/>
    <w:rsid w:val="00226A4B"/>
    <w:rsid w:val="0024382A"/>
    <w:rsid w:val="00243A10"/>
    <w:rsid w:val="0025069E"/>
    <w:rsid w:val="002542D3"/>
    <w:rsid w:val="00255B5E"/>
    <w:rsid w:val="002563FC"/>
    <w:rsid w:val="00256ACE"/>
    <w:rsid w:val="00260438"/>
    <w:rsid w:val="002645E6"/>
    <w:rsid w:val="00267A25"/>
    <w:rsid w:val="00267D74"/>
    <w:rsid w:val="00292857"/>
    <w:rsid w:val="002A0CCB"/>
    <w:rsid w:val="002C4089"/>
    <w:rsid w:val="002D374A"/>
    <w:rsid w:val="002F39FA"/>
    <w:rsid w:val="002F604B"/>
    <w:rsid w:val="00301696"/>
    <w:rsid w:val="00310A8B"/>
    <w:rsid w:val="00312468"/>
    <w:rsid w:val="00317211"/>
    <w:rsid w:val="00327C10"/>
    <w:rsid w:val="00330B16"/>
    <w:rsid w:val="00341E11"/>
    <w:rsid w:val="003536D5"/>
    <w:rsid w:val="0036079F"/>
    <w:rsid w:val="0039022D"/>
    <w:rsid w:val="00390741"/>
    <w:rsid w:val="00393974"/>
    <w:rsid w:val="00395C2F"/>
    <w:rsid w:val="003A4052"/>
    <w:rsid w:val="003A477B"/>
    <w:rsid w:val="003A6E91"/>
    <w:rsid w:val="003B0B12"/>
    <w:rsid w:val="003B0F19"/>
    <w:rsid w:val="003B47E0"/>
    <w:rsid w:val="003B67BF"/>
    <w:rsid w:val="003B6800"/>
    <w:rsid w:val="003C27AB"/>
    <w:rsid w:val="003C43D5"/>
    <w:rsid w:val="003C4868"/>
    <w:rsid w:val="003D5523"/>
    <w:rsid w:val="003D5CDF"/>
    <w:rsid w:val="003E2D30"/>
    <w:rsid w:val="003F1FE2"/>
    <w:rsid w:val="003F7517"/>
    <w:rsid w:val="004033A5"/>
    <w:rsid w:val="00405922"/>
    <w:rsid w:val="0041342F"/>
    <w:rsid w:val="00435ACF"/>
    <w:rsid w:val="00440815"/>
    <w:rsid w:val="004513EA"/>
    <w:rsid w:val="00460D6E"/>
    <w:rsid w:val="00461540"/>
    <w:rsid w:val="004738C0"/>
    <w:rsid w:val="004746B1"/>
    <w:rsid w:val="00476374"/>
    <w:rsid w:val="004814B6"/>
    <w:rsid w:val="004833E8"/>
    <w:rsid w:val="004A2004"/>
    <w:rsid w:val="004A2568"/>
    <w:rsid w:val="004B0CFB"/>
    <w:rsid w:val="004B2610"/>
    <w:rsid w:val="004C6670"/>
    <w:rsid w:val="004D0536"/>
    <w:rsid w:val="004D3782"/>
    <w:rsid w:val="004D421C"/>
    <w:rsid w:val="004E092F"/>
    <w:rsid w:val="004F33B3"/>
    <w:rsid w:val="004F5C4D"/>
    <w:rsid w:val="004F6F22"/>
    <w:rsid w:val="004F7518"/>
    <w:rsid w:val="00503CBA"/>
    <w:rsid w:val="00505BFE"/>
    <w:rsid w:val="00517F26"/>
    <w:rsid w:val="00523E7C"/>
    <w:rsid w:val="00533521"/>
    <w:rsid w:val="0053792E"/>
    <w:rsid w:val="005507E7"/>
    <w:rsid w:val="00553B9E"/>
    <w:rsid w:val="00555062"/>
    <w:rsid w:val="00557E7D"/>
    <w:rsid w:val="005601F9"/>
    <w:rsid w:val="00566EC5"/>
    <w:rsid w:val="00567772"/>
    <w:rsid w:val="00570E18"/>
    <w:rsid w:val="005847FA"/>
    <w:rsid w:val="00585826"/>
    <w:rsid w:val="00593CB6"/>
    <w:rsid w:val="00595E35"/>
    <w:rsid w:val="005A08D8"/>
    <w:rsid w:val="005A0920"/>
    <w:rsid w:val="005A0B30"/>
    <w:rsid w:val="005A2032"/>
    <w:rsid w:val="005A40E9"/>
    <w:rsid w:val="005B039C"/>
    <w:rsid w:val="005B731F"/>
    <w:rsid w:val="005E577C"/>
    <w:rsid w:val="005E5A3D"/>
    <w:rsid w:val="005E5D92"/>
    <w:rsid w:val="005F6180"/>
    <w:rsid w:val="00600058"/>
    <w:rsid w:val="00602DF7"/>
    <w:rsid w:val="0060536A"/>
    <w:rsid w:val="0061604E"/>
    <w:rsid w:val="00622CE0"/>
    <w:rsid w:val="006341B7"/>
    <w:rsid w:val="00636A68"/>
    <w:rsid w:val="006445AC"/>
    <w:rsid w:val="006462D4"/>
    <w:rsid w:val="00650144"/>
    <w:rsid w:val="00650DFF"/>
    <w:rsid w:val="006528CF"/>
    <w:rsid w:val="00660E36"/>
    <w:rsid w:val="006715A4"/>
    <w:rsid w:val="00675A12"/>
    <w:rsid w:val="006777FA"/>
    <w:rsid w:val="00683E0B"/>
    <w:rsid w:val="0068412B"/>
    <w:rsid w:val="0068721E"/>
    <w:rsid w:val="0069030A"/>
    <w:rsid w:val="00695EB1"/>
    <w:rsid w:val="006D24C8"/>
    <w:rsid w:val="006D298D"/>
    <w:rsid w:val="006D7361"/>
    <w:rsid w:val="006E3119"/>
    <w:rsid w:val="006E3160"/>
    <w:rsid w:val="006E5DF6"/>
    <w:rsid w:val="006F23CD"/>
    <w:rsid w:val="00703FF8"/>
    <w:rsid w:val="0071254B"/>
    <w:rsid w:val="007212CA"/>
    <w:rsid w:val="00731442"/>
    <w:rsid w:val="007360A2"/>
    <w:rsid w:val="00746F1D"/>
    <w:rsid w:val="00746F58"/>
    <w:rsid w:val="007509B9"/>
    <w:rsid w:val="007526D7"/>
    <w:rsid w:val="0075276A"/>
    <w:rsid w:val="00766B03"/>
    <w:rsid w:val="00766D5F"/>
    <w:rsid w:val="0078028A"/>
    <w:rsid w:val="0078296C"/>
    <w:rsid w:val="00785CC1"/>
    <w:rsid w:val="007863D7"/>
    <w:rsid w:val="007A6692"/>
    <w:rsid w:val="007B7174"/>
    <w:rsid w:val="007C58E2"/>
    <w:rsid w:val="007D0344"/>
    <w:rsid w:val="007D1914"/>
    <w:rsid w:val="007D7243"/>
    <w:rsid w:val="007F2209"/>
    <w:rsid w:val="007F51E7"/>
    <w:rsid w:val="00801EC5"/>
    <w:rsid w:val="008130C4"/>
    <w:rsid w:val="00816970"/>
    <w:rsid w:val="00816A28"/>
    <w:rsid w:val="00816F9F"/>
    <w:rsid w:val="00826FE6"/>
    <w:rsid w:val="00850C02"/>
    <w:rsid w:val="008546B1"/>
    <w:rsid w:val="008624E2"/>
    <w:rsid w:val="00863761"/>
    <w:rsid w:val="008638DC"/>
    <w:rsid w:val="0086631A"/>
    <w:rsid w:val="00873A83"/>
    <w:rsid w:val="00873B50"/>
    <w:rsid w:val="00877123"/>
    <w:rsid w:val="0088182E"/>
    <w:rsid w:val="00891339"/>
    <w:rsid w:val="00896536"/>
    <w:rsid w:val="008A5F4E"/>
    <w:rsid w:val="008A70E7"/>
    <w:rsid w:val="008B321E"/>
    <w:rsid w:val="008C6AF1"/>
    <w:rsid w:val="008D424B"/>
    <w:rsid w:val="008D6088"/>
    <w:rsid w:val="008F6C7B"/>
    <w:rsid w:val="00904509"/>
    <w:rsid w:val="009106A4"/>
    <w:rsid w:val="00911106"/>
    <w:rsid w:val="00913C9D"/>
    <w:rsid w:val="00914EB5"/>
    <w:rsid w:val="009167F7"/>
    <w:rsid w:val="009171D7"/>
    <w:rsid w:val="00925661"/>
    <w:rsid w:val="009276AD"/>
    <w:rsid w:val="00934206"/>
    <w:rsid w:val="00951BCF"/>
    <w:rsid w:val="00962B29"/>
    <w:rsid w:val="009645CF"/>
    <w:rsid w:val="009728A3"/>
    <w:rsid w:val="00973A1E"/>
    <w:rsid w:val="00985C7E"/>
    <w:rsid w:val="009912FD"/>
    <w:rsid w:val="009A4993"/>
    <w:rsid w:val="009B0ED0"/>
    <w:rsid w:val="009B6144"/>
    <w:rsid w:val="009C1A0A"/>
    <w:rsid w:val="009D0D15"/>
    <w:rsid w:val="00A01C79"/>
    <w:rsid w:val="00A033B0"/>
    <w:rsid w:val="00A049B1"/>
    <w:rsid w:val="00A06491"/>
    <w:rsid w:val="00A175F3"/>
    <w:rsid w:val="00A17EF3"/>
    <w:rsid w:val="00A350DB"/>
    <w:rsid w:val="00A42A3E"/>
    <w:rsid w:val="00A45ADD"/>
    <w:rsid w:val="00A4668A"/>
    <w:rsid w:val="00A5647C"/>
    <w:rsid w:val="00A60D33"/>
    <w:rsid w:val="00A6304D"/>
    <w:rsid w:val="00A635D8"/>
    <w:rsid w:val="00A64938"/>
    <w:rsid w:val="00A7282E"/>
    <w:rsid w:val="00A821E9"/>
    <w:rsid w:val="00A86C66"/>
    <w:rsid w:val="00A9034C"/>
    <w:rsid w:val="00A92489"/>
    <w:rsid w:val="00AA51FE"/>
    <w:rsid w:val="00AA6032"/>
    <w:rsid w:val="00AB1551"/>
    <w:rsid w:val="00AB7614"/>
    <w:rsid w:val="00AD02F9"/>
    <w:rsid w:val="00AD1070"/>
    <w:rsid w:val="00AD4B26"/>
    <w:rsid w:val="00AD7E9F"/>
    <w:rsid w:val="00AE0BA1"/>
    <w:rsid w:val="00AE4C2E"/>
    <w:rsid w:val="00AF64FB"/>
    <w:rsid w:val="00AF6FF5"/>
    <w:rsid w:val="00AF74A5"/>
    <w:rsid w:val="00B0288F"/>
    <w:rsid w:val="00B07A4B"/>
    <w:rsid w:val="00B1335C"/>
    <w:rsid w:val="00B3057D"/>
    <w:rsid w:val="00B41EA7"/>
    <w:rsid w:val="00B426C0"/>
    <w:rsid w:val="00B45AB9"/>
    <w:rsid w:val="00B51947"/>
    <w:rsid w:val="00B60979"/>
    <w:rsid w:val="00B6103A"/>
    <w:rsid w:val="00B66B9B"/>
    <w:rsid w:val="00B7222E"/>
    <w:rsid w:val="00BA05FB"/>
    <w:rsid w:val="00BA4D84"/>
    <w:rsid w:val="00BB1B42"/>
    <w:rsid w:val="00BB2332"/>
    <w:rsid w:val="00BB44C4"/>
    <w:rsid w:val="00BC3105"/>
    <w:rsid w:val="00BC3395"/>
    <w:rsid w:val="00BC63B6"/>
    <w:rsid w:val="00BC65F4"/>
    <w:rsid w:val="00BD7811"/>
    <w:rsid w:val="00BE1B40"/>
    <w:rsid w:val="00BE481A"/>
    <w:rsid w:val="00BE6439"/>
    <w:rsid w:val="00BF13E5"/>
    <w:rsid w:val="00BF30EE"/>
    <w:rsid w:val="00C0104A"/>
    <w:rsid w:val="00C04BF9"/>
    <w:rsid w:val="00C10C6F"/>
    <w:rsid w:val="00C1344E"/>
    <w:rsid w:val="00C214D2"/>
    <w:rsid w:val="00C34868"/>
    <w:rsid w:val="00C35695"/>
    <w:rsid w:val="00C45AC8"/>
    <w:rsid w:val="00C54540"/>
    <w:rsid w:val="00C73215"/>
    <w:rsid w:val="00C81974"/>
    <w:rsid w:val="00C9514F"/>
    <w:rsid w:val="00CA706B"/>
    <w:rsid w:val="00CB16B0"/>
    <w:rsid w:val="00CB6C33"/>
    <w:rsid w:val="00CC4620"/>
    <w:rsid w:val="00CC728D"/>
    <w:rsid w:val="00CD3FCE"/>
    <w:rsid w:val="00CF31CC"/>
    <w:rsid w:val="00D100C4"/>
    <w:rsid w:val="00D174D7"/>
    <w:rsid w:val="00D2496B"/>
    <w:rsid w:val="00D2537E"/>
    <w:rsid w:val="00D361C9"/>
    <w:rsid w:val="00D45CCF"/>
    <w:rsid w:val="00D5232B"/>
    <w:rsid w:val="00D56387"/>
    <w:rsid w:val="00D6110D"/>
    <w:rsid w:val="00D6568C"/>
    <w:rsid w:val="00D6648B"/>
    <w:rsid w:val="00D74881"/>
    <w:rsid w:val="00D8461C"/>
    <w:rsid w:val="00D85A19"/>
    <w:rsid w:val="00D8623A"/>
    <w:rsid w:val="00DA0F40"/>
    <w:rsid w:val="00DA265F"/>
    <w:rsid w:val="00DA5B40"/>
    <w:rsid w:val="00DB2A05"/>
    <w:rsid w:val="00DB45CC"/>
    <w:rsid w:val="00DB5071"/>
    <w:rsid w:val="00DC75BA"/>
    <w:rsid w:val="00DD2C49"/>
    <w:rsid w:val="00DD5522"/>
    <w:rsid w:val="00DE34FA"/>
    <w:rsid w:val="00DE3740"/>
    <w:rsid w:val="00DE7092"/>
    <w:rsid w:val="00DE7466"/>
    <w:rsid w:val="00DF0026"/>
    <w:rsid w:val="00DF2527"/>
    <w:rsid w:val="00DF6859"/>
    <w:rsid w:val="00E00EBD"/>
    <w:rsid w:val="00E01BF6"/>
    <w:rsid w:val="00E07036"/>
    <w:rsid w:val="00E14C30"/>
    <w:rsid w:val="00E3536C"/>
    <w:rsid w:val="00E3770F"/>
    <w:rsid w:val="00E40B15"/>
    <w:rsid w:val="00E523C8"/>
    <w:rsid w:val="00E806EF"/>
    <w:rsid w:val="00E8661C"/>
    <w:rsid w:val="00E87F29"/>
    <w:rsid w:val="00E914E6"/>
    <w:rsid w:val="00E9432C"/>
    <w:rsid w:val="00EB693D"/>
    <w:rsid w:val="00EE1143"/>
    <w:rsid w:val="00EE423B"/>
    <w:rsid w:val="00EF3A1F"/>
    <w:rsid w:val="00F20057"/>
    <w:rsid w:val="00F3007F"/>
    <w:rsid w:val="00F30A77"/>
    <w:rsid w:val="00F403DB"/>
    <w:rsid w:val="00F47B14"/>
    <w:rsid w:val="00F5347E"/>
    <w:rsid w:val="00F54ACE"/>
    <w:rsid w:val="00F57393"/>
    <w:rsid w:val="00F70F7B"/>
    <w:rsid w:val="00F76C8D"/>
    <w:rsid w:val="00F84559"/>
    <w:rsid w:val="00F848C8"/>
    <w:rsid w:val="00F866FC"/>
    <w:rsid w:val="00F91F40"/>
    <w:rsid w:val="00F96793"/>
    <w:rsid w:val="00FA6E76"/>
    <w:rsid w:val="00FB598F"/>
    <w:rsid w:val="00FC3239"/>
    <w:rsid w:val="00FD4FD1"/>
    <w:rsid w:val="00FD6F55"/>
    <w:rsid w:val="00FF19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4A"/>
    <w:pPr>
      <w:widowControl w:val="0"/>
      <w:jc w:val="both"/>
    </w:pPr>
    <w:rPr>
      <w:rFonts w:cs="Calibri"/>
      <w:szCs w:val="21"/>
    </w:rPr>
  </w:style>
  <w:style w:type="paragraph" w:styleId="Heading2">
    <w:name w:val="heading 2"/>
    <w:basedOn w:val="Normal"/>
    <w:link w:val="Heading2Char"/>
    <w:uiPriority w:val="99"/>
    <w:qFormat/>
    <w:rsid w:val="00BF13E5"/>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13E5"/>
    <w:rPr>
      <w:rFonts w:ascii="宋体" w:eastAsia="宋体" w:hAnsi="宋体" w:cs="宋体"/>
      <w:b/>
      <w:bCs/>
      <w:kern w:val="0"/>
      <w:sz w:val="36"/>
      <w:szCs w:val="36"/>
    </w:rPr>
  </w:style>
  <w:style w:type="character" w:customStyle="1" w:styleId="news-time">
    <w:name w:val="news-time"/>
    <w:basedOn w:val="DefaultParagraphFont"/>
    <w:uiPriority w:val="99"/>
    <w:rsid w:val="00BF13E5"/>
    <w:rPr>
      <w:rFonts w:cs="Times New Roman"/>
    </w:rPr>
  </w:style>
  <w:style w:type="character" w:customStyle="1" w:styleId="apple-converted-space">
    <w:name w:val="apple-converted-space"/>
    <w:basedOn w:val="DefaultParagraphFont"/>
    <w:uiPriority w:val="99"/>
    <w:rsid w:val="00BF13E5"/>
    <w:rPr>
      <w:rFonts w:cs="Times New Roman"/>
    </w:rPr>
  </w:style>
  <w:style w:type="character" w:customStyle="1" w:styleId="news-from">
    <w:name w:val="news-from"/>
    <w:basedOn w:val="DefaultParagraphFont"/>
    <w:uiPriority w:val="99"/>
    <w:rsid w:val="00BF13E5"/>
    <w:rPr>
      <w:rFonts w:cs="Times New Roman"/>
    </w:rPr>
  </w:style>
  <w:style w:type="character" w:customStyle="1" w:styleId="sharetext">
    <w:name w:val="share_text"/>
    <w:basedOn w:val="DefaultParagraphFont"/>
    <w:uiPriority w:val="99"/>
    <w:rsid w:val="00BF13E5"/>
    <w:rPr>
      <w:rFonts w:cs="Times New Roman"/>
    </w:rPr>
  </w:style>
  <w:style w:type="character" w:styleId="Hyperlink">
    <w:name w:val="Hyperlink"/>
    <w:basedOn w:val="DefaultParagraphFont"/>
    <w:uiPriority w:val="99"/>
    <w:semiHidden/>
    <w:rsid w:val="00BF13E5"/>
    <w:rPr>
      <w:rFonts w:cs="Times New Roman"/>
      <w:color w:val="0000FF"/>
      <w:u w:val="single"/>
    </w:rPr>
  </w:style>
  <w:style w:type="paragraph" w:styleId="NormalWeb">
    <w:name w:val="Normal (Web)"/>
    <w:basedOn w:val="Normal"/>
    <w:uiPriority w:val="99"/>
    <w:rsid w:val="00BF13E5"/>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
    <w:uiPriority w:val="99"/>
    <w:rsid w:val="006E3160"/>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6E3160"/>
    <w:rPr>
      <w:rFonts w:ascii="宋体" w:hAnsi="Courier New" w:cs="宋体"/>
      <w:sz w:val="20"/>
      <w:szCs w:val="20"/>
    </w:rPr>
  </w:style>
  <w:style w:type="paragraph" w:styleId="HTMLPreformatted">
    <w:name w:val="HTML Preformatted"/>
    <w:basedOn w:val="Normal"/>
    <w:link w:val="HTMLPreformattedChar"/>
    <w:uiPriority w:val="99"/>
    <w:rsid w:val="00650D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character" w:customStyle="1" w:styleId="HTMLPreformattedChar">
    <w:name w:val="HTML Preformatted Char"/>
    <w:basedOn w:val="DefaultParagraphFont"/>
    <w:link w:val="HTMLPreformatted"/>
    <w:uiPriority w:val="99"/>
    <w:locked/>
    <w:rsid w:val="00650DFF"/>
    <w:rPr>
      <w:rFonts w:ascii="Arial" w:hAnsi="Arial" w:cs="Arial"/>
      <w:sz w:val="21"/>
      <w:szCs w:val="21"/>
    </w:rPr>
  </w:style>
  <w:style w:type="paragraph" w:styleId="Footer">
    <w:name w:val="footer"/>
    <w:basedOn w:val="Normal"/>
    <w:link w:val="FooterChar"/>
    <w:uiPriority w:val="99"/>
    <w:rsid w:val="00AE0B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806EF"/>
    <w:rPr>
      <w:rFonts w:cs="Calibri"/>
      <w:sz w:val="18"/>
      <w:szCs w:val="18"/>
    </w:rPr>
  </w:style>
  <w:style w:type="character" w:styleId="PageNumber">
    <w:name w:val="page number"/>
    <w:basedOn w:val="DefaultParagraphFont"/>
    <w:uiPriority w:val="99"/>
    <w:rsid w:val="00AE0BA1"/>
    <w:rPr>
      <w:rFonts w:cs="Times New Roman"/>
    </w:rPr>
  </w:style>
  <w:style w:type="character" w:styleId="FollowedHyperlink">
    <w:name w:val="FollowedHyperlink"/>
    <w:basedOn w:val="DefaultParagraphFont"/>
    <w:uiPriority w:val="99"/>
    <w:rsid w:val="003C43D5"/>
    <w:rPr>
      <w:rFonts w:cs="Times New Roman"/>
      <w:color w:val="800080"/>
      <w:u w:val="single"/>
    </w:rPr>
  </w:style>
  <w:style w:type="paragraph" w:styleId="BalloonText">
    <w:name w:val="Balloon Text"/>
    <w:basedOn w:val="Normal"/>
    <w:link w:val="BalloonTextChar"/>
    <w:uiPriority w:val="99"/>
    <w:semiHidden/>
    <w:rsid w:val="00243A10"/>
    <w:rPr>
      <w:sz w:val="18"/>
      <w:szCs w:val="18"/>
    </w:rPr>
  </w:style>
  <w:style w:type="character" w:customStyle="1" w:styleId="BalloonTextChar">
    <w:name w:val="Balloon Text Char"/>
    <w:basedOn w:val="DefaultParagraphFont"/>
    <w:link w:val="BalloonText"/>
    <w:uiPriority w:val="99"/>
    <w:semiHidden/>
    <w:locked/>
    <w:rsid w:val="004B0CFB"/>
    <w:rPr>
      <w:rFonts w:cs="Calibri"/>
      <w:sz w:val="2"/>
    </w:rPr>
  </w:style>
</w:styles>
</file>

<file path=word/webSettings.xml><?xml version="1.0" encoding="utf-8"?>
<w:webSettings xmlns:r="http://schemas.openxmlformats.org/officeDocument/2006/relationships" xmlns:w="http://schemas.openxmlformats.org/wordprocessingml/2006/main">
  <w:divs>
    <w:div w:id="1065489122">
      <w:marLeft w:val="0"/>
      <w:marRight w:val="0"/>
      <w:marTop w:val="0"/>
      <w:marBottom w:val="0"/>
      <w:divBdr>
        <w:top w:val="none" w:sz="0" w:space="0" w:color="auto"/>
        <w:left w:val="none" w:sz="0" w:space="0" w:color="auto"/>
        <w:bottom w:val="none" w:sz="0" w:space="0" w:color="auto"/>
        <w:right w:val="none" w:sz="0" w:space="0" w:color="auto"/>
      </w:divBdr>
      <w:divsChild>
        <w:div w:id="1065489121">
          <w:marLeft w:val="0"/>
          <w:marRight w:val="0"/>
          <w:marTop w:val="0"/>
          <w:marBottom w:val="0"/>
          <w:divBdr>
            <w:top w:val="none" w:sz="0" w:space="0" w:color="auto"/>
            <w:left w:val="none" w:sz="0" w:space="0" w:color="auto"/>
            <w:bottom w:val="none" w:sz="0" w:space="0" w:color="auto"/>
            <w:right w:val="none" w:sz="0" w:space="0" w:color="auto"/>
          </w:divBdr>
        </w:div>
        <w:div w:id="1065489123">
          <w:marLeft w:val="0"/>
          <w:marRight w:val="0"/>
          <w:marTop w:val="0"/>
          <w:marBottom w:val="0"/>
          <w:divBdr>
            <w:top w:val="none" w:sz="0" w:space="0" w:color="auto"/>
            <w:left w:val="none" w:sz="0" w:space="0" w:color="auto"/>
            <w:bottom w:val="single" w:sz="6" w:space="8" w:color="DDDDDD"/>
            <w:right w:val="none" w:sz="0" w:space="0" w:color="auto"/>
          </w:divBdr>
          <w:divsChild>
            <w:div w:id="10654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65306;//yz.chsi.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z.chsi.com.cn/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hsi.com.cn" TargetMode="External"/><Relationship Id="rId4" Type="http://schemas.openxmlformats.org/officeDocument/2006/relationships/webSettings" Target="web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1888</TotalTime>
  <Pages>9</Pages>
  <Words>889</Words>
  <Characters>5071</Characters>
  <Application>Microsoft Office Outlook</Application>
  <DocSecurity>0</DocSecurity>
  <Lines>0</Lines>
  <Paragraphs>0</Paragraphs>
  <ScaleCrop>false</ScaleCrop>
  <Company>您的公司名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jhon</cp:lastModifiedBy>
  <cp:revision>230</cp:revision>
  <cp:lastPrinted>2019-10-11T03:17:00Z</cp:lastPrinted>
  <dcterms:created xsi:type="dcterms:W3CDTF">2018-08-31T05:57:00Z</dcterms:created>
  <dcterms:modified xsi:type="dcterms:W3CDTF">2020-09-08T08:27:00Z</dcterms:modified>
</cp:coreProperties>
</file>