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08C04" w14:textId="77777777" w:rsidR="007D70F7" w:rsidRDefault="007D70F7">
      <w:pPr>
        <w:pStyle w:val="a9"/>
        <w:widowControl/>
        <w:shd w:val="clear" w:color="auto" w:fill="FFFFFF"/>
        <w:spacing w:beforeAutospacing="0" w:afterAutospacing="0" w:line="440" w:lineRule="exact"/>
        <w:rPr>
          <w:rStyle w:val="aa"/>
          <w:rFonts w:ascii="微软雅黑" w:eastAsia="微软雅黑" w:hAnsi="微软雅黑" w:cs="微软雅黑"/>
          <w:color w:val="000000"/>
          <w:sz w:val="32"/>
          <w:szCs w:val="32"/>
          <w:shd w:val="clear" w:color="auto" w:fill="FFFFFF"/>
        </w:rPr>
      </w:pPr>
    </w:p>
    <w:p w14:paraId="64F5CC2C" w14:textId="77777777" w:rsidR="00104BD9" w:rsidRDefault="00BB4D8B" w:rsidP="00104BD9">
      <w:pPr>
        <w:pStyle w:val="a9"/>
        <w:widowControl/>
        <w:shd w:val="clear" w:color="auto" w:fill="FFFFFF"/>
        <w:spacing w:beforeAutospacing="0" w:afterAutospacing="0" w:line="720" w:lineRule="exact"/>
        <w:jc w:val="center"/>
        <w:rPr>
          <w:rStyle w:val="aa"/>
          <w:rFonts w:ascii="方正小标宋_GBK" w:eastAsia="方正小标宋_GBK" w:hAnsi="微软雅黑" w:cs="微软雅黑"/>
          <w:color w:val="000000"/>
          <w:sz w:val="44"/>
          <w:szCs w:val="44"/>
          <w:shd w:val="clear" w:color="auto" w:fill="FFFFFF"/>
        </w:rPr>
      </w:pPr>
      <w:r w:rsidRPr="00104BD9">
        <w:rPr>
          <w:rStyle w:val="aa"/>
          <w:rFonts w:ascii="方正小标宋_GBK" w:eastAsia="方正小标宋_GBK" w:hAnsi="微软雅黑" w:cs="微软雅黑" w:hint="eastAsia"/>
          <w:color w:val="000000"/>
          <w:sz w:val="44"/>
          <w:szCs w:val="44"/>
          <w:shd w:val="clear" w:color="auto" w:fill="FFFFFF"/>
        </w:rPr>
        <w:t>昆明理工大学报考点</w:t>
      </w:r>
    </w:p>
    <w:p w14:paraId="004837FE" w14:textId="37744AF8" w:rsidR="007D70F7" w:rsidRPr="00104BD9" w:rsidRDefault="00BB4D8B" w:rsidP="00104BD9">
      <w:pPr>
        <w:pStyle w:val="a9"/>
        <w:widowControl/>
        <w:shd w:val="clear" w:color="auto" w:fill="FFFFFF"/>
        <w:spacing w:beforeAutospacing="0" w:afterLines="100" w:after="312" w:afterAutospacing="0" w:line="720" w:lineRule="exact"/>
        <w:jc w:val="center"/>
        <w:rPr>
          <w:rStyle w:val="aa"/>
          <w:rFonts w:ascii="方正小标宋_GBK" w:eastAsia="方正小标宋_GBK" w:hAnsi="微软雅黑" w:cs="微软雅黑"/>
          <w:color w:val="000000"/>
          <w:sz w:val="44"/>
          <w:szCs w:val="44"/>
          <w:shd w:val="clear" w:color="auto" w:fill="FFFFFF"/>
        </w:rPr>
      </w:pPr>
      <w:r w:rsidRPr="00104BD9">
        <w:rPr>
          <w:rStyle w:val="aa"/>
          <w:rFonts w:ascii="方正小标宋_GBK" w:eastAsia="方正小标宋_GBK" w:hAnsi="微软雅黑" w:cs="微软雅黑" w:hint="eastAsia"/>
          <w:color w:val="000000"/>
          <w:sz w:val="44"/>
          <w:szCs w:val="44"/>
          <w:shd w:val="clear" w:color="auto" w:fill="FFFFFF"/>
        </w:rPr>
        <w:t>202</w:t>
      </w:r>
      <w:r w:rsidR="00402458">
        <w:rPr>
          <w:rStyle w:val="aa"/>
          <w:rFonts w:ascii="方正小标宋_GBK" w:eastAsia="方正小标宋_GBK" w:hAnsi="微软雅黑" w:cs="微软雅黑"/>
          <w:color w:val="000000"/>
          <w:sz w:val="44"/>
          <w:szCs w:val="44"/>
          <w:shd w:val="clear" w:color="auto" w:fill="FFFFFF"/>
        </w:rPr>
        <w:t>1</w:t>
      </w:r>
      <w:r w:rsidRPr="00104BD9">
        <w:rPr>
          <w:rStyle w:val="aa"/>
          <w:rFonts w:ascii="方正小标宋_GBK" w:eastAsia="方正小标宋_GBK" w:hAnsi="微软雅黑" w:cs="微软雅黑" w:hint="eastAsia"/>
          <w:color w:val="000000"/>
          <w:sz w:val="44"/>
          <w:szCs w:val="44"/>
          <w:shd w:val="clear" w:color="auto" w:fill="FFFFFF"/>
        </w:rPr>
        <w:t>年硕士研究生招生</w:t>
      </w:r>
      <w:r w:rsidR="00402458">
        <w:rPr>
          <w:rStyle w:val="aa"/>
          <w:rFonts w:ascii="方正小标宋_GBK" w:eastAsia="方正小标宋_GBK" w:hAnsi="微软雅黑" w:cs="微软雅黑" w:hint="eastAsia"/>
          <w:color w:val="000000"/>
          <w:sz w:val="44"/>
          <w:szCs w:val="44"/>
          <w:shd w:val="clear" w:color="auto" w:fill="FFFFFF"/>
        </w:rPr>
        <w:t>考试</w:t>
      </w:r>
      <w:r w:rsidRPr="00104BD9">
        <w:rPr>
          <w:rStyle w:val="aa"/>
          <w:rFonts w:ascii="方正小标宋_GBK" w:eastAsia="方正小标宋_GBK" w:hAnsi="微软雅黑" w:cs="微软雅黑" w:hint="eastAsia"/>
          <w:color w:val="000000"/>
          <w:sz w:val="44"/>
          <w:szCs w:val="44"/>
          <w:shd w:val="clear" w:color="auto" w:fill="FFFFFF"/>
        </w:rPr>
        <w:t>报名公告</w:t>
      </w:r>
    </w:p>
    <w:p w14:paraId="2335E638" w14:textId="4C910DB9" w:rsidR="00B23F52" w:rsidRPr="00402458" w:rsidRDefault="00104BD9" w:rsidP="00402458">
      <w:pPr>
        <w:pStyle w:val="af1"/>
        <w:spacing w:line="520" w:lineRule="exact"/>
        <w:ind w:firstLineChars="200" w:firstLine="552"/>
        <w:jc w:val="left"/>
        <w:rPr>
          <w:rFonts w:asciiTheme="majorEastAsia" w:eastAsiaTheme="majorEastAsia" w:hAnsiTheme="majorEastAsia"/>
          <w:sz w:val="28"/>
          <w:szCs w:val="28"/>
        </w:rPr>
      </w:pPr>
      <w:r w:rsidRPr="00402458">
        <w:rPr>
          <w:rFonts w:asciiTheme="majorEastAsia" w:eastAsiaTheme="majorEastAsia" w:hAnsiTheme="majorEastAsia" w:hint="eastAsia"/>
          <w:sz w:val="28"/>
          <w:szCs w:val="28"/>
        </w:rPr>
        <w:t>按照教育部《2021年全国硕士研究生招生工作管理规定》和《</w:t>
      </w:r>
      <w:r w:rsidRPr="00402458">
        <w:rPr>
          <w:rFonts w:asciiTheme="majorEastAsia" w:eastAsiaTheme="majorEastAsia" w:hAnsiTheme="majorEastAsia" w:hint="eastAsia"/>
          <w:spacing w:val="-10"/>
          <w:sz w:val="28"/>
          <w:szCs w:val="28"/>
        </w:rPr>
        <w:t>云南省招生考试院关于做好云南省2021年全国</w:t>
      </w:r>
      <w:r w:rsidRPr="00402458">
        <w:rPr>
          <w:rFonts w:asciiTheme="majorEastAsia" w:eastAsiaTheme="majorEastAsia" w:hAnsiTheme="majorEastAsia" w:hint="eastAsia"/>
          <w:sz w:val="28"/>
          <w:szCs w:val="28"/>
        </w:rPr>
        <w:t>硕士研究生招生考试报名工作的通知》的文件精神，</w:t>
      </w:r>
      <w:r w:rsidR="00B23F52" w:rsidRPr="00402458">
        <w:rPr>
          <w:rFonts w:asciiTheme="majorEastAsia" w:eastAsiaTheme="majorEastAsia" w:hAnsiTheme="majorEastAsia" w:hint="eastAsia"/>
          <w:sz w:val="28"/>
          <w:szCs w:val="28"/>
        </w:rPr>
        <w:t>根据疫情防控常态化要求，云南省2021年硕士研究生招生考试报名</w:t>
      </w:r>
      <w:r w:rsidR="00402458" w:rsidRPr="00402458">
        <w:rPr>
          <w:rFonts w:asciiTheme="majorEastAsia" w:eastAsiaTheme="majorEastAsia" w:hAnsiTheme="majorEastAsia" w:cs="Arial"/>
          <w:sz w:val="28"/>
          <w:szCs w:val="28"/>
        </w:rPr>
        <w:t>实行网上报名和网上确认相结合的方式。</w:t>
      </w:r>
      <w:r w:rsidR="00B23F52" w:rsidRPr="00402458">
        <w:rPr>
          <w:rFonts w:asciiTheme="majorEastAsia" w:eastAsiaTheme="majorEastAsia" w:hAnsiTheme="majorEastAsia" w:hint="eastAsia"/>
          <w:sz w:val="28"/>
          <w:szCs w:val="28"/>
        </w:rPr>
        <w:t>为确保报名</w:t>
      </w:r>
      <w:r w:rsidR="00402458">
        <w:rPr>
          <w:rFonts w:asciiTheme="majorEastAsia" w:eastAsiaTheme="majorEastAsia" w:hAnsiTheme="majorEastAsia" w:hint="eastAsia"/>
          <w:sz w:val="28"/>
          <w:szCs w:val="28"/>
        </w:rPr>
        <w:t>工作</w:t>
      </w:r>
      <w:r w:rsidR="00B23F52" w:rsidRPr="00402458">
        <w:rPr>
          <w:rFonts w:asciiTheme="majorEastAsia" w:eastAsiaTheme="majorEastAsia" w:hAnsiTheme="majorEastAsia" w:hint="eastAsia"/>
          <w:sz w:val="28"/>
          <w:szCs w:val="28"/>
        </w:rPr>
        <w:t>平稳顺利进行</w:t>
      </w:r>
      <w:r w:rsidRPr="00402458">
        <w:rPr>
          <w:rFonts w:asciiTheme="majorEastAsia" w:eastAsiaTheme="majorEastAsia" w:hAnsiTheme="majorEastAsia" w:hint="eastAsia"/>
          <w:sz w:val="28"/>
          <w:szCs w:val="28"/>
        </w:rPr>
        <w:t>，现将昆明理工大学报考点</w:t>
      </w:r>
      <w:r w:rsidR="00402458">
        <w:rPr>
          <w:rFonts w:asciiTheme="majorEastAsia" w:eastAsiaTheme="majorEastAsia" w:hAnsiTheme="majorEastAsia" w:hint="eastAsia"/>
          <w:sz w:val="28"/>
          <w:szCs w:val="28"/>
        </w:rPr>
        <w:t>2</w:t>
      </w:r>
      <w:r w:rsidR="00402458">
        <w:rPr>
          <w:rFonts w:asciiTheme="majorEastAsia" w:eastAsiaTheme="majorEastAsia" w:hAnsiTheme="majorEastAsia"/>
          <w:sz w:val="28"/>
          <w:szCs w:val="28"/>
        </w:rPr>
        <w:t>021</w:t>
      </w:r>
      <w:r w:rsidR="00402458">
        <w:rPr>
          <w:rFonts w:asciiTheme="majorEastAsia" w:eastAsiaTheme="majorEastAsia" w:hAnsiTheme="majorEastAsia" w:hint="eastAsia"/>
          <w:sz w:val="28"/>
          <w:szCs w:val="28"/>
        </w:rPr>
        <w:t>年</w:t>
      </w:r>
      <w:r w:rsidRPr="00402458">
        <w:rPr>
          <w:rFonts w:asciiTheme="majorEastAsia" w:eastAsiaTheme="majorEastAsia" w:hAnsiTheme="majorEastAsia" w:hint="eastAsia"/>
          <w:sz w:val="28"/>
          <w:szCs w:val="28"/>
        </w:rPr>
        <w:t>硕士研究生招生考试报名工作有关</w:t>
      </w:r>
      <w:r w:rsidR="00402458">
        <w:rPr>
          <w:rFonts w:asciiTheme="majorEastAsia" w:eastAsiaTheme="majorEastAsia" w:hAnsiTheme="majorEastAsia" w:hint="eastAsia"/>
          <w:sz w:val="28"/>
          <w:szCs w:val="28"/>
        </w:rPr>
        <w:t>事项公告</w:t>
      </w:r>
      <w:r w:rsidRPr="00402458">
        <w:rPr>
          <w:rFonts w:asciiTheme="majorEastAsia" w:eastAsiaTheme="majorEastAsia" w:hAnsiTheme="majorEastAsia" w:hint="eastAsia"/>
          <w:sz w:val="28"/>
          <w:szCs w:val="28"/>
        </w:rPr>
        <w:t>如下</w:t>
      </w:r>
      <w:r w:rsidR="00402458">
        <w:rPr>
          <w:rFonts w:asciiTheme="majorEastAsia" w:eastAsiaTheme="majorEastAsia" w:hAnsiTheme="majorEastAsia" w:hint="eastAsia"/>
          <w:sz w:val="28"/>
          <w:szCs w:val="28"/>
        </w:rPr>
        <w:t>，请仔细阅读。</w:t>
      </w:r>
    </w:p>
    <w:p w14:paraId="198F89C5" w14:textId="77777777" w:rsidR="007D70F7" w:rsidRPr="00402458" w:rsidRDefault="00BB4D8B" w:rsidP="00402458">
      <w:pPr>
        <w:pStyle w:val="a9"/>
        <w:widowControl/>
        <w:snapToGrid w:val="0"/>
        <w:spacing w:beforeAutospacing="0" w:afterAutospacing="0" w:line="520" w:lineRule="exact"/>
        <w:ind w:firstLineChars="200" w:firstLine="562"/>
        <w:rPr>
          <w:rFonts w:asciiTheme="majorEastAsia" w:eastAsiaTheme="majorEastAsia" w:hAnsiTheme="majorEastAsia" w:cs="微软雅黑"/>
          <w:b/>
          <w:sz w:val="28"/>
          <w:szCs w:val="28"/>
        </w:rPr>
      </w:pPr>
      <w:r w:rsidRPr="00402458">
        <w:rPr>
          <w:rStyle w:val="aa"/>
          <w:rFonts w:asciiTheme="majorEastAsia" w:eastAsiaTheme="majorEastAsia" w:hAnsiTheme="majorEastAsia" w:cs="微软雅黑" w:hint="eastAsia"/>
          <w:sz w:val="28"/>
          <w:szCs w:val="28"/>
        </w:rPr>
        <w:t>一、昆明理工大学报考点（报考点代码：</w:t>
      </w:r>
      <w:r w:rsidRPr="00402458">
        <w:rPr>
          <w:rStyle w:val="aa"/>
          <w:rFonts w:asciiTheme="majorEastAsia" w:eastAsiaTheme="majorEastAsia" w:hAnsiTheme="majorEastAsia" w:cs="微软雅黑"/>
          <w:sz w:val="28"/>
          <w:szCs w:val="28"/>
        </w:rPr>
        <w:t>5307</w:t>
      </w:r>
      <w:r w:rsidRPr="00402458">
        <w:rPr>
          <w:rStyle w:val="aa"/>
          <w:rFonts w:asciiTheme="majorEastAsia" w:eastAsiaTheme="majorEastAsia" w:hAnsiTheme="majorEastAsia" w:cs="微软雅黑" w:hint="eastAsia"/>
          <w:sz w:val="28"/>
          <w:szCs w:val="28"/>
        </w:rPr>
        <w:t>）接受报考考生范围</w:t>
      </w:r>
    </w:p>
    <w:p w14:paraId="32A4FF64" w14:textId="4DB7F773" w:rsidR="007D70F7" w:rsidRPr="00402458" w:rsidRDefault="00402458" w:rsidP="00402458">
      <w:pPr>
        <w:widowControl/>
        <w:spacing w:line="520" w:lineRule="exact"/>
        <w:ind w:firstLineChars="200" w:firstLine="560"/>
        <w:jc w:val="left"/>
        <w:rPr>
          <w:rFonts w:asciiTheme="majorEastAsia" w:eastAsiaTheme="majorEastAsia" w:hAnsiTheme="majorEastAsia"/>
          <w:kern w:val="0"/>
          <w:sz w:val="28"/>
          <w:szCs w:val="28"/>
        </w:rPr>
      </w:pPr>
      <w:r>
        <w:rPr>
          <w:rFonts w:asciiTheme="majorEastAsia" w:eastAsiaTheme="majorEastAsia" w:hAnsiTheme="majorEastAsia"/>
          <w:sz w:val="28"/>
          <w:szCs w:val="28"/>
        </w:rPr>
        <w:t>1.</w:t>
      </w:r>
      <w:r>
        <w:rPr>
          <w:rFonts w:asciiTheme="majorEastAsia" w:eastAsiaTheme="majorEastAsia" w:hAnsiTheme="majorEastAsia" w:hint="eastAsia"/>
          <w:sz w:val="28"/>
          <w:szCs w:val="28"/>
        </w:rPr>
        <w:t>云南</w:t>
      </w:r>
      <w:r w:rsidR="00BB4D8B" w:rsidRPr="00402458">
        <w:rPr>
          <w:rFonts w:asciiTheme="majorEastAsia" w:eastAsiaTheme="majorEastAsia" w:hAnsiTheme="majorEastAsia" w:hint="eastAsia"/>
          <w:sz w:val="28"/>
          <w:szCs w:val="28"/>
        </w:rPr>
        <w:t>省内高校应届本科毕业生</w:t>
      </w:r>
      <w:r w:rsidR="00BB4D8B" w:rsidRPr="00402458">
        <w:rPr>
          <w:rFonts w:asciiTheme="majorEastAsia" w:eastAsiaTheme="majorEastAsia" w:hAnsiTheme="majorEastAsia" w:cs="方正仿宋_GBK" w:hint="eastAsia"/>
          <w:kern w:val="0"/>
          <w:sz w:val="28"/>
          <w:szCs w:val="28"/>
        </w:rPr>
        <w:t>报考昆明理工大学的考生；</w:t>
      </w:r>
    </w:p>
    <w:p w14:paraId="3D75ECF1" w14:textId="259CE659" w:rsidR="0063578E" w:rsidRPr="00402458" w:rsidRDefault="00BB4D8B" w:rsidP="00402458">
      <w:pPr>
        <w:widowControl/>
        <w:spacing w:line="520" w:lineRule="exact"/>
        <w:ind w:firstLineChars="200" w:firstLine="560"/>
        <w:jc w:val="left"/>
        <w:rPr>
          <w:rFonts w:asciiTheme="majorEastAsia" w:eastAsiaTheme="majorEastAsia" w:hAnsiTheme="majorEastAsia"/>
          <w:kern w:val="0"/>
          <w:sz w:val="28"/>
          <w:szCs w:val="28"/>
        </w:rPr>
      </w:pPr>
      <w:r w:rsidRPr="00402458">
        <w:rPr>
          <w:rFonts w:asciiTheme="majorEastAsia" w:eastAsiaTheme="majorEastAsia" w:hAnsiTheme="majorEastAsia"/>
          <w:kern w:val="0"/>
          <w:sz w:val="28"/>
          <w:szCs w:val="28"/>
        </w:rPr>
        <w:t>2.</w:t>
      </w:r>
      <w:r w:rsidR="0063578E" w:rsidRPr="00402458">
        <w:rPr>
          <w:rFonts w:asciiTheme="majorEastAsia" w:eastAsiaTheme="majorEastAsia" w:hAnsiTheme="majorEastAsia" w:hint="eastAsia"/>
          <w:kern w:val="0"/>
          <w:sz w:val="28"/>
          <w:szCs w:val="28"/>
        </w:rPr>
        <w:t>工作单位或户口在云南</w:t>
      </w:r>
      <w:r w:rsidR="00402458">
        <w:rPr>
          <w:rFonts w:asciiTheme="majorEastAsia" w:eastAsiaTheme="majorEastAsia" w:hAnsiTheme="majorEastAsia" w:hint="eastAsia"/>
          <w:kern w:val="0"/>
          <w:sz w:val="28"/>
          <w:szCs w:val="28"/>
        </w:rPr>
        <w:t>省</w:t>
      </w:r>
      <w:r w:rsidR="0063578E" w:rsidRPr="00402458">
        <w:rPr>
          <w:rFonts w:asciiTheme="majorEastAsia" w:eastAsiaTheme="majorEastAsia" w:hAnsiTheme="majorEastAsia" w:hint="eastAsia"/>
          <w:kern w:val="0"/>
          <w:sz w:val="28"/>
          <w:szCs w:val="28"/>
        </w:rPr>
        <w:t>范围内报考昆明理工大学的考生；</w:t>
      </w:r>
    </w:p>
    <w:p w14:paraId="6DE1C766" w14:textId="6151B970" w:rsidR="0063578E" w:rsidRPr="00402458" w:rsidRDefault="00BB4D8B" w:rsidP="00402458">
      <w:pPr>
        <w:pStyle w:val="a3"/>
        <w:adjustRightInd w:val="0"/>
        <w:snapToGrid w:val="0"/>
        <w:spacing w:line="520" w:lineRule="exact"/>
        <w:ind w:firstLineChars="200" w:firstLine="560"/>
        <w:jc w:val="left"/>
        <w:rPr>
          <w:rFonts w:asciiTheme="majorEastAsia" w:eastAsiaTheme="majorEastAsia" w:hAnsiTheme="majorEastAsia" w:cs="方正仿宋_GBK"/>
          <w:kern w:val="0"/>
          <w:sz w:val="28"/>
          <w:szCs w:val="28"/>
          <w:highlight w:val="yellow"/>
        </w:rPr>
      </w:pPr>
      <w:r w:rsidRPr="00402458">
        <w:rPr>
          <w:rFonts w:asciiTheme="majorEastAsia" w:eastAsiaTheme="majorEastAsia" w:hAnsiTheme="majorEastAsia"/>
          <w:kern w:val="0"/>
          <w:sz w:val="28"/>
          <w:szCs w:val="28"/>
        </w:rPr>
        <w:t>3.</w:t>
      </w:r>
      <w:r w:rsidR="0063578E" w:rsidRPr="0063578E">
        <w:rPr>
          <w:rFonts w:asciiTheme="majorEastAsia" w:eastAsiaTheme="majorEastAsia" w:hAnsiTheme="majorEastAsia" w:hint="eastAsia"/>
          <w:kern w:val="0"/>
          <w:sz w:val="28"/>
          <w:szCs w:val="28"/>
        </w:rPr>
        <w:t>工作单位或户口在云南</w:t>
      </w:r>
      <w:r w:rsidR="00402458">
        <w:rPr>
          <w:rFonts w:asciiTheme="majorEastAsia" w:eastAsiaTheme="majorEastAsia" w:hAnsiTheme="majorEastAsia" w:hint="eastAsia"/>
          <w:kern w:val="0"/>
          <w:sz w:val="28"/>
          <w:szCs w:val="28"/>
        </w:rPr>
        <w:t>省</w:t>
      </w:r>
      <w:r w:rsidR="0063578E" w:rsidRPr="0063578E">
        <w:rPr>
          <w:rFonts w:asciiTheme="majorEastAsia" w:eastAsiaTheme="majorEastAsia" w:hAnsiTheme="majorEastAsia" w:hint="eastAsia"/>
          <w:kern w:val="0"/>
          <w:sz w:val="28"/>
          <w:szCs w:val="28"/>
        </w:rPr>
        <w:t>范围内报考其他招生单位工商管理、公共管理、旅游管理和工程管理硕士中的工程管理</w:t>
      </w:r>
      <w:r w:rsidR="0063578E" w:rsidRPr="0063578E">
        <w:rPr>
          <w:rFonts w:asciiTheme="majorEastAsia" w:eastAsiaTheme="majorEastAsia" w:hAnsiTheme="majorEastAsia"/>
          <w:kern w:val="0"/>
          <w:sz w:val="28"/>
          <w:szCs w:val="28"/>
        </w:rPr>
        <w:t>[</w:t>
      </w:r>
      <w:r w:rsidR="0063578E" w:rsidRPr="0063578E">
        <w:rPr>
          <w:rFonts w:asciiTheme="majorEastAsia" w:eastAsiaTheme="majorEastAsia" w:hAnsiTheme="majorEastAsia" w:hint="eastAsia"/>
          <w:kern w:val="0"/>
          <w:sz w:val="28"/>
          <w:szCs w:val="28"/>
        </w:rPr>
        <w:t>代码为</w:t>
      </w:r>
      <w:r w:rsidR="0063578E" w:rsidRPr="0063578E">
        <w:rPr>
          <w:rFonts w:asciiTheme="majorEastAsia" w:eastAsiaTheme="majorEastAsia" w:hAnsiTheme="majorEastAsia"/>
          <w:kern w:val="0"/>
          <w:sz w:val="28"/>
          <w:szCs w:val="28"/>
        </w:rPr>
        <w:t>125601]</w:t>
      </w:r>
      <w:r w:rsidR="0063578E" w:rsidRPr="0063578E">
        <w:rPr>
          <w:rFonts w:asciiTheme="majorEastAsia" w:eastAsiaTheme="majorEastAsia" w:hAnsiTheme="majorEastAsia" w:hint="eastAsia"/>
          <w:kern w:val="0"/>
          <w:sz w:val="28"/>
          <w:szCs w:val="28"/>
        </w:rPr>
        <w:t>和项目管理</w:t>
      </w:r>
      <w:r w:rsidR="0063578E" w:rsidRPr="0063578E">
        <w:rPr>
          <w:rFonts w:asciiTheme="majorEastAsia" w:eastAsiaTheme="majorEastAsia" w:hAnsiTheme="majorEastAsia"/>
          <w:kern w:val="0"/>
          <w:sz w:val="28"/>
          <w:szCs w:val="28"/>
        </w:rPr>
        <w:t>[</w:t>
      </w:r>
      <w:r w:rsidR="0063578E" w:rsidRPr="0063578E">
        <w:rPr>
          <w:rFonts w:asciiTheme="majorEastAsia" w:eastAsiaTheme="majorEastAsia" w:hAnsiTheme="majorEastAsia" w:hint="eastAsia"/>
          <w:kern w:val="0"/>
          <w:sz w:val="28"/>
          <w:szCs w:val="28"/>
        </w:rPr>
        <w:t>代码为</w:t>
      </w:r>
      <w:r w:rsidR="0063578E" w:rsidRPr="0063578E">
        <w:rPr>
          <w:rFonts w:asciiTheme="majorEastAsia" w:eastAsiaTheme="majorEastAsia" w:hAnsiTheme="majorEastAsia"/>
          <w:kern w:val="0"/>
          <w:sz w:val="28"/>
          <w:szCs w:val="28"/>
        </w:rPr>
        <w:t>125602]</w:t>
      </w:r>
      <w:r w:rsidR="0063578E" w:rsidRPr="0063578E">
        <w:rPr>
          <w:rFonts w:asciiTheme="majorEastAsia" w:eastAsiaTheme="majorEastAsia" w:hAnsiTheme="majorEastAsia" w:hint="eastAsia"/>
          <w:kern w:val="0"/>
          <w:sz w:val="28"/>
          <w:szCs w:val="28"/>
        </w:rPr>
        <w:t>专业学位的考生</w:t>
      </w:r>
      <w:r w:rsidR="0063578E" w:rsidRPr="00402458">
        <w:rPr>
          <w:rFonts w:asciiTheme="majorEastAsia" w:eastAsiaTheme="majorEastAsia" w:hAnsiTheme="majorEastAsia" w:hint="eastAsia"/>
          <w:kern w:val="0"/>
          <w:sz w:val="28"/>
          <w:szCs w:val="28"/>
        </w:rPr>
        <w:t>；</w:t>
      </w:r>
    </w:p>
    <w:p w14:paraId="5C4D6D8A" w14:textId="689D4EF0" w:rsidR="007D70F7" w:rsidRPr="00402458" w:rsidRDefault="00BB4D8B" w:rsidP="00402458">
      <w:pPr>
        <w:pStyle w:val="ae"/>
        <w:spacing w:line="520" w:lineRule="exact"/>
        <w:ind w:firstLine="560"/>
        <w:rPr>
          <w:rFonts w:asciiTheme="majorEastAsia" w:eastAsiaTheme="majorEastAsia" w:hAnsiTheme="majorEastAsia" w:cs="微软雅黑"/>
          <w:sz w:val="28"/>
          <w:szCs w:val="28"/>
        </w:rPr>
      </w:pPr>
      <w:r w:rsidRPr="00402458">
        <w:rPr>
          <w:rFonts w:asciiTheme="majorEastAsia" w:eastAsiaTheme="majorEastAsia" w:hAnsiTheme="majorEastAsia"/>
          <w:kern w:val="0"/>
          <w:sz w:val="28"/>
          <w:szCs w:val="28"/>
        </w:rPr>
        <w:t>4.</w:t>
      </w:r>
      <w:r w:rsidRPr="00402458">
        <w:rPr>
          <w:rFonts w:asciiTheme="majorEastAsia" w:eastAsiaTheme="majorEastAsia" w:hAnsiTheme="majorEastAsia" w:hint="eastAsia"/>
          <w:kern w:val="0"/>
          <w:sz w:val="28"/>
          <w:szCs w:val="28"/>
        </w:rPr>
        <w:t>报考</w:t>
      </w:r>
      <w:r w:rsidRPr="00402458">
        <w:rPr>
          <w:rFonts w:asciiTheme="majorEastAsia" w:eastAsiaTheme="majorEastAsia" w:hAnsiTheme="majorEastAsia" w:cs="方正仿宋_GBK" w:hint="eastAsia"/>
          <w:kern w:val="0"/>
          <w:sz w:val="28"/>
          <w:szCs w:val="28"/>
        </w:rPr>
        <w:t>昆明理工大学单独考试的考生。</w:t>
      </w:r>
    </w:p>
    <w:p w14:paraId="21702745" w14:textId="77777777" w:rsidR="007D70F7" w:rsidRPr="00402458" w:rsidRDefault="00BB4D8B" w:rsidP="00402458">
      <w:pPr>
        <w:widowControl/>
        <w:snapToGrid w:val="0"/>
        <w:spacing w:line="520" w:lineRule="exact"/>
        <w:ind w:firstLineChars="200" w:firstLine="562"/>
        <w:jc w:val="left"/>
        <w:rPr>
          <w:rFonts w:asciiTheme="majorEastAsia" w:eastAsiaTheme="majorEastAsia" w:hAnsiTheme="majorEastAsia" w:cs="微软雅黑"/>
          <w:b/>
          <w:sz w:val="28"/>
          <w:szCs w:val="28"/>
        </w:rPr>
      </w:pPr>
      <w:r w:rsidRPr="00402458">
        <w:rPr>
          <w:rFonts w:asciiTheme="majorEastAsia" w:eastAsiaTheme="majorEastAsia" w:hAnsiTheme="majorEastAsia" w:cs="微软雅黑" w:hint="eastAsia"/>
          <w:b/>
          <w:sz w:val="28"/>
          <w:szCs w:val="28"/>
        </w:rPr>
        <w:t>二、网上报名</w:t>
      </w:r>
    </w:p>
    <w:p w14:paraId="669F3743" w14:textId="0204A8D9" w:rsidR="007D70F7" w:rsidRPr="00402458" w:rsidRDefault="00BB4D8B"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微软雅黑"/>
          <w:sz w:val="28"/>
          <w:szCs w:val="28"/>
        </w:rPr>
        <w:t>1.</w:t>
      </w:r>
      <w:r w:rsidR="00030AF8" w:rsidRPr="00402458">
        <w:rPr>
          <w:rFonts w:asciiTheme="majorEastAsia" w:eastAsiaTheme="majorEastAsia" w:hAnsiTheme="majorEastAsia" w:hint="eastAsia"/>
          <w:sz w:val="28"/>
          <w:szCs w:val="28"/>
        </w:rPr>
        <w:t>网上预报名时间为2020年</w:t>
      </w:r>
      <w:r w:rsidR="00030AF8" w:rsidRPr="00402458">
        <w:rPr>
          <w:rFonts w:asciiTheme="majorEastAsia" w:eastAsiaTheme="majorEastAsia" w:hAnsiTheme="majorEastAsia"/>
          <w:sz w:val="28"/>
          <w:szCs w:val="28"/>
        </w:rPr>
        <w:t>9</w:t>
      </w:r>
      <w:r w:rsidR="00030AF8" w:rsidRPr="00402458">
        <w:rPr>
          <w:rFonts w:asciiTheme="majorEastAsia" w:eastAsiaTheme="majorEastAsia" w:hAnsiTheme="majorEastAsia" w:hint="eastAsia"/>
          <w:sz w:val="28"/>
          <w:szCs w:val="28"/>
        </w:rPr>
        <w:t>月</w:t>
      </w:r>
      <w:r w:rsidR="00030AF8" w:rsidRPr="00402458">
        <w:rPr>
          <w:rFonts w:asciiTheme="majorEastAsia" w:eastAsiaTheme="majorEastAsia" w:hAnsiTheme="majorEastAsia"/>
          <w:sz w:val="28"/>
          <w:szCs w:val="28"/>
        </w:rPr>
        <w:t>24</w:t>
      </w:r>
      <w:r w:rsidR="00030AF8" w:rsidRPr="00402458">
        <w:rPr>
          <w:rFonts w:asciiTheme="majorEastAsia" w:eastAsiaTheme="majorEastAsia" w:hAnsiTheme="majorEastAsia" w:hint="eastAsia"/>
          <w:sz w:val="28"/>
          <w:szCs w:val="28"/>
        </w:rPr>
        <w:t>日至</w:t>
      </w:r>
      <w:r w:rsidR="00030AF8" w:rsidRPr="00402458">
        <w:rPr>
          <w:rFonts w:asciiTheme="majorEastAsia" w:eastAsiaTheme="majorEastAsia" w:hAnsiTheme="majorEastAsia"/>
          <w:sz w:val="28"/>
          <w:szCs w:val="28"/>
        </w:rPr>
        <w:t>9</w:t>
      </w:r>
      <w:r w:rsidR="00030AF8" w:rsidRPr="00402458">
        <w:rPr>
          <w:rFonts w:asciiTheme="majorEastAsia" w:eastAsiaTheme="majorEastAsia" w:hAnsiTheme="majorEastAsia" w:hint="eastAsia"/>
          <w:sz w:val="28"/>
          <w:szCs w:val="28"/>
        </w:rPr>
        <w:t>月</w:t>
      </w:r>
      <w:r w:rsidR="00030AF8" w:rsidRPr="00402458">
        <w:rPr>
          <w:rFonts w:asciiTheme="majorEastAsia" w:eastAsiaTheme="majorEastAsia" w:hAnsiTheme="majorEastAsia"/>
          <w:sz w:val="28"/>
          <w:szCs w:val="28"/>
        </w:rPr>
        <w:t>27</w:t>
      </w:r>
      <w:r w:rsidR="00030AF8" w:rsidRPr="00402458">
        <w:rPr>
          <w:rFonts w:asciiTheme="majorEastAsia" w:eastAsiaTheme="majorEastAsia" w:hAnsiTheme="majorEastAsia" w:hint="eastAsia"/>
          <w:sz w:val="28"/>
          <w:szCs w:val="28"/>
        </w:rPr>
        <w:t>日，每天</w:t>
      </w:r>
      <w:r w:rsidR="00030AF8" w:rsidRPr="00402458">
        <w:rPr>
          <w:rFonts w:asciiTheme="majorEastAsia" w:eastAsiaTheme="majorEastAsia" w:hAnsiTheme="majorEastAsia"/>
          <w:sz w:val="28"/>
          <w:szCs w:val="28"/>
        </w:rPr>
        <w:t>9:00—22:00</w:t>
      </w:r>
      <w:r w:rsidR="00030AF8" w:rsidRPr="00402458">
        <w:rPr>
          <w:rFonts w:asciiTheme="majorEastAsia" w:eastAsiaTheme="majorEastAsia" w:hAnsiTheme="majorEastAsia" w:hint="eastAsia"/>
          <w:sz w:val="28"/>
          <w:szCs w:val="28"/>
        </w:rPr>
        <w:t>。网上报名时间为2020年</w:t>
      </w:r>
      <w:r w:rsidR="00030AF8" w:rsidRPr="00402458">
        <w:rPr>
          <w:rFonts w:asciiTheme="majorEastAsia" w:eastAsiaTheme="majorEastAsia" w:hAnsiTheme="majorEastAsia"/>
          <w:sz w:val="28"/>
          <w:szCs w:val="28"/>
        </w:rPr>
        <w:t>10</w:t>
      </w:r>
      <w:r w:rsidR="00030AF8" w:rsidRPr="00402458">
        <w:rPr>
          <w:rFonts w:asciiTheme="majorEastAsia" w:eastAsiaTheme="majorEastAsia" w:hAnsiTheme="majorEastAsia" w:hint="eastAsia"/>
          <w:sz w:val="28"/>
          <w:szCs w:val="28"/>
        </w:rPr>
        <w:t>月</w:t>
      </w:r>
      <w:r w:rsidR="00030AF8" w:rsidRPr="00402458">
        <w:rPr>
          <w:rFonts w:asciiTheme="majorEastAsia" w:eastAsiaTheme="majorEastAsia" w:hAnsiTheme="majorEastAsia"/>
          <w:sz w:val="28"/>
          <w:szCs w:val="28"/>
        </w:rPr>
        <w:t>10</w:t>
      </w:r>
      <w:r w:rsidR="00030AF8" w:rsidRPr="00402458">
        <w:rPr>
          <w:rFonts w:asciiTheme="majorEastAsia" w:eastAsiaTheme="majorEastAsia" w:hAnsiTheme="majorEastAsia" w:hint="eastAsia"/>
          <w:sz w:val="28"/>
          <w:szCs w:val="28"/>
        </w:rPr>
        <w:t>日至</w:t>
      </w:r>
      <w:r w:rsidR="00030AF8" w:rsidRPr="00402458">
        <w:rPr>
          <w:rFonts w:asciiTheme="majorEastAsia" w:eastAsiaTheme="majorEastAsia" w:hAnsiTheme="majorEastAsia"/>
          <w:sz w:val="28"/>
          <w:szCs w:val="28"/>
        </w:rPr>
        <w:t>10</w:t>
      </w:r>
      <w:r w:rsidR="00030AF8" w:rsidRPr="00402458">
        <w:rPr>
          <w:rFonts w:asciiTheme="majorEastAsia" w:eastAsiaTheme="majorEastAsia" w:hAnsiTheme="majorEastAsia" w:hint="eastAsia"/>
          <w:sz w:val="28"/>
          <w:szCs w:val="28"/>
        </w:rPr>
        <w:t>月</w:t>
      </w:r>
      <w:r w:rsidR="00030AF8" w:rsidRPr="00402458">
        <w:rPr>
          <w:rFonts w:asciiTheme="majorEastAsia" w:eastAsiaTheme="majorEastAsia" w:hAnsiTheme="majorEastAsia"/>
          <w:sz w:val="28"/>
          <w:szCs w:val="28"/>
        </w:rPr>
        <w:t>31</w:t>
      </w:r>
      <w:r w:rsidR="00030AF8" w:rsidRPr="00402458">
        <w:rPr>
          <w:rFonts w:asciiTheme="majorEastAsia" w:eastAsiaTheme="majorEastAsia" w:hAnsiTheme="majorEastAsia" w:hint="eastAsia"/>
          <w:sz w:val="28"/>
          <w:szCs w:val="28"/>
        </w:rPr>
        <w:t>日，每天</w:t>
      </w:r>
      <w:r w:rsidR="00030AF8" w:rsidRPr="00402458">
        <w:rPr>
          <w:rFonts w:asciiTheme="majorEastAsia" w:eastAsiaTheme="majorEastAsia" w:hAnsiTheme="majorEastAsia"/>
          <w:sz w:val="28"/>
          <w:szCs w:val="28"/>
        </w:rPr>
        <w:t>9:00—22:00</w:t>
      </w:r>
      <w:r w:rsidR="00030AF8" w:rsidRPr="00402458">
        <w:rPr>
          <w:rFonts w:asciiTheme="majorEastAsia" w:eastAsiaTheme="majorEastAsia" w:hAnsiTheme="majorEastAsia" w:hint="eastAsia"/>
          <w:sz w:val="28"/>
          <w:szCs w:val="28"/>
        </w:rPr>
        <w:t>。预报名和正式报名同等有效，预报名期间，“网上支付报考费”功能同时开通，考生在此期间支付的报考费有效。</w:t>
      </w:r>
    </w:p>
    <w:p w14:paraId="3DD4392F" w14:textId="58CC3F0F" w:rsidR="0063578E" w:rsidRPr="00402458" w:rsidRDefault="00FD60B6"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考生成功提交网报信息后，应在报名截止前（2020年10月31日22:00前），通过研招网“网上支付”方式缴纳报考费，逾期一律不再接受补缴费。</w:t>
      </w:r>
    </w:p>
    <w:p w14:paraId="1203E034" w14:textId="47F2BB53" w:rsidR="0063578E" w:rsidRPr="00402458" w:rsidRDefault="00BB4D8B"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微软雅黑"/>
          <w:sz w:val="28"/>
          <w:szCs w:val="28"/>
        </w:rPr>
        <w:lastRenderedPageBreak/>
        <w:t>2.</w:t>
      </w:r>
      <w:r w:rsidR="0063578E" w:rsidRPr="00402458">
        <w:rPr>
          <w:rFonts w:asciiTheme="majorEastAsia" w:eastAsiaTheme="majorEastAsia" w:hAnsiTheme="majorEastAsia" w:cs="Arial"/>
          <w:kern w:val="0"/>
          <w:sz w:val="28"/>
          <w:szCs w:val="28"/>
        </w:rPr>
        <w:t>考生应在规定时间登录“中国研究生招生信息网”（公网网址：</w:t>
      </w:r>
      <w:hyperlink r:id="rId7" w:tgtFrame="_self" w:history="1">
        <w:r w:rsidR="0063578E" w:rsidRPr="00402458">
          <w:rPr>
            <w:rFonts w:asciiTheme="majorEastAsia" w:eastAsiaTheme="majorEastAsia" w:hAnsiTheme="majorEastAsia" w:cs="Arial"/>
            <w:kern w:val="0"/>
            <w:sz w:val="28"/>
            <w:szCs w:val="28"/>
            <w:u w:val="single"/>
          </w:rPr>
          <w:t>https://yz.chsi.com.cn</w:t>
        </w:r>
      </w:hyperlink>
      <w:r w:rsidR="0063578E" w:rsidRPr="00402458">
        <w:rPr>
          <w:rFonts w:asciiTheme="majorEastAsia" w:eastAsiaTheme="majorEastAsia" w:hAnsiTheme="majorEastAsia" w:cs="Arial"/>
          <w:kern w:val="0"/>
          <w:sz w:val="28"/>
          <w:szCs w:val="28"/>
        </w:rPr>
        <w:t>，教育网址：</w:t>
      </w:r>
      <w:hyperlink r:id="rId8" w:tgtFrame="_self" w:history="1">
        <w:r w:rsidR="0063578E" w:rsidRPr="00402458">
          <w:rPr>
            <w:rFonts w:asciiTheme="majorEastAsia" w:eastAsiaTheme="majorEastAsia" w:hAnsiTheme="majorEastAsia" w:cs="Arial"/>
            <w:kern w:val="0"/>
            <w:sz w:val="28"/>
            <w:szCs w:val="28"/>
            <w:u w:val="single"/>
          </w:rPr>
          <w:t>https://yz.chsi.cn</w:t>
        </w:r>
      </w:hyperlink>
      <w:r w:rsidR="0063578E" w:rsidRPr="00402458">
        <w:rPr>
          <w:rFonts w:asciiTheme="majorEastAsia" w:eastAsiaTheme="majorEastAsia" w:hAnsiTheme="majorEastAsia" w:cs="Arial"/>
          <w:kern w:val="0"/>
          <w:sz w:val="28"/>
          <w:szCs w:val="28"/>
        </w:rPr>
        <w:t>，以下简称“研招网”）浏览报考须知，认真阅读教育部下发的《2021年全国硕士研究生招生工作管理规定》、云南省网上报名公告及报考点报名公告</w:t>
      </w:r>
      <w:r w:rsidR="0063578E" w:rsidRPr="00CD1CB3">
        <w:rPr>
          <w:rFonts w:asciiTheme="majorEastAsia" w:eastAsiaTheme="majorEastAsia" w:hAnsiTheme="majorEastAsia" w:cs="Arial"/>
          <w:kern w:val="0"/>
          <w:sz w:val="28"/>
          <w:szCs w:val="28"/>
        </w:rPr>
        <w:t>，</w:t>
      </w:r>
      <w:r w:rsidR="00CD1CB3" w:rsidRPr="00CD1CB3">
        <w:rPr>
          <w:rFonts w:hint="eastAsia"/>
          <w:sz w:val="28"/>
          <w:szCs w:val="28"/>
        </w:rPr>
        <w:t>阅读并同意《考生诚信考试承诺书》，</w:t>
      </w:r>
      <w:r w:rsidR="0063578E" w:rsidRPr="00402458">
        <w:rPr>
          <w:rFonts w:asciiTheme="majorEastAsia" w:eastAsiaTheme="majorEastAsia" w:hAnsiTheme="majorEastAsia" w:cs="Arial"/>
          <w:kern w:val="0"/>
          <w:sz w:val="28"/>
          <w:szCs w:val="28"/>
        </w:rPr>
        <w:t>按要求填写报名信息，成功提交后通过 “网上支付”方式缴纳报考费，并在规定时间内按照报考点规定的方式核对并确认网上报名信息。</w:t>
      </w:r>
    </w:p>
    <w:p w14:paraId="439CFBD5" w14:textId="78A47B8D" w:rsidR="00BF0EDC" w:rsidRPr="00402458" w:rsidRDefault="00DD2129" w:rsidP="00402458">
      <w:pPr>
        <w:widowControl/>
        <w:spacing w:line="520" w:lineRule="exact"/>
        <w:ind w:firstLine="48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3.</w:t>
      </w:r>
      <w:r w:rsidR="00BF0EDC" w:rsidRPr="00402458">
        <w:rPr>
          <w:rFonts w:asciiTheme="majorEastAsia" w:eastAsiaTheme="majorEastAsia" w:hAnsiTheme="majorEastAsia" w:cs="Arial"/>
          <w:kern w:val="0"/>
          <w:sz w:val="28"/>
          <w:szCs w:val="28"/>
        </w:rPr>
        <w:t>考生应按要求如实填写学习情况和提供真实材料，准确填写本人受奖惩情况。</w:t>
      </w:r>
      <w:r w:rsidR="00BF0EDC" w:rsidRPr="00402458">
        <w:rPr>
          <w:rFonts w:asciiTheme="majorEastAsia" w:eastAsiaTheme="majorEastAsia" w:hAnsiTheme="majorEastAsia" w:cs="微软雅黑" w:hint="eastAsia"/>
          <w:kern w:val="0"/>
          <w:sz w:val="28"/>
          <w:szCs w:val="28"/>
        </w:rPr>
        <w:t>特别是要如实填写在参加普通和成人高等学校招生考试、全国硕士研究生招生考试、高等教育自学考试等国家教育考试过程中因违纪、作弊所受处罚情况。对弄虚作假者，将</w:t>
      </w:r>
      <w:r w:rsidR="00BF0EDC" w:rsidRPr="00402458">
        <w:rPr>
          <w:rFonts w:asciiTheme="majorEastAsia" w:eastAsiaTheme="majorEastAsia" w:hAnsiTheme="majorEastAsia" w:cs="微软雅黑" w:hint="eastAsia"/>
          <w:bCs/>
          <w:sz w:val="28"/>
          <w:szCs w:val="28"/>
        </w:rPr>
        <w:t>按照《国家教育考试违规处理办法》《普通高等学校招生违规行为处理暂行办法》严肃处理。</w:t>
      </w:r>
      <w:r w:rsidR="00BF0EDC" w:rsidRPr="00402458">
        <w:rPr>
          <w:rFonts w:asciiTheme="majorEastAsia" w:eastAsiaTheme="majorEastAsia" w:hAnsiTheme="majorEastAsia" w:cs="Arial"/>
          <w:kern w:val="0"/>
          <w:sz w:val="28"/>
          <w:szCs w:val="28"/>
        </w:rPr>
        <w:t>报名期间，考生可自行修改网上报名信息或重新填报报名信息，但一位考生只能保留一条有效报名信息。逾期不再补报，也不得修改报名信息。</w:t>
      </w:r>
    </w:p>
    <w:p w14:paraId="7875E288" w14:textId="01331C8A" w:rsidR="00BF0EDC" w:rsidRPr="00402458" w:rsidRDefault="00DD2129" w:rsidP="00402458">
      <w:pPr>
        <w:widowControl/>
        <w:spacing w:line="520" w:lineRule="exact"/>
        <w:ind w:firstLine="480"/>
        <w:jc w:val="left"/>
        <w:rPr>
          <w:rFonts w:asciiTheme="majorEastAsia" w:eastAsiaTheme="majorEastAsia" w:hAnsiTheme="majorEastAsia" w:cs="Arial"/>
          <w:kern w:val="0"/>
          <w:sz w:val="28"/>
          <w:szCs w:val="28"/>
        </w:rPr>
      </w:pPr>
      <w:r>
        <w:rPr>
          <w:rFonts w:asciiTheme="majorEastAsia" w:eastAsiaTheme="majorEastAsia" w:hAnsiTheme="majorEastAsia" w:cs="Arial" w:hint="eastAsia"/>
          <w:kern w:val="0"/>
          <w:sz w:val="28"/>
          <w:szCs w:val="28"/>
        </w:rPr>
        <w:t>4</w:t>
      </w:r>
      <w:r>
        <w:rPr>
          <w:rFonts w:asciiTheme="majorEastAsia" w:eastAsiaTheme="majorEastAsia" w:hAnsiTheme="majorEastAsia" w:cs="Arial"/>
          <w:kern w:val="0"/>
          <w:sz w:val="28"/>
          <w:szCs w:val="28"/>
        </w:rPr>
        <w:t>.</w:t>
      </w:r>
      <w:r w:rsidR="00BF0EDC" w:rsidRPr="00402458">
        <w:rPr>
          <w:rFonts w:asciiTheme="majorEastAsia" w:eastAsiaTheme="majorEastAsia" w:hAnsiTheme="majorEastAsia" w:cs="Arial"/>
          <w:kern w:val="0"/>
          <w:sz w:val="28"/>
          <w:szCs w:val="28"/>
        </w:rPr>
        <w:t>报名期间将对考生学历（学籍）信息进行网上校验，考生可上网查看学历（学籍）校验结果。考生也可在报名前或报名期间自行登录“中国高等教育学生信息网”（网址：</w:t>
      </w:r>
      <w:hyperlink r:id="rId9" w:tgtFrame="_self" w:history="1">
        <w:r w:rsidR="00BF0EDC" w:rsidRPr="00402458">
          <w:rPr>
            <w:rFonts w:asciiTheme="majorEastAsia" w:eastAsiaTheme="majorEastAsia" w:hAnsiTheme="majorEastAsia" w:cs="Arial"/>
            <w:kern w:val="0"/>
            <w:sz w:val="28"/>
            <w:szCs w:val="28"/>
            <w:u w:val="single"/>
          </w:rPr>
          <w:t>https://www.chsi.com.cn</w:t>
        </w:r>
      </w:hyperlink>
      <w:r w:rsidR="00BF0EDC" w:rsidRPr="00402458">
        <w:rPr>
          <w:rFonts w:asciiTheme="majorEastAsia" w:eastAsiaTheme="majorEastAsia" w:hAnsiTheme="majorEastAsia" w:cs="Arial"/>
          <w:kern w:val="0"/>
          <w:sz w:val="28"/>
          <w:szCs w:val="28"/>
        </w:rPr>
        <w:t>）查询本人学历（学籍）信息。</w:t>
      </w:r>
    </w:p>
    <w:p w14:paraId="5D807889" w14:textId="1536CE58" w:rsidR="00BF0EDC" w:rsidRPr="00402458" w:rsidRDefault="00DD2129" w:rsidP="00402458">
      <w:pPr>
        <w:widowControl/>
        <w:spacing w:line="520" w:lineRule="exact"/>
        <w:ind w:firstLine="480"/>
        <w:jc w:val="left"/>
        <w:rPr>
          <w:rFonts w:asciiTheme="majorEastAsia" w:eastAsiaTheme="majorEastAsia" w:hAnsiTheme="majorEastAsia" w:cs="Arial"/>
          <w:kern w:val="0"/>
          <w:sz w:val="28"/>
          <w:szCs w:val="28"/>
        </w:rPr>
      </w:pPr>
      <w:r>
        <w:rPr>
          <w:rFonts w:asciiTheme="majorEastAsia" w:eastAsiaTheme="majorEastAsia" w:hAnsiTheme="majorEastAsia" w:cs="Arial" w:hint="eastAsia"/>
          <w:kern w:val="0"/>
          <w:sz w:val="28"/>
          <w:szCs w:val="28"/>
        </w:rPr>
        <w:t>5</w:t>
      </w:r>
      <w:r>
        <w:rPr>
          <w:rFonts w:asciiTheme="majorEastAsia" w:eastAsiaTheme="majorEastAsia" w:hAnsiTheme="majorEastAsia" w:cs="Arial"/>
          <w:kern w:val="0"/>
          <w:sz w:val="28"/>
          <w:szCs w:val="28"/>
        </w:rPr>
        <w:t>.</w:t>
      </w:r>
      <w:r w:rsidR="00BF0EDC" w:rsidRPr="00402458">
        <w:rPr>
          <w:rFonts w:asciiTheme="majorEastAsia" w:eastAsiaTheme="majorEastAsia" w:hAnsiTheme="majorEastAsia" w:cs="Arial"/>
          <w:kern w:val="0"/>
          <w:sz w:val="28"/>
          <w:szCs w:val="28"/>
        </w:rPr>
        <w:t>考生务必认真填写并仔细核对本人的姓名、性别、民族、身份证号、报考类别、学习方式和考试科目等重要信息。考生提交报考信息后，不论是否已支付报考费，所填报的“报考单位”、“报考点”和“考试方式”等关键信息不能进行修改。如确实需修改上述关键信息只能点击“取消报名”重新填报和交费。其他已提交的有效网报信息，考生仍可在网上报名起止时间内进行修改。</w:t>
      </w:r>
    </w:p>
    <w:p w14:paraId="249D06CC" w14:textId="366BD0D3" w:rsidR="00BF0EDC" w:rsidRPr="00402458" w:rsidRDefault="00DD2129" w:rsidP="00402458">
      <w:pPr>
        <w:widowControl/>
        <w:shd w:val="clear" w:color="auto" w:fill="FFFFFF"/>
        <w:spacing w:line="520" w:lineRule="exact"/>
        <w:ind w:firstLine="555"/>
        <w:jc w:val="left"/>
        <w:rPr>
          <w:rFonts w:asciiTheme="majorEastAsia" w:eastAsiaTheme="majorEastAsia" w:hAnsiTheme="majorEastAsia" w:cs="宋体"/>
          <w:kern w:val="0"/>
          <w:sz w:val="28"/>
          <w:szCs w:val="28"/>
        </w:rPr>
      </w:pPr>
      <w:r>
        <w:rPr>
          <w:rFonts w:asciiTheme="majorEastAsia" w:eastAsiaTheme="majorEastAsia" w:hAnsiTheme="majorEastAsia" w:cs="Arial" w:hint="eastAsia"/>
          <w:kern w:val="0"/>
          <w:sz w:val="28"/>
          <w:szCs w:val="28"/>
        </w:rPr>
        <w:lastRenderedPageBreak/>
        <w:t>6</w:t>
      </w:r>
      <w:r>
        <w:rPr>
          <w:rFonts w:asciiTheme="majorEastAsia" w:eastAsiaTheme="majorEastAsia" w:hAnsiTheme="majorEastAsia" w:cs="Arial"/>
          <w:kern w:val="0"/>
          <w:sz w:val="28"/>
          <w:szCs w:val="28"/>
        </w:rPr>
        <w:t>.</w:t>
      </w:r>
      <w:r w:rsidR="00BF0EDC" w:rsidRPr="00402458">
        <w:rPr>
          <w:rFonts w:asciiTheme="majorEastAsia" w:eastAsiaTheme="majorEastAsia" w:hAnsiTheme="majorEastAsia" w:cs="微软雅黑" w:hint="eastAsia"/>
          <w:kern w:val="0"/>
          <w:sz w:val="28"/>
          <w:szCs w:val="28"/>
        </w:rPr>
        <w:t>按规定享受少数民族照顾政策的考生，在网上报名时须如实填写少数民族身份，且申请定向就业少数民族地区。</w:t>
      </w:r>
      <w:r w:rsidR="00BF0EDC" w:rsidRPr="00402458">
        <w:rPr>
          <w:rFonts w:asciiTheme="majorEastAsia" w:eastAsiaTheme="majorEastAsia" w:hAnsiTheme="majorEastAsia" w:cs="宋体" w:hint="eastAsia"/>
          <w:kern w:val="0"/>
          <w:sz w:val="28"/>
          <w:szCs w:val="28"/>
        </w:rPr>
        <w:t>报名时未提交上述信息的考生不能享受少数民族照顾政策。</w:t>
      </w:r>
    </w:p>
    <w:p w14:paraId="2D6E000A" w14:textId="1E72214D" w:rsidR="007D70F7" w:rsidRDefault="00DD2129" w:rsidP="00402458">
      <w:pPr>
        <w:spacing w:line="520" w:lineRule="exact"/>
        <w:ind w:firstLineChars="200" w:firstLine="560"/>
        <w:rPr>
          <w:rFonts w:asciiTheme="majorEastAsia" w:eastAsiaTheme="majorEastAsia" w:hAnsiTheme="majorEastAsia"/>
          <w:bCs/>
          <w:sz w:val="28"/>
          <w:szCs w:val="28"/>
        </w:rPr>
      </w:pPr>
      <w:r>
        <w:rPr>
          <w:rFonts w:asciiTheme="majorEastAsia" w:eastAsiaTheme="majorEastAsia" w:hAnsiTheme="majorEastAsia" w:cs="微软雅黑"/>
          <w:sz w:val="28"/>
          <w:szCs w:val="28"/>
        </w:rPr>
        <w:t>7.</w:t>
      </w:r>
      <w:r w:rsidR="00BB4D8B" w:rsidRPr="00402458">
        <w:rPr>
          <w:rFonts w:asciiTheme="majorEastAsia" w:eastAsiaTheme="majorEastAsia" w:hAnsiTheme="majorEastAsia" w:hint="eastAsia"/>
          <w:bCs/>
          <w:sz w:val="28"/>
          <w:szCs w:val="28"/>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14:paraId="729E607B" w14:textId="370B5FDE" w:rsidR="006D7058" w:rsidRPr="00402458" w:rsidRDefault="00CD1CB3" w:rsidP="006D7058">
      <w:pPr>
        <w:pStyle w:val="ae"/>
        <w:spacing w:line="520" w:lineRule="exact"/>
        <w:ind w:firstLine="560"/>
        <w:rPr>
          <w:rFonts w:asciiTheme="majorEastAsia" w:eastAsiaTheme="majorEastAsia" w:hAnsiTheme="majorEastAsia" w:cs="微软雅黑"/>
          <w:kern w:val="0"/>
          <w:sz w:val="28"/>
          <w:szCs w:val="28"/>
        </w:rPr>
      </w:pPr>
      <w:r w:rsidRPr="00670D30">
        <w:rPr>
          <w:rFonts w:asciiTheme="minorEastAsia" w:eastAsiaTheme="minorEastAsia" w:hAnsiTheme="minorEastAsia" w:hint="eastAsia"/>
          <w:color w:val="000000"/>
          <w:sz w:val="28"/>
          <w:szCs w:val="28"/>
        </w:rPr>
        <w:t>8</w:t>
      </w:r>
      <w:r w:rsidRPr="00670D30">
        <w:rPr>
          <w:rFonts w:asciiTheme="minorEastAsia" w:eastAsiaTheme="minorEastAsia" w:hAnsiTheme="minorEastAsia"/>
          <w:color w:val="000000"/>
          <w:sz w:val="28"/>
          <w:szCs w:val="28"/>
        </w:rPr>
        <w:t>.</w:t>
      </w:r>
      <w:r w:rsidR="00BD5663" w:rsidRPr="00670D30">
        <w:rPr>
          <w:rFonts w:asciiTheme="minorEastAsia" w:eastAsiaTheme="minorEastAsia" w:hAnsiTheme="minorEastAsia" w:cs="微软雅黑" w:hint="eastAsia"/>
          <w:sz w:val="28"/>
          <w:szCs w:val="28"/>
        </w:rPr>
        <w:t>报考条件</w:t>
      </w:r>
      <w:r w:rsidR="006D7058">
        <w:rPr>
          <w:rFonts w:asciiTheme="minorEastAsia" w:eastAsiaTheme="minorEastAsia" w:hAnsiTheme="minorEastAsia" w:cs="微软雅黑" w:hint="eastAsia"/>
          <w:sz w:val="28"/>
          <w:szCs w:val="28"/>
        </w:rPr>
        <w:t>等</w:t>
      </w:r>
      <w:r w:rsidR="00670D30" w:rsidRPr="00670D30">
        <w:rPr>
          <w:rFonts w:asciiTheme="minorEastAsia" w:eastAsiaTheme="minorEastAsia" w:hAnsiTheme="minorEastAsia" w:cs="微软雅黑" w:hint="eastAsia"/>
          <w:sz w:val="28"/>
          <w:szCs w:val="28"/>
        </w:rPr>
        <w:t>要求</w:t>
      </w:r>
      <w:r w:rsidR="00BD5663" w:rsidRPr="00670D30">
        <w:rPr>
          <w:rFonts w:asciiTheme="minorEastAsia" w:eastAsiaTheme="minorEastAsia" w:hAnsiTheme="minorEastAsia" w:cs="微软雅黑" w:hint="eastAsia"/>
          <w:sz w:val="28"/>
          <w:szCs w:val="28"/>
        </w:rPr>
        <w:t>请查阅</w:t>
      </w:r>
      <w:r w:rsidR="00BD5663" w:rsidRPr="00670D30">
        <w:rPr>
          <w:rFonts w:asciiTheme="minorEastAsia" w:eastAsiaTheme="minorEastAsia" w:hAnsiTheme="minorEastAsia" w:cs="微软雅黑" w:hint="eastAsia"/>
          <w:sz w:val="28"/>
          <w:szCs w:val="28"/>
          <w:shd w:val="clear" w:color="auto" w:fill="FFFFFF"/>
        </w:rPr>
        <w:t>《昆明理工大学</w:t>
      </w:r>
      <w:r w:rsidR="00BD5663" w:rsidRPr="00670D30">
        <w:rPr>
          <w:rFonts w:asciiTheme="minorEastAsia" w:eastAsiaTheme="minorEastAsia" w:hAnsiTheme="minorEastAsia" w:cs="微软雅黑"/>
          <w:sz w:val="28"/>
          <w:szCs w:val="28"/>
          <w:shd w:val="clear" w:color="auto" w:fill="FFFFFF"/>
        </w:rPr>
        <w:t>2021</w:t>
      </w:r>
      <w:r w:rsidR="00BD5663" w:rsidRPr="00670D30">
        <w:rPr>
          <w:rFonts w:asciiTheme="minorEastAsia" w:eastAsiaTheme="minorEastAsia" w:hAnsiTheme="minorEastAsia" w:cs="微软雅黑" w:hint="eastAsia"/>
          <w:sz w:val="28"/>
          <w:szCs w:val="28"/>
          <w:shd w:val="clear" w:color="auto" w:fill="FFFFFF"/>
        </w:rPr>
        <w:t>年硕士研究生招生章程》</w:t>
      </w:r>
      <w:r w:rsidR="00670D30">
        <w:rPr>
          <w:rFonts w:asciiTheme="minorEastAsia" w:eastAsiaTheme="minorEastAsia" w:hAnsiTheme="minorEastAsia" w:cs="微软雅黑" w:hint="eastAsia"/>
          <w:sz w:val="28"/>
          <w:szCs w:val="28"/>
          <w:shd w:val="clear" w:color="auto" w:fill="FFFFFF"/>
        </w:rPr>
        <w:t>。</w:t>
      </w:r>
      <w:r w:rsidR="00BB4D8B" w:rsidRPr="00402458">
        <w:rPr>
          <w:rFonts w:asciiTheme="majorEastAsia" w:eastAsiaTheme="majorEastAsia" w:hAnsiTheme="majorEastAsia" w:cs="微软雅黑" w:hint="eastAsia"/>
          <w:bCs/>
          <w:sz w:val="28"/>
          <w:szCs w:val="28"/>
        </w:rPr>
        <w:t>考生应认真了解并严格</w:t>
      </w:r>
      <w:r w:rsidR="00857307" w:rsidRPr="00402458">
        <w:rPr>
          <w:rFonts w:asciiTheme="majorEastAsia" w:eastAsiaTheme="majorEastAsia" w:hAnsiTheme="majorEastAsia" w:cs="Arial"/>
          <w:kern w:val="0"/>
          <w:sz w:val="28"/>
          <w:szCs w:val="28"/>
        </w:rPr>
        <w:t>按照报考条件及相关政策要求选择填报志愿，仔细核对网报信息，报名信息经确认后一律不作修改。因不符合报考条件及相关政策要求，或因网报信息填写错误、填报虚假信息而造成</w:t>
      </w:r>
      <w:r w:rsidR="00857307" w:rsidRPr="00F61915">
        <w:rPr>
          <w:rFonts w:asciiTheme="majorEastAsia" w:eastAsiaTheme="majorEastAsia" w:hAnsiTheme="majorEastAsia" w:cs="Arial"/>
          <w:kern w:val="0"/>
          <w:sz w:val="28"/>
          <w:szCs w:val="28"/>
        </w:rPr>
        <w:t>不能</w:t>
      </w:r>
      <w:r w:rsidR="00F61915" w:rsidRPr="00F61915">
        <w:rPr>
          <w:rFonts w:asciiTheme="majorEastAsia" w:eastAsiaTheme="majorEastAsia" w:hAnsiTheme="majorEastAsia" w:cs="Helvetica"/>
          <w:color w:val="000000"/>
          <w:kern w:val="0"/>
          <w:sz w:val="28"/>
          <w:szCs w:val="28"/>
        </w:rPr>
        <w:t>后续不能网上确认</w:t>
      </w:r>
      <w:r w:rsidR="00F61915" w:rsidRPr="00F61915">
        <w:rPr>
          <w:rFonts w:asciiTheme="majorEastAsia" w:eastAsiaTheme="majorEastAsia" w:hAnsiTheme="majorEastAsia" w:cs="Helvetica" w:hint="eastAsia"/>
          <w:color w:val="000000"/>
          <w:kern w:val="0"/>
          <w:sz w:val="28"/>
          <w:szCs w:val="28"/>
        </w:rPr>
        <w:t>、</w:t>
      </w:r>
      <w:r w:rsidR="00857307" w:rsidRPr="00402458">
        <w:rPr>
          <w:rFonts w:asciiTheme="majorEastAsia" w:eastAsiaTheme="majorEastAsia" w:hAnsiTheme="majorEastAsia" w:cs="Arial"/>
          <w:kern w:val="0"/>
          <w:sz w:val="28"/>
          <w:szCs w:val="28"/>
        </w:rPr>
        <w:t>考试、复试或录取的，后果由考生本人承担。</w:t>
      </w:r>
    </w:p>
    <w:p w14:paraId="4CA24AB7" w14:textId="39105611" w:rsidR="007D70F7" w:rsidRPr="00402458" w:rsidRDefault="00BB4D8B" w:rsidP="00402458">
      <w:pPr>
        <w:pStyle w:val="a9"/>
        <w:widowControl/>
        <w:snapToGrid w:val="0"/>
        <w:spacing w:beforeAutospacing="0" w:afterAutospacing="0" w:line="520" w:lineRule="exact"/>
        <w:ind w:firstLine="420"/>
        <w:rPr>
          <w:rFonts w:asciiTheme="majorEastAsia" w:eastAsiaTheme="majorEastAsia" w:hAnsiTheme="majorEastAsia" w:cs="微软雅黑"/>
          <w:b/>
          <w:bCs/>
          <w:sz w:val="28"/>
          <w:szCs w:val="28"/>
        </w:rPr>
      </w:pPr>
      <w:r w:rsidRPr="00402458">
        <w:rPr>
          <w:rFonts w:asciiTheme="majorEastAsia" w:eastAsiaTheme="majorEastAsia" w:hAnsiTheme="majorEastAsia" w:cs="微软雅黑" w:hint="eastAsia"/>
          <w:b/>
          <w:bCs/>
          <w:sz w:val="28"/>
          <w:szCs w:val="28"/>
        </w:rPr>
        <w:t>四、</w:t>
      </w:r>
      <w:r w:rsidR="00773F91" w:rsidRPr="00402458">
        <w:rPr>
          <w:rFonts w:asciiTheme="majorEastAsia" w:eastAsiaTheme="majorEastAsia" w:hAnsiTheme="majorEastAsia" w:cs="微软雅黑" w:hint="eastAsia"/>
          <w:b/>
          <w:bCs/>
          <w:sz w:val="28"/>
          <w:szCs w:val="28"/>
        </w:rPr>
        <w:t>网上</w:t>
      </w:r>
      <w:r w:rsidRPr="00402458">
        <w:rPr>
          <w:rFonts w:asciiTheme="majorEastAsia" w:eastAsiaTheme="majorEastAsia" w:hAnsiTheme="majorEastAsia" w:cs="微软雅黑" w:hint="eastAsia"/>
          <w:b/>
          <w:bCs/>
          <w:sz w:val="28"/>
          <w:szCs w:val="28"/>
        </w:rPr>
        <w:t>确认</w:t>
      </w:r>
    </w:p>
    <w:p w14:paraId="3698F140" w14:textId="662AF2A9" w:rsidR="00FD60B6" w:rsidRPr="00402458" w:rsidRDefault="00EB78D7"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hint="eastAsia"/>
          <w:sz w:val="28"/>
          <w:szCs w:val="28"/>
        </w:rPr>
        <w:t>（一）</w:t>
      </w:r>
      <w:r w:rsidR="00FD60B6" w:rsidRPr="00402458">
        <w:rPr>
          <w:rFonts w:asciiTheme="majorEastAsia" w:eastAsiaTheme="majorEastAsia" w:hAnsiTheme="majorEastAsia" w:cs="Arial"/>
          <w:kern w:val="0"/>
          <w:sz w:val="28"/>
          <w:szCs w:val="28"/>
        </w:rPr>
        <w:t>云南省网上确认将在11月上旬开始，具体时间及要求后续通知，请密切关注云南省招考频道及官方微信公众号。</w:t>
      </w:r>
    </w:p>
    <w:p w14:paraId="6C88D299" w14:textId="264D60A9" w:rsidR="004C0A6D" w:rsidRPr="00402458" w:rsidRDefault="00EB78D7" w:rsidP="00402458">
      <w:pPr>
        <w:pStyle w:val="ae"/>
        <w:spacing w:line="520" w:lineRule="exact"/>
        <w:ind w:firstLine="560"/>
        <w:rPr>
          <w:rFonts w:asciiTheme="majorEastAsia" w:eastAsiaTheme="majorEastAsia" w:hAnsiTheme="majorEastAsia" w:cs="方正楷体_GBK"/>
          <w:sz w:val="28"/>
          <w:szCs w:val="28"/>
        </w:rPr>
      </w:pPr>
      <w:r w:rsidRPr="00402458">
        <w:rPr>
          <w:rFonts w:asciiTheme="majorEastAsia" w:eastAsiaTheme="majorEastAsia" w:hAnsiTheme="majorEastAsia" w:cs="方正楷体_GBK" w:hint="eastAsia"/>
          <w:sz w:val="28"/>
          <w:szCs w:val="28"/>
        </w:rPr>
        <w:t>（二）</w:t>
      </w:r>
      <w:r w:rsidR="004C0A6D" w:rsidRPr="00402458">
        <w:rPr>
          <w:rFonts w:asciiTheme="majorEastAsia" w:eastAsiaTheme="majorEastAsia" w:hAnsiTheme="majorEastAsia" w:cs="方正楷体_GBK" w:hint="eastAsia"/>
          <w:sz w:val="28"/>
          <w:szCs w:val="28"/>
        </w:rPr>
        <w:t xml:space="preserve"> 网上确认所需材料</w:t>
      </w:r>
    </w:p>
    <w:p w14:paraId="19F285AF" w14:textId="0C7ED3B2" w:rsidR="00FD60B6" w:rsidRPr="00402458" w:rsidRDefault="00670D30" w:rsidP="00670D30">
      <w:pPr>
        <w:widowControl/>
        <w:spacing w:line="520" w:lineRule="exact"/>
        <w:ind w:firstLineChars="200" w:firstLine="56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1.</w:t>
      </w:r>
      <w:r w:rsidR="00FD60B6" w:rsidRPr="00402458">
        <w:rPr>
          <w:rFonts w:asciiTheme="majorEastAsia" w:eastAsiaTheme="majorEastAsia" w:hAnsiTheme="majorEastAsia" w:cs="Arial"/>
          <w:kern w:val="0"/>
          <w:sz w:val="28"/>
          <w:szCs w:val="28"/>
        </w:rPr>
        <w:t>省内普通高校全日制应届本科毕业生：本人有效居民身份证、学生证（含个人信息页和注册章页）；</w:t>
      </w:r>
    </w:p>
    <w:p w14:paraId="07FF59DA" w14:textId="6EDC19FE" w:rsidR="00FD60B6" w:rsidRPr="00402458" w:rsidRDefault="00670D30" w:rsidP="00670D30">
      <w:pPr>
        <w:widowControl/>
        <w:spacing w:line="520" w:lineRule="exact"/>
        <w:ind w:firstLineChars="200" w:firstLine="56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2.</w:t>
      </w:r>
      <w:r w:rsidR="00FD60B6" w:rsidRPr="00402458">
        <w:rPr>
          <w:rFonts w:asciiTheme="majorEastAsia" w:eastAsiaTheme="majorEastAsia" w:hAnsiTheme="majorEastAsia" w:cs="Arial"/>
          <w:kern w:val="0"/>
          <w:sz w:val="28"/>
          <w:szCs w:val="28"/>
        </w:rPr>
        <w:t>户口在云南省的往届考生：本人有效居民身份证、本人户口本（簿）、学历学位证书；</w:t>
      </w:r>
    </w:p>
    <w:p w14:paraId="6A26BA6A" w14:textId="0CD4323C" w:rsidR="00FD60B6" w:rsidRPr="00402458" w:rsidRDefault="00670D30" w:rsidP="00670D30">
      <w:pPr>
        <w:widowControl/>
        <w:spacing w:line="520" w:lineRule="exact"/>
        <w:ind w:firstLineChars="200" w:firstLine="56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3.</w:t>
      </w:r>
      <w:r w:rsidR="00FD60B6" w:rsidRPr="00402458">
        <w:rPr>
          <w:rFonts w:asciiTheme="majorEastAsia" w:eastAsiaTheme="majorEastAsia" w:hAnsiTheme="majorEastAsia" w:cs="Arial"/>
          <w:kern w:val="0"/>
          <w:sz w:val="28"/>
          <w:szCs w:val="28"/>
        </w:rPr>
        <w:t>工作单位在云南省但户口未随迁的往届考生：本人有效居民身份证、学历学位证书、工作有关材料（以下四种中的任一种）：</w:t>
      </w:r>
      <w:r w:rsidR="00FD60B6" w:rsidRPr="00402458">
        <w:rPr>
          <w:rFonts w:asciiTheme="majorEastAsia" w:eastAsiaTheme="majorEastAsia" w:hAnsiTheme="majorEastAsia" w:cs="微软雅黑" w:hint="eastAsia"/>
          <w:kern w:val="0"/>
          <w:sz w:val="28"/>
          <w:szCs w:val="28"/>
        </w:rPr>
        <w:t>①</w:t>
      </w:r>
      <w:r w:rsidR="00FD60B6" w:rsidRPr="00402458">
        <w:rPr>
          <w:rFonts w:asciiTheme="majorEastAsia" w:eastAsiaTheme="majorEastAsia" w:hAnsiTheme="majorEastAsia" w:cs="Arial"/>
          <w:kern w:val="0"/>
          <w:sz w:val="28"/>
          <w:szCs w:val="28"/>
        </w:rPr>
        <w:t>云</w:t>
      </w:r>
      <w:r w:rsidR="00FD60B6" w:rsidRPr="00402458">
        <w:rPr>
          <w:rFonts w:asciiTheme="majorEastAsia" w:eastAsiaTheme="majorEastAsia" w:hAnsiTheme="majorEastAsia" w:cs="Arial"/>
          <w:kern w:val="0"/>
          <w:sz w:val="28"/>
          <w:szCs w:val="28"/>
        </w:rPr>
        <w:lastRenderedPageBreak/>
        <w:t>南省居住证（非暂住证）；</w:t>
      </w:r>
      <w:r w:rsidR="00FD60B6" w:rsidRPr="00402458">
        <w:rPr>
          <w:rFonts w:asciiTheme="majorEastAsia" w:eastAsiaTheme="majorEastAsia" w:hAnsiTheme="majorEastAsia" w:cs="微软雅黑" w:hint="eastAsia"/>
          <w:kern w:val="0"/>
          <w:sz w:val="28"/>
          <w:szCs w:val="28"/>
        </w:rPr>
        <w:t>②</w:t>
      </w:r>
      <w:r w:rsidR="00FD60B6" w:rsidRPr="00402458">
        <w:rPr>
          <w:rFonts w:asciiTheme="majorEastAsia" w:eastAsiaTheme="majorEastAsia" w:hAnsiTheme="majorEastAsia" w:cs="Arial"/>
          <w:kern w:val="0"/>
          <w:sz w:val="28"/>
          <w:szCs w:val="28"/>
        </w:rPr>
        <w:t>近3个月在云南的社保缴费证明；</w:t>
      </w:r>
      <w:r w:rsidR="00FD60B6" w:rsidRPr="00402458">
        <w:rPr>
          <w:rFonts w:asciiTheme="majorEastAsia" w:eastAsiaTheme="majorEastAsia" w:hAnsiTheme="majorEastAsia" w:cs="微软雅黑" w:hint="eastAsia"/>
          <w:kern w:val="0"/>
          <w:sz w:val="28"/>
          <w:szCs w:val="28"/>
        </w:rPr>
        <w:t>③</w:t>
      </w:r>
      <w:r w:rsidR="00FD60B6" w:rsidRPr="00402458">
        <w:rPr>
          <w:rFonts w:asciiTheme="majorEastAsia" w:eastAsiaTheme="majorEastAsia" w:hAnsiTheme="majorEastAsia" w:cs="Arial"/>
          <w:kern w:val="0"/>
          <w:sz w:val="28"/>
          <w:szCs w:val="28"/>
        </w:rPr>
        <w:t>本人的工商营业执照（附完税证明）；</w:t>
      </w:r>
      <w:r w:rsidR="00FD60B6" w:rsidRPr="00402458">
        <w:rPr>
          <w:rFonts w:asciiTheme="majorEastAsia" w:eastAsiaTheme="majorEastAsia" w:hAnsiTheme="majorEastAsia" w:cs="微软雅黑" w:hint="eastAsia"/>
          <w:kern w:val="0"/>
          <w:sz w:val="28"/>
          <w:szCs w:val="28"/>
        </w:rPr>
        <w:t>④</w:t>
      </w:r>
      <w:r w:rsidR="00FD60B6" w:rsidRPr="00402458">
        <w:rPr>
          <w:rFonts w:asciiTheme="majorEastAsia" w:eastAsiaTheme="majorEastAsia" w:hAnsiTheme="majorEastAsia" w:cs="Arial"/>
          <w:kern w:val="0"/>
          <w:sz w:val="28"/>
          <w:szCs w:val="28"/>
        </w:rPr>
        <w:t>本人在云南省内房产证；</w:t>
      </w:r>
    </w:p>
    <w:p w14:paraId="6ACA5384" w14:textId="387AAB07" w:rsidR="00FD60B6" w:rsidRPr="00402458" w:rsidRDefault="00670D30" w:rsidP="00670D30">
      <w:pPr>
        <w:widowControl/>
        <w:spacing w:line="520" w:lineRule="exact"/>
        <w:ind w:firstLineChars="200" w:firstLine="56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4.</w:t>
      </w:r>
      <w:r w:rsidR="00FD60B6" w:rsidRPr="00402458">
        <w:rPr>
          <w:rFonts w:asciiTheme="majorEastAsia" w:eastAsiaTheme="majorEastAsia" w:hAnsiTheme="majorEastAsia" w:cs="Arial"/>
          <w:kern w:val="0"/>
          <w:sz w:val="28"/>
          <w:szCs w:val="28"/>
        </w:rPr>
        <w:t>报考“退役大学生士兵”专项硕士研究生招生计划的考生：</w:t>
      </w:r>
      <w:bookmarkStart w:id="0" w:name="_Hlk51755014"/>
      <w:r w:rsidR="00FD60B6" w:rsidRPr="00402458">
        <w:rPr>
          <w:rFonts w:asciiTheme="majorEastAsia" w:eastAsiaTheme="majorEastAsia" w:hAnsiTheme="majorEastAsia" w:cs="Arial"/>
          <w:kern w:val="0"/>
          <w:sz w:val="28"/>
          <w:szCs w:val="28"/>
        </w:rPr>
        <w:t>除上述基本材料外还须提供</w:t>
      </w:r>
      <w:bookmarkEnd w:id="0"/>
      <w:r w:rsidR="00FD60B6" w:rsidRPr="00402458">
        <w:rPr>
          <w:rFonts w:asciiTheme="majorEastAsia" w:eastAsiaTheme="majorEastAsia" w:hAnsiTheme="majorEastAsia" w:cs="Arial"/>
          <w:kern w:val="0"/>
          <w:sz w:val="28"/>
          <w:szCs w:val="28"/>
        </w:rPr>
        <w:t>本人《入伍批准书》和《退出现役证》原件；</w:t>
      </w:r>
    </w:p>
    <w:p w14:paraId="1094C709" w14:textId="2836A9C3" w:rsidR="00EB78D7" w:rsidRPr="00402458" w:rsidRDefault="00EB78D7" w:rsidP="00670D30">
      <w:pPr>
        <w:snapToGrid w:val="0"/>
        <w:spacing w:line="520" w:lineRule="exact"/>
        <w:ind w:firstLineChars="200" w:firstLine="560"/>
        <w:rPr>
          <w:rFonts w:asciiTheme="majorEastAsia" w:eastAsiaTheme="majorEastAsia" w:hAnsiTheme="majorEastAsia" w:cs="微软雅黑"/>
          <w:kern w:val="0"/>
          <w:sz w:val="28"/>
          <w:szCs w:val="28"/>
        </w:rPr>
      </w:pPr>
      <w:bookmarkStart w:id="1" w:name="_Hlk24460643"/>
      <w:r w:rsidRPr="00402458">
        <w:rPr>
          <w:rFonts w:asciiTheme="majorEastAsia" w:eastAsiaTheme="majorEastAsia" w:hAnsiTheme="majorEastAsia" w:cs="微软雅黑" w:hint="eastAsia"/>
          <w:bCs/>
          <w:sz w:val="28"/>
          <w:szCs w:val="28"/>
        </w:rPr>
        <w:t>5.报考单独考试</w:t>
      </w:r>
      <w:r w:rsidRPr="00402458">
        <w:rPr>
          <w:rFonts w:asciiTheme="majorEastAsia" w:eastAsiaTheme="majorEastAsia" w:hAnsiTheme="majorEastAsia" w:cs="微软雅黑" w:hint="eastAsia"/>
          <w:kern w:val="0"/>
          <w:sz w:val="28"/>
          <w:szCs w:val="28"/>
        </w:rPr>
        <w:t>考生：</w:t>
      </w:r>
      <w:r w:rsidRPr="00402458">
        <w:rPr>
          <w:rFonts w:asciiTheme="majorEastAsia" w:eastAsiaTheme="majorEastAsia" w:hAnsiTheme="majorEastAsia" w:cs="Arial"/>
          <w:kern w:val="0"/>
          <w:sz w:val="28"/>
          <w:szCs w:val="28"/>
        </w:rPr>
        <w:t>除上述基本材料外还须提供</w:t>
      </w:r>
      <w:r w:rsidRPr="00402458">
        <w:rPr>
          <w:rFonts w:asciiTheme="majorEastAsia" w:eastAsiaTheme="majorEastAsia" w:hAnsiTheme="majorEastAsia" w:cs="微软雅黑" w:hint="eastAsia"/>
          <w:kern w:val="0"/>
          <w:sz w:val="28"/>
          <w:szCs w:val="28"/>
        </w:rPr>
        <w:t>研究论文（技术报告）或单位出具的业务方面证实性材料、单位同意报考证明、两名具有高级专业技术职称的</w:t>
      </w:r>
      <w:bookmarkStart w:id="2" w:name="_Hlk51764842"/>
      <w:r w:rsidRPr="00402458">
        <w:rPr>
          <w:rFonts w:asciiTheme="majorEastAsia" w:eastAsiaTheme="majorEastAsia" w:hAnsiTheme="majorEastAsia" w:cs="微软雅黑" w:hint="eastAsia"/>
          <w:kern w:val="0"/>
          <w:sz w:val="28"/>
          <w:szCs w:val="28"/>
        </w:rPr>
        <w:t>《专家推荐书》</w:t>
      </w:r>
      <w:bookmarkEnd w:id="2"/>
      <w:r w:rsidRPr="00402458">
        <w:rPr>
          <w:rFonts w:asciiTheme="majorEastAsia" w:eastAsiaTheme="majorEastAsia" w:hAnsiTheme="majorEastAsia" w:cs="微软雅黑" w:hint="eastAsia"/>
          <w:kern w:val="0"/>
          <w:sz w:val="28"/>
          <w:szCs w:val="28"/>
        </w:rPr>
        <w:t>。</w:t>
      </w:r>
      <w:bookmarkEnd w:id="1"/>
    </w:p>
    <w:p w14:paraId="6EF2D514" w14:textId="3F5719C4" w:rsidR="00FD60B6" w:rsidRPr="00402458" w:rsidRDefault="00670D30" w:rsidP="00670D30">
      <w:pPr>
        <w:widowControl/>
        <w:spacing w:line="520" w:lineRule="exact"/>
        <w:ind w:firstLineChars="200" w:firstLine="56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6.</w:t>
      </w:r>
      <w:r w:rsidR="00FD60B6" w:rsidRPr="00402458">
        <w:rPr>
          <w:rFonts w:asciiTheme="majorEastAsia" w:eastAsiaTheme="majorEastAsia" w:hAnsiTheme="majorEastAsia" w:cs="Arial"/>
          <w:kern w:val="0"/>
          <w:sz w:val="28"/>
          <w:szCs w:val="28"/>
        </w:rPr>
        <w:t>以下情况由考生根据自己报考的实际情况如实上传材料：</w:t>
      </w:r>
    </w:p>
    <w:p w14:paraId="74E55048" w14:textId="77777777" w:rsidR="00FD60B6" w:rsidRPr="00402458" w:rsidRDefault="00FD60B6"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1）网上报名学历（学籍）核验未通过的考生：“中国高等教育学生信息网”出具的《教育部学历证书电子注册备案表》（2002年以后毕业的往届生）或者学历认证报告（2002年以前毕业的往届生）或《教育部学籍在线验证报告》（应届生），学历（学籍）核验承诺书（附件5）；在国（境）外获得学历的考生：教育部留学服务中心出具的《国（境）外学历学位认证书》；因更改姓名或身份证号导致学历（学籍）校验未通过的考生：除上述基本材料外还须提供具有更改记录的户口本（簿）或公安机关出具的更改记录材料；</w:t>
      </w:r>
    </w:p>
    <w:p w14:paraId="1C45C947" w14:textId="1E668E17" w:rsidR="00FD60B6" w:rsidRPr="00402458" w:rsidRDefault="00FD60B6"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（2）尚未取得毕业证[在录取当年入学前（具体期限由招生单位规定）可取得]的高等教育自学考试应届本科考生：自考成绩证明、《自学考试/网络教育考生报考承诺书》；</w:t>
      </w:r>
    </w:p>
    <w:p w14:paraId="3C476AA8" w14:textId="6187155F" w:rsidR="00FD60B6" w:rsidRPr="00402458" w:rsidRDefault="00FD60B6"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3）尚未取得毕业证[在录取当年入学前（具体期限由招生单位规定）可取得]的网络教育应届本科毕业生：“中国高等教育学生信息网”出具的《教育部学籍在线验证报告》，《自学考试/网络教育考生报考承诺书》；</w:t>
      </w:r>
    </w:p>
    <w:p w14:paraId="1AD37BE9" w14:textId="77777777" w:rsidR="00FD60B6" w:rsidRPr="00402458" w:rsidRDefault="00FD60B6"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（4）尚未取得毕业证[在录取当年入学前（具体期限由招生单位规定）可取得]的成人高校应届本科毕业生：“中国高等教育学生信息网”出具的《教育部学籍在线验证报告》。 </w:t>
      </w:r>
    </w:p>
    <w:p w14:paraId="3E455B0F" w14:textId="77777777" w:rsidR="00FD60B6" w:rsidRPr="00402458" w:rsidRDefault="00FD60B6"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lastRenderedPageBreak/>
        <w:t>其他具体确认材料要求后续将在网上确认公告中通知，请考生密切关注云南省招考频道及官方微信公众号。报考点工作人员将在网上对考生提交的材料逐一进行审核，并与网上报名相关信息进行核对。请勿伪造证件和材料以获取考试资格，否则产生的一切后果由考生自行承担。</w:t>
      </w:r>
    </w:p>
    <w:p w14:paraId="40266479" w14:textId="73D99170" w:rsidR="00EB78D7" w:rsidRPr="00402458" w:rsidRDefault="00857307" w:rsidP="00402458">
      <w:pPr>
        <w:widowControl/>
        <w:spacing w:line="520" w:lineRule="exact"/>
        <w:ind w:firstLine="480"/>
        <w:jc w:val="left"/>
        <w:rPr>
          <w:rFonts w:asciiTheme="majorEastAsia" w:eastAsiaTheme="majorEastAsia" w:hAnsiTheme="majorEastAsia" w:cs="Arial"/>
          <w:kern w:val="0"/>
          <w:sz w:val="28"/>
          <w:szCs w:val="28"/>
        </w:rPr>
      </w:pPr>
      <w:r>
        <w:rPr>
          <w:rFonts w:asciiTheme="majorEastAsia" w:eastAsiaTheme="majorEastAsia" w:hAnsiTheme="majorEastAsia" w:cs="Arial" w:hint="eastAsia"/>
          <w:b/>
          <w:bCs/>
          <w:kern w:val="0"/>
          <w:sz w:val="28"/>
          <w:szCs w:val="28"/>
        </w:rPr>
        <w:t>五</w:t>
      </w:r>
      <w:r w:rsidR="00EB78D7" w:rsidRPr="00402458">
        <w:rPr>
          <w:rFonts w:asciiTheme="majorEastAsia" w:eastAsiaTheme="majorEastAsia" w:hAnsiTheme="majorEastAsia" w:cs="Arial"/>
          <w:b/>
          <w:bCs/>
          <w:kern w:val="0"/>
          <w:sz w:val="28"/>
          <w:szCs w:val="28"/>
        </w:rPr>
        <w:t>、报考费</w:t>
      </w:r>
    </w:p>
    <w:p w14:paraId="1BE946BB" w14:textId="77777777" w:rsidR="00EB78D7" w:rsidRPr="00402458" w:rsidRDefault="00EB78D7"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所有选择我省各报考点的考生提交有效网报信息后，都必须在网上报名截止日期前以网上支付的方式缴纳报名考试费，请考生在提交信息和进行网上支付报考费前，务必认真核准填报信息，因个人原因错选报考点等信息或未按规定时间到报考点确认网报信息，报名无效。</w:t>
      </w:r>
    </w:p>
    <w:p w14:paraId="68FAF6E7" w14:textId="2663BC99" w:rsidR="00EB78D7" w:rsidRPr="00402458" w:rsidRDefault="00EB78D7"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根据《云南省物价局、云南省财政厅关于调整研究生招生考试费收费标准的复函》（云价收费函〔2012〕40号）的相关规定，在云南省报名考试的考生须缴纳报名考试费每人每科45元。</w:t>
      </w:r>
    </w:p>
    <w:p w14:paraId="64605239" w14:textId="263A1606" w:rsidR="007865A5" w:rsidRPr="00402458" w:rsidRDefault="00857307" w:rsidP="00402458">
      <w:pPr>
        <w:widowControl/>
        <w:spacing w:line="520" w:lineRule="exact"/>
        <w:ind w:firstLine="480"/>
        <w:jc w:val="left"/>
        <w:rPr>
          <w:rFonts w:asciiTheme="majorEastAsia" w:eastAsiaTheme="majorEastAsia" w:hAnsiTheme="majorEastAsia" w:cs="Arial"/>
          <w:kern w:val="0"/>
          <w:sz w:val="28"/>
          <w:szCs w:val="28"/>
        </w:rPr>
      </w:pPr>
      <w:r>
        <w:rPr>
          <w:rFonts w:asciiTheme="majorEastAsia" w:eastAsiaTheme="majorEastAsia" w:hAnsiTheme="majorEastAsia" w:cs="Arial" w:hint="eastAsia"/>
          <w:b/>
          <w:bCs/>
          <w:kern w:val="0"/>
          <w:sz w:val="28"/>
          <w:szCs w:val="28"/>
        </w:rPr>
        <w:t>六</w:t>
      </w:r>
      <w:r w:rsidR="007865A5" w:rsidRPr="00402458">
        <w:rPr>
          <w:rFonts w:asciiTheme="majorEastAsia" w:eastAsiaTheme="majorEastAsia" w:hAnsiTheme="majorEastAsia" w:cs="Arial"/>
          <w:b/>
          <w:bCs/>
          <w:kern w:val="0"/>
          <w:sz w:val="28"/>
          <w:szCs w:val="28"/>
        </w:rPr>
        <w:t>、注意事项</w:t>
      </w:r>
    </w:p>
    <w:p w14:paraId="3BE62022" w14:textId="263B282D" w:rsidR="007865A5" w:rsidRPr="00402458" w:rsidRDefault="007865A5"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（一）报名前的准备</w:t>
      </w:r>
    </w:p>
    <w:p w14:paraId="066B7BB7" w14:textId="1D6B9842" w:rsidR="007865A5" w:rsidRPr="00402458" w:rsidRDefault="007865A5"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网上报名前，请务必登录“中国研究生招生信息网”仔细阅读教育部下发的《2021年全国硕士研究生招生工作管理规定》《2021年全国硕士研究生招生考试公告》、云南省关于网上报名的全部公告信息以及准备选择的报考点、招生单位发布的公告信息、招生章程、专业目录等要求，了解有关招生政策和规定后，正确选择报考的招生单位和报考点。考生因个人原因错选报考点而造成网上确认审核不通过的，后果由考生自行承担。</w:t>
      </w:r>
    </w:p>
    <w:p w14:paraId="7642D090" w14:textId="77777777" w:rsidR="007865A5" w:rsidRPr="00402458" w:rsidRDefault="007865A5"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（二）退费问题</w:t>
      </w:r>
    </w:p>
    <w:p w14:paraId="7C480F62" w14:textId="2D3671CF" w:rsidR="007865A5" w:rsidRPr="00402458" w:rsidRDefault="00857307" w:rsidP="00857307">
      <w:pPr>
        <w:widowControl/>
        <w:spacing w:line="520" w:lineRule="exact"/>
        <w:ind w:firstLineChars="200" w:firstLine="56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1.</w:t>
      </w:r>
      <w:r w:rsidR="007865A5" w:rsidRPr="00402458">
        <w:rPr>
          <w:rFonts w:asciiTheme="majorEastAsia" w:eastAsiaTheme="majorEastAsia" w:hAnsiTheme="majorEastAsia" w:cs="Arial"/>
          <w:kern w:val="0"/>
          <w:sz w:val="28"/>
          <w:szCs w:val="28"/>
        </w:rPr>
        <w:t>“报考单位”、“报考点”和“考试方式”三项为报考关键信息，无论是否已支付报名考试费，在提交信息生成报名号后，此三项信息都不允许修改。考生发现关键信息错选后，若要正确报名，应在</w:t>
      </w:r>
      <w:r w:rsidR="007865A5" w:rsidRPr="00402458">
        <w:rPr>
          <w:rFonts w:asciiTheme="majorEastAsia" w:eastAsiaTheme="majorEastAsia" w:hAnsiTheme="majorEastAsia" w:cs="Arial"/>
          <w:kern w:val="0"/>
          <w:sz w:val="28"/>
          <w:szCs w:val="28"/>
        </w:rPr>
        <w:lastRenderedPageBreak/>
        <w:t>网上报名截止时间（10月31日）前，取消错误的报考信息，再重新报名交费，系统自动完成退费申请操作，逾期将不再受理退费申请。</w:t>
      </w:r>
    </w:p>
    <w:p w14:paraId="7383122B" w14:textId="0E4663BF" w:rsidR="007865A5" w:rsidRPr="00402458" w:rsidRDefault="00857307" w:rsidP="00857307">
      <w:pPr>
        <w:widowControl/>
        <w:spacing w:line="520" w:lineRule="exact"/>
        <w:ind w:firstLineChars="200" w:firstLine="56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2.</w:t>
      </w:r>
      <w:r w:rsidR="007865A5" w:rsidRPr="00402458">
        <w:rPr>
          <w:rFonts w:asciiTheme="majorEastAsia" w:eastAsiaTheme="majorEastAsia" w:hAnsiTheme="majorEastAsia" w:cs="Arial"/>
          <w:kern w:val="0"/>
          <w:sz w:val="28"/>
          <w:szCs w:val="28"/>
        </w:rPr>
        <w:t>若因网络原因等造成同一报名号重复支付的，除生效的一笔款项之外其他重复支付款项将在报名结束后统一退还至原支付银行账户。考生在网报结束后3个月内不要注销网上支付所用银行卡，否则将影响退费。</w:t>
      </w:r>
    </w:p>
    <w:p w14:paraId="065CE74C" w14:textId="6A4CD1A2" w:rsidR="007865A5" w:rsidRPr="00402458" w:rsidRDefault="00857307" w:rsidP="00857307">
      <w:pPr>
        <w:widowControl/>
        <w:spacing w:line="520" w:lineRule="exact"/>
        <w:ind w:firstLineChars="200" w:firstLine="56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3.</w:t>
      </w:r>
      <w:r w:rsidR="007865A5" w:rsidRPr="00402458">
        <w:rPr>
          <w:rFonts w:asciiTheme="majorEastAsia" w:eastAsiaTheme="majorEastAsia" w:hAnsiTheme="majorEastAsia" w:cs="Arial"/>
          <w:kern w:val="0"/>
          <w:sz w:val="28"/>
          <w:szCs w:val="28"/>
        </w:rPr>
        <w:t>报名截止后，系统将统一进行退费操作，退费款项将退还至原支付银行账户。因缴费信息核对程序复杂时间较长，退款到账工作将会在12月中旬前陆续完成。因此考生可在退款工作完毕后一个月内查询到账情况，发现问题请与研招网客服联系。</w:t>
      </w:r>
    </w:p>
    <w:p w14:paraId="352202D6" w14:textId="77777777" w:rsidR="007865A5" w:rsidRPr="00402458" w:rsidRDefault="007865A5"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（三）网上确认</w:t>
      </w:r>
    </w:p>
    <w:p w14:paraId="743C910D" w14:textId="518D09FB" w:rsidR="007865A5" w:rsidRPr="00402458" w:rsidRDefault="006D7058" w:rsidP="00402458">
      <w:pPr>
        <w:widowControl/>
        <w:spacing w:line="520" w:lineRule="exact"/>
        <w:ind w:firstLine="48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1.</w:t>
      </w:r>
      <w:r w:rsidR="007865A5" w:rsidRPr="00402458">
        <w:rPr>
          <w:rFonts w:asciiTheme="majorEastAsia" w:eastAsiaTheme="majorEastAsia" w:hAnsiTheme="majorEastAsia" w:cs="Arial"/>
          <w:kern w:val="0"/>
          <w:sz w:val="28"/>
          <w:szCs w:val="28"/>
        </w:rPr>
        <w:t>网上确认前考生需按照报考点要求准备相关证件及材料，本人居民身份证应在有效期内，缺失请尽快到相关部门补办。</w:t>
      </w:r>
    </w:p>
    <w:p w14:paraId="52959822" w14:textId="72B50283" w:rsidR="007865A5" w:rsidRPr="00402458" w:rsidRDefault="006D7058" w:rsidP="00402458">
      <w:pPr>
        <w:widowControl/>
        <w:spacing w:line="520" w:lineRule="exact"/>
        <w:ind w:firstLine="480"/>
        <w:jc w:val="left"/>
        <w:rPr>
          <w:rFonts w:asciiTheme="majorEastAsia" w:eastAsiaTheme="majorEastAsia" w:hAnsiTheme="majorEastAsia" w:cs="Arial"/>
          <w:kern w:val="0"/>
          <w:sz w:val="28"/>
          <w:szCs w:val="28"/>
        </w:rPr>
      </w:pPr>
      <w:r>
        <w:rPr>
          <w:rFonts w:asciiTheme="majorEastAsia" w:eastAsiaTheme="majorEastAsia" w:hAnsiTheme="majorEastAsia" w:cs="Arial"/>
          <w:kern w:val="0"/>
          <w:sz w:val="28"/>
          <w:szCs w:val="28"/>
        </w:rPr>
        <w:t>2.</w:t>
      </w:r>
      <w:r w:rsidR="007865A5" w:rsidRPr="00402458">
        <w:rPr>
          <w:rFonts w:asciiTheme="majorEastAsia" w:eastAsiaTheme="majorEastAsia" w:hAnsiTheme="majorEastAsia" w:cs="Arial"/>
          <w:kern w:val="0"/>
          <w:sz w:val="28"/>
          <w:szCs w:val="28"/>
        </w:rPr>
        <w:t>网上确认其他注意事项及具体要求请参见</w:t>
      </w:r>
      <w:r>
        <w:rPr>
          <w:rFonts w:asciiTheme="majorEastAsia" w:eastAsiaTheme="majorEastAsia" w:hAnsiTheme="majorEastAsia" w:cs="Arial" w:hint="eastAsia"/>
          <w:kern w:val="0"/>
          <w:sz w:val="28"/>
          <w:szCs w:val="28"/>
        </w:rPr>
        <w:t>云南省招生考试院</w:t>
      </w:r>
      <w:r w:rsidR="007865A5" w:rsidRPr="00402458">
        <w:rPr>
          <w:rFonts w:asciiTheme="majorEastAsia" w:eastAsiaTheme="majorEastAsia" w:hAnsiTheme="majorEastAsia" w:cs="Arial"/>
          <w:kern w:val="0"/>
          <w:sz w:val="28"/>
          <w:szCs w:val="28"/>
        </w:rPr>
        <w:t>后续发布的网上确认公告及报考点网上确认审核要求。</w:t>
      </w:r>
    </w:p>
    <w:p w14:paraId="60B845A3" w14:textId="7D0E9D4D" w:rsidR="007865A5" w:rsidRPr="00402458" w:rsidRDefault="006D7058" w:rsidP="00402458">
      <w:pPr>
        <w:widowControl/>
        <w:spacing w:line="520" w:lineRule="exact"/>
        <w:ind w:firstLine="480"/>
        <w:jc w:val="left"/>
        <w:rPr>
          <w:rFonts w:asciiTheme="majorEastAsia" w:eastAsiaTheme="majorEastAsia" w:hAnsiTheme="majorEastAsia" w:cs="Arial"/>
          <w:kern w:val="0"/>
          <w:sz w:val="28"/>
          <w:szCs w:val="28"/>
        </w:rPr>
      </w:pPr>
      <w:r>
        <w:rPr>
          <w:rFonts w:asciiTheme="majorEastAsia" w:eastAsiaTheme="majorEastAsia" w:hAnsiTheme="majorEastAsia" w:cs="Arial" w:hint="eastAsia"/>
          <w:b/>
          <w:bCs/>
          <w:kern w:val="0"/>
          <w:sz w:val="28"/>
          <w:szCs w:val="28"/>
        </w:rPr>
        <w:t>七</w:t>
      </w:r>
      <w:r w:rsidR="007865A5" w:rsidRPr="00402458">
        <w:rPr>
          <w:rFonts w:asciiTheme="majorEastAsia" w:eastAsiaTheme="majorEastAsia" w:hAnsiTheme="majorEastAsia" w:cs="Arial" w:hint="eastAsia"/>
          <w:b/>
          <w:bCs/>
          <w:kern w:val="0"/>
          <w:sz w:val="28"/>
          <w:szCs w:val="28"/>
        </w:rPr>
        <w:t>、</w:t>
      </w:r>
      <w:r w:rsidR="007865A5" w:rsidRPr="00402458">
        <w:rPr>
          <w:rFonts w:asciiTheme="majorEastAsia" w:eastAsiaTheme="majorEastAsia" w:hAnsiTheme="majorEastAsia" w:cs="Arial"/>
          <w:b/>
          <w:bCs/>
          <w:kern w:val="0"/>
          <w:sz w:val="28"/>
          <w:szCs w:val="28"/>
        </w:rPr>
        <w:t>考试时间及地点</w:t>
      </w:r>
    </w:p>
    <w:p w14:paraId="18545C41" w14:textId="77777777" w:rsidR="007865A5" w:rsidRPr="00402458" w:rsidRDefault="007865A5" w:rsidP="00402458">
      <w:pPr>
        <w:widowControl/>
        <w:spacing w:line="520" w:lineRule="exact"/>
        <w:ind w:firstLine="480"/>
        <w:jc w:val="left"/>
        <w:rPr>
          <w:rFonts w:asciiTheme="majorEastAsia" w:eastAsiaTheme="majorEastAsia" w:hAnsiTheme="majorEastAsia" w:cs="Arial"/>
          <w:kern w:val="0"/>
          <w:sz w:val="28"/>
          <w:szCs w:val="28"/>
        </w:rPr>
      </w:pPr>
      <w:r w:rsidRPr="00402458">
        <w:rPr>
          <w:rFonts w:asciiTheme="majorEastAsia" w:eastAsiaTheme="majorEastAsia" w:hAnsiTheme="majorEastAsia" w:cs="Arial"/>
          <w:kern w:val="0"/>
          <w:sz w:val="28"/>
          <w:szCs w:val="28"/>
        </w:rPr>
        <w:t>考试时间2020年12月26日至28日，考试地点详见《准考证》。2020年12月19日至12月28日，考生可凭网报用户名和密码登录“研招网”自行下载打印《准考证》。《准考证》使用A4幅面白纸打印，正、反两面在使用期间不得涂改或书写。考生凭下载打印的《准考证》及有效居民身份证参加初试和复试。请考生务必妥善保管个人网报用户名、密码及初试《准考证》、居民身份证等证件，避免泄露丢失造成损失。考场安排及成绩公布等有关问题请及时关注“云南省招考频道”（</w:t>
      </w:r>
      <w:hyperlink r:id="rId10" w:tgtFrame="_self" w:history="1">
        <w:r w:rsidRPr="00402458">
          <w:rPr>
            <w:rFonts w:asciiTheme="majorEastAsia" w:eastAsiaTheme="majorEastAsia" w:hAnsiTheme="majorEastAsia" w:cs="Arial"/>
            <w:kern w:val="0"/>
            <w:sz w:val="28"/>
            <w:szCs w:val="28"/>
            <w:u w:val="single"/>
          </w:rPr>
          <w:t>http://www.ynzs.cn</w:t>
        </w:r>
      </w:hyperlink>
      <w:r w:rsidRPr="00402458">
        <w:rPr>
          <w:rFonts w:asciiTheme="majorEastAsia" w:eastAsiaTheme="majorEastAsia" w:hAnsiTheme="majorEastAsia" w:cs="Arial"/>
          <w:kern w:val="0"/>
          <w:sz w:val="28"/>
          <w:szCs w:val="28"/>
        </w:rPr>
        <w:t>）具体通知。</w:t>
      </w:r>
    </w:p>
    <w:p w14:paraId="48541AB7" w14:textId="581BC24C" w:rsidR="007D70F7" w:rsidRPr="00402458" w:rsidRDefault="006D7058" w:rsidP="00402458">
      <w:pPr>
        <w:widowControl/>
        <w:snapToGrid w:val="0"/>
        <w:spacing w:line="520" w:lineRule="exact"/>
        <w:ind w:firstLineChars="200" w:firstLine="562"/>
        <w:rPr>
          <w:rFonts w:asciiTheme="majorEastAsia" w:eastAsiaTheme="majorEastAsia" w:hAnsiTheme="majorEastAsia" w:cs="微软雅黑"/>
          <w:b/>
          <w:sz w:val="28"/>
          <w:szCs w:val="28"/>
        </w:rPr>
      </w:pPr>
      <w:r>
        <w:rPr>
          <w:rFonts w:asciiTheme="majorEastAsia" w:eastAsiaTheme="majorEastAsia" w:hAnsiTheme="majorEastAsia" w:cs="微软雅黑" w:hint="eastAsia"/>
          <w:b/>
          <w:sz w:val="28"/>
          <w:szCs w:val="28"/>
        </w:rPr>
        <w:t>八</w:t>
      </w:r>
      <w:r w:rsidR="00BB4D8B" w:rsidRPr="00402458">
        <w:rPr>
          <w:rFonts w:asciiTheme="majorEastAsia" w:eastAsiaTheme="majorEastAsia" w:hAnsiTheme="majorEastAsia" w:cs="微软雅黑" w:hint="eastAsia"/>
          <w:b/>
          <w:sz w:val="28"/>
          <w:szCs w:val="28"/>
        </w:rPr>
        <w:t>、其它</w:t>
      </w:r>
      <w:r>
        <w:rPr>
          <w:rFonts w:asciiTheme="majorEastAsia" w:eastAsiaTheme="majorEastAsia" w:hAnsiTheme="majorEastAsia" w:cs="微软雅黑" w:hint="eastAsia"/>
          <w:b/>
          <w:sz w:val="28"/>
          <w:szCs w:val="28"/>
        </w:rPr>
        <w:t>要求</w:t>
      </w:r>
    </w:p>
    <w:p w14:paraId="5D91C9B4" w14:textId="686BC34A" w:rsidR="007D70F7" w:rsidRPr="00402458" w:rsidRDefault="00BB4D8B" w:rsidP="00402458">
      <w:pPr>
        <w:widowControl/>
        <w:snapToGrid w:val="0"/>
        <w:spacing w:line="520" w:lineRule="exact"/>
        <w:ind w:firstLineChars="200" w:firstLine="560"/>
        <w:rPr>
          <w:rFonts w:asciiTheme="majorEastAsia" w:eastAsiaTheme="majorEastAsia" w:hAnsiTheme="majorEastAsia"/>
          <w:kern w:val="0"/>
          <w:sz w:val="28"/>
          <w:szCs w:val="28"/>
        </w:rPr>
      </w:pPr>
      <w:r w:rsidRPr="00402458">
        <w:rPr>
          <w:rFonts w:asciiTheme="majorEastAsia" w:eastAsiaTheme="majorEastAsia" w:hAnsiTheme="majorEastAsia" w:cs="微软雅黑" w:hint="eastAsia"/>
          <w:sz w:val="28"/>
          <w:szCs w:val="28"/>
        </w:rPr>
        <w:lastRenderedPageBreak/>
        <w:t>报名工作严格执行《</w:t>
      </w:r>
      <w:bookmarkStart w:id="3" w:name="_Hlk51754519"/>
      <w:r w:rsidRPr="00402458">
        <w:rPr>
          <w:rFonts w:asciiTheme="majorEastAsia" w:eastAsiaTheme="majorEastAsia" w:hAnsiTheme="majorEastAsia" w:hint="eastAsia"/>
          <w:kern w:val="0"/>
          <w:sz w:val="28"/>
          <w:szCs w:val="28"/>
        </w:rPr>
        <w:t>云南省</w:t>
      </w:r>
      <w:r w:rsidRPr="00402458">
        <w:rPr>
          <w:rFonts w:asciiTheme="majorEastAsia" w:eastAsiaTheme="majorEastAsia" w:hAnsiTheme="majorEastAsia"/>
          <w:kern w:val="0"/>
          <w:sz w:val="28"/>
          <w:szCs w:val="28"/>
        </w:rPr>
        <w:t>202</w:t>
      </w:r>
      <w:r w:rsidR="00947D2B" w:rsidRPr="00402458">
        <w:rPr>
          <w:rFonts w:asciiTheme="majorEastAsia" w:eastAsiaTheme="majorEastAsia" w:hAnsiTheme="majorEastAsia" w:hint="eastAsia"/>
          <w:kern w:val="0"/>
          <w:sz w:val="28"/>
          <w:szCs w:val="28"/>
        </w:rPr>
        <w:t>1</w:t>
      </w:r>
      <w:r w:rsidRPr="00402458">
        <w:rPr>
          <w:rFonts w:asciiTheme="majorEastAsia" w:eastAsiaTheme="majorEastAsia" w:hAnsiTheme="majorEastAsia" w:hint="eastAsia"/>
          <w:kern w:val="0"/>
          <w:sz w:val="28"/>
          <w:szCs w:val="28"/>
        </w:rPr>
        <w:t>年全国硕士研究生招生考试报名公告》</w:t>
      </w:r>
      <w:bookmarkEnd w:id="3"/>
      <w:r w:rsidRPr="00402458">
        <w:rPr>
          <w:rFonts w:asciiTheme="majorEastAsia" w:eastAsiaTheme="majorEastAsia" w:hAnsiTheme="majorEastAsia" w:hint="eastAsia"/>
          <w:kern w:val="0"/>
          <w:sz w:val="28"/>
          <w:szCs w:val="28"/>
        </w:rPr>
        <w:t>规定和要求，请考生仔细阅读</w:t>
      </w:r>
      <w:r w:rsidRPr="00402458">
        <w:rPr>
          <w:rFonts w:asciiTheme="majorEastAsia" w:eastAsiaTheme="majorEastAsia" w:hAnsiTheme="majorEastAsia" w:cs="微软雅黑" w:hint="eastAsia"/>
          <w:sz w:val="28"/>
          <w:szCs w:val="28"/>
        </w:rPr>
        <w:t>《</w:t>
      </w:r>
      <w:r w:rsidRPr="00402458">
        <w:rPr>
          <w:rFonts w:asciiTheme="majorEastAsia" w:eastAsiaTheme="majorEastAsia" w:hAnsiTheme="majorEastAsia" w:hint="eastAsia"/>
          <w:kern w:val="0"/>
          <w:sz w:val="28"/>
          <w:szCs w:val="28"/>
        </w:rPr>
        <w:t>云南省</w:t>
      </w:r>
      <w:r w:rsidRPr="00402458">
        <w:rPr>
          <w:rFonts w:asciiTheme="majorEastAsia" w:eastAsiaTheme="majorEastAsia" w:hAnsiTheme="majorEastAsia"/>
          <w:kern w:val="0"/>
          <w:sz w:val="28"/>
          <w:szCs w:val="28"/>
        </w:rPr>
        <w:t>202</w:t>
      </w:r>
      <w:r w:rsidR="00947D2B" w:rsidRPr="00402458">
        <w:rPr>
          <w:rFonts w:asciiTheme="majorEastAsia" w:eastAsiaTheme="majorEastAsia" w:hAnsiTheme="majorEastAsia" w:hint="eastAsia"/>
          <w:kern w:val="0"/>
          <w:sz w:val="28"/>
          <w:szCs w:val="28"/>
        </w:rPr>
        <w:t>1</w:t>
      </w:r>
      <w:r w:rsidRPr="00402458">
        <w:rPr>
          <w:rFonts w:asciiTheme="majorEastAsia" w:eastAsiaTheme="majorEastAsia" w:hAnsiTheme="majorEastAsia" w:hint="eastAsia"/>
          <w:kern w:val="0"/>
          <w:sz w:val="28"/>
          <w:szCs w:val="28"/>
        </w:rPr>
        <w:t>年全国硕士研究生招生考试报名公告》</w:t>
      </w:r>
      <w:r w:rsidR="00EB78D7" w:rsidRPr="00402458">
        <w:rPr>
          <w:rFonts w:asciiTheme="majorEastAsia" w:eastAsiaTheme="majorEastAsia" w:hAnsiTheme="majorEastAsia" w:hint="eastAsia"/>
          <w:kern w:val="0"/>
          <w:sz w:val="28"/>
          <w:szCs w:val="28"/>
        </w:rPr>
        <w:t>及其它相关公告</w:t>
      </w:r>
      <w:r w:rsidR="00233114" w:rsidRPr="00402458">
        <w:rPr>
          <w:rFonts w:asciiTheme="majorEastAsia" w:eastAsiaTheme="majorEastAsia" w:hAnsiTheme="majorEastAsia" w:hint="eastAsia"/>
          <w:kern w:val="0"/>
          <w:sz w:val="28"/>
          <w:szCs w:val="28"/>
        </w:rPr>
        <w:t>、</w:t>
      </w:r>
      <w:r w:rsidR="00EB78D7" w:rsidRPr="00402458">
        <w:rPr>
          <w:rFonts w:asciiTheme="majorEastAsia" w:eastAsiaTheme="majorEastAsia" w:hAnsiTheme="majorEastAsia" w:hint="eastAsia"/>
          <w:kern w:val="0"/>
          <w:sz w:val="28"/>
          <w:szCs w:val="28"/>
        </w:rPr>
        <w:t>规定</w:t>
      </w:r>
      <w:r w:rsidR="00233114" w:rsidRPr="00402458">
        <w:rPr>
          <w:rFonts w:asciiTheme="majorEastAsia" w:eastAsiaTheme="majorEastAsia" w:hAnsiTheme="majorEastAsia" w:hint="eastAsia"/>
          <w:kern w:val="0"/>
          <w:sz w:val="28"/>
          <w:szCs w:val="28"/>
        </w:rPr>
        <w:t>和</w:t>
      </w:r>
      <w:r w:rsidR="00EB78D7" w:rsidRPr="00402458">
        <w:rPr>
          <w:rFonts w:asciiTheme="majorEastAsia" w:eastAsiaTheme="majorEastAsia" w:hAnsiTheme="majorEastAsia" w:hint="eastAsia"/>
          <w:kern w:val="0"/>
          <w:sz w:val="28"/>
          <w:szCs w:val="28"/>
        </w:rPr>
        <w:t>要求。</w:t>
      </w:r>
    </w:p>
    <w:p w14:paraId="3CF3D575" w14:textId="7AB04A35" w:rsidR="007D70F7" w:rsidRPr="00402458" w:rsidRDefault="006D7058" w:rsidP="00402458">
      <w:pPr>
        <w:pStyle w:val="a9"/>
        <w:widowControl/>
        <w:snapToGrid w:val="0"/>
        <w:spacing w:beforeAutospacing="0" w:afterAutospacing="0" w:line="520" w:lineRule="exact"/>
        <w:ind w:left="60" w:firstLine="555"/>
        <w:rPr>
          <w:rFonts w:asciiTheme="majorEastAsia" w:eastAsiaTheme="majorEastAsia" w:hAnsiTheme="majorEastAsia" w:cs="微软雅黑"/>
          <w:sz w:val="28"/>
          <w:szCs w:val="28"/>
        </w:rPr>
      </w:pPr>
      <w:r>
        <w:rPr>
          <w:rStyle w:val="aa"/>
          <w:rFonts w:asciiTheme="majorEastAsia" w:eastAsiaTheme="majorEastAsia" w:hAnsiTheme="majorEastAsia" w:cs="微软雅黑" w:hint="eastAsia"/>
          <w:sz w:val="28"/>
          <w:szCs w:val="28"/>
        </w:rPr>
        <w:t>九</w:t>
      </w:r>
      <w:r w:rsidR="00BB4D8B" w:rsidRPr="00402458">
        <w:rPr>
          <w:rStyle w:val="aa"/>
          <w:rFonts w:asciiTheme="majorEastAsia" w:eastAsiaTheme="majorEastAsia" w:hAnsiTheme="majorEastAsia" w:cs="微软雅黑" w:hint="eastAsia"/>
          <w:sz w:val="28"/>
          <w:szCs w:val="28"/>
        </w:rPr>
        <w:t>、咨询电话：</w:t>
      </w:r>
      <w:r w:rsidR="00BB4D8B" w:rsidRPr="00402458">
        <w:rPr>
          <w:rFonts w:asciiTheme="majorEastAsia" w:eastAsiaTheme="majorEastAsia" w:hAnsiTheme="majorEastAsia" w:cs="微软雅黑"/>
          <w:sz w:val="28"/>
          <w:szCs w:val="28"/>
        </w:rPr>
        <w:t>0871-65112931</w:t>
      </w:r>
    </w:p>
    <w:p w14:paraId="7F4E1EEA" w14:textId="77777777" w:rsidR="007865A5" w:rsidRPr="00402458" w:rsidRDefault="007865A5" w:rsidP="00402458">
      <w:pPr>
        <w:pStyle w:val="a9"/>
        <w:widowControl/>
        <w:snapToGrid w:val="0"/>
        <w:spacing w:beforeAutospacing="0" w:afterAutospacing="0" w:line="520" w:lineRule="exact"/>
        <w:ind w:left="60" w:firstLine="555"/>
        <w:rPr>
          <w:rFonts w:asciiTheme="majorEastAsia" w:eastAsiaTheme="majorEastAsia" w:hAnsiTheme="majorEastAsia" w:cs="微软雅黑"/>
          <w:sz w:val="28"/>
          <w:szCs w:val="28"/>
        </w:rPr>
      </w:pPr>
    </w:p>
    <w:p w14:paraId="7150C5E3" w14:textId="77777777" w:rsidR="007D70F7" w:rsidRPr="00402458" w:rsidRDefault="007D70F7" w:rsidP="00402458">
      <w:pPr>
        <w:pStyle w:val="a9"/>
        <w:widowControl/>
        <w:spacing w:beforeAutospacing="0" w:afterAutospacing="0" w:line="520" w:lineRule="exact"/>
        <w:ind w:left="60" w:firstLine="555"/>
        <w:rPr>
          <w:rFonts w:asciiTheme="majorEastAsia" w:eastAsiaTheme="majorEastAsia" w:hAnsiTheme="majorEastAsia" w:cs="微软雅黑"/>
          <w:sz w:val="28"/>
          <w:szCs w:val="28"/>
        </w:rPr>
      </w:pPr>
    </w:p>
    <w:p w14:paraId="42C4943E" w14:textId="77777777" w:rsidR="007D70F7" w:rsidRPr="00402458" w:rsidRDefault="00BB4D8B" w:rsidP="00402458">
      <w:pPr>
        <w:pStyle w:val="a9"/>
        <w:widowControl/>
        <w:spacing w:beforeAutospacing="0" w:afterAutospacing="0" w:line="520" w:lineRule="exact"/>
        <w:ind w:firstLineChars="1000" w:firstLine="2800"/>
        <w:rPr>
          <w:rFonts w:asciiTheme="majorEastAsia" w:eastAsiaTheme="majorEastAsia" w:hAnsiTheme="majorEastAsia" w:cs="微软雅黑"/>
          <w:sz w:val="28"/>
          <w:szCs w:val="28"/>
        </w:rPr>
      </w:pPr>
      <w:r w:rsidRPr="00402458">
        <w:rPr>
          <w:rFonts w:asciiTheme="majorEastAsia" w:eastAsiaTheme="majorEastAsia" w:hAnsiTheme="majorEastAsia" w:cs="微软雅黑" w:hint="eastAsia"/>
          <w:sz w:val="28"/>
          <w:szCs w:val="28"/>
        </w:rPr>
        <w:t>昆明理工大学研究生招生办公室</w:t>
      </w:r>
    </w:p>
    <w:p w14:paraId="0A77F541" w14:textId="2606D53C" w:rsidR="007D70F7" w:rsidRPr="00402458" w:rsidRDefault="00BB4D8B" w:rsidP="00402458">
      <w:pPr>
        <w:pStyle w:val="a9"/>
        <w:widowControl/>
        <w:spacing w:beforeAutospacing="0" w:afterAutospacing="0" w:line="520" w:lineRule="exact"/>
        <w:ind w:left="60" w:firstLine="555"/>
        <w:rPr>
          <w:rFonts w:asciiTheme="majorEastAsia" w:eastAsiaTheme="majorEastAsia" w:hAnsiTheme="majorEastAsia" w:cs="微软雅黑"/>
          <w:sz w:val="28"/>
          <w:szCs w:val="28"/>
        </w:rPr>
      </w:pPr>
      <w:r w:rsidRPr="00402458">
        <w:rPr>
          <w:rFonts w:asciiTheme="majorEastAsia" w:eastAsiaTheme="majorEastAsia" w:hAnsiTheme="majorEastAsia" w:cs="微软雅黑"/>
          <w:sz w:val="28"/>
          <w:szCs w:val="28"/>
        </w:rPr>
        <w:t>                       20</w:t>
      </w:r>
      <w:r w:rsidR="00947D2B" w:rsidRPr="00402458">
        <w:rPr>
          <w:rFonts w:asciiTheme="majorEastAsia" w:eastAsiaTheme="majorEastAsia" w:hAnsiTheme="majorEastAsia" w:cs="微软雅黑" w:hint="eastAsia"/>
          <w:sz w:val="28"/>
          <w:szCs w:val="28"/>
        </w:rPr>
        <w:t>20</w:t>
      </w:r>
      <w:r w:rsidRPr="00402458">
        <w:rPr>
          <w:rFonts w:asciiTheme="majorEastAsia" w:eastAsiaTheme="majorEastAsia" w:hAnsiTheme="majorEastAsia" w:cs="微软雅黑" w:hint="eastAsia"/>
          <w:sz w:val="28"/>
          <w:szCs w:val="28"/>
        </w:rPr>
        <w:t>年</w:t>
      </w:r>
      <w:r w:rsidRPr="00402458">
        <w:rPr>
          <w:rFonts w:asciiTheme="majorEastAsia" w:eastAsiaTheme="majorEastAsia" w:hAnsiTheme="majorEastAsia" w:cs="微软雅黑"/>
          <w:sz w:val="28"/>
          <w:szCs w:val="28"/>
        </w:rPr>
        <w:t>9</w:t>
      </w:r>
      <w:r w:rsidRPr="00402458">
        <w:rPr>
          <w:rFonts w:asciiTheme="majorEastAsia" w:eastAsiaTheme="majorEastAsia" w:hAnsiTheme="majorEastAsia" w:cs="微软雅黑" w:hint="eastAsia"/>
          <w:sz w:val="28"/>
          <w:szCs w:val="28"/>
        </w:rPr>
        <w:t>月</w:t>
      </w:r>
      <w:r w:rsidRPr="00402458">
        <w:rPr>
          <w:rFonts w:asciiTheme="majorEastAsia" w:eastAsiaTheme="majorEastAsia" w:hAnsiTheme="majorEastAsia" w:cs="微软雅黑"/>
          <w:sz w:val="28"/>
          <w:szCs w:val="28"/>
        </w:rPr>
        <w:t>23</w:t>
      </w:r>
      <w:r w:rsidRPr="00402458">
        <w:rPr>
          <w:rFonts w:asciiTheme="majorEastAsia" w:eastAsiaTheme="majorEastAsia" w:hAnsiTheme="majorEastAsia" w:cs="微软雅黑" w:hint="eastAsia"/>
          <w:sz w:val="28"/>
          <w:szCs w:val="28"/>
        </w:rPr>
        <w:t>日</w:t>
      </w:r>
    </w:p>
    <w:p w14:paraId="51DA2475" w14:textId="77777777" w:rsidR="00857307" w:rsidRDefault="00857307" w:rsidP="00402458">
      <w:pPr>
        <w:pStyle w:val="a9"/>
        <w:widowControl/>
        <w:spacing w:beforeAutospacing="0" w:afterAutospacing="0" w:line="520" w:lineRule="exact"/>
        <w:ind w:left="60" w:firstLine="555"/>
        <w:rPr>
          <w:rFonts w:asciiTheme="majorEastAsia" w:eastAsiaTheme="majorEastAsia" w:hAnsiTheme="majorEastAsia"/>
          <w:sz w:val="28"/>
          <w:szCs w:val="28"/>
        </w:rPr>
      </w:pPr>
    </w:p>
    <w:p w14:paraId="16B9596F" w14:textId="77777777" w:rsidR="006D7058" w:rsidRDefault="006D7058" w:rsidP="00402458">
      <w:pPr>
        <w:pStyle w:val="a9"/>
        <w:widowControl/>
        <w:spacing w:beforeAutospacing="0" w:afterAutospacing="0" w:line="520" w:lineRule="exact"/>
        <w:ind w:left="60" w:firstLine="555"/>
        <w:rPr>
          <w:rFonts w:asciiTheme="majorEastAsia" w:eastAsiaTheme="majorEastAsia" w:hAnsiTheme="majorEastAsia"/>
          <w:sz w:val="28"/>
          <w:szCs w:val="28"/>
        </w:rPr>
      </w:pPr>
    </w:p>
    <w:p w14:paraId="187C7B89" w14:textId="7AF7FD32" w:rsidR="00857307" w:rsidRDefault="007865A5" w:rsidP="00402458">
      <w:pPr>
        <w:pStyle w:val="a9"/>
        <w:widowControl/>
        <w:spacing w:beforeAutospacing="0" w:afterAutospacing="0" w:line="520" w:lineRule="exact"/>
        <w:ind w:left="60" w:firstLine="555"/>
        <w:rPr>
          <w:rFonts w:asciiTheme="majorEastAsia" w:eastAsiaTheme="majorEastAsia" w:hAnsiTheme="majorEastAsia" w:cs="微软雅黑"/>
          <w:sz w:val="28"/>
          <w:szCs w:val="28"/>
        </w:rPr>
      </w:pPr>
      <w:r w:rsidRPr="00402458">
        <w:rPr>
          <w:rFonts w:asciiTheme="majorEastAsia" w:eastAsiaTheme="majorEastAsia" w:hAnsiTheme="majorEastAsia" w:hint="eastAsia"/>
          <w:sz w:val="28"/>
          <w:szCs w:val="28"/>
        </w:rPr>
        <w:t>附件</w:t>
      </w:r>
      <w:r w:rsidR="00233114" w:rsidRPr="00402458">
        <w:rPr>
          <w:rFonts w:asciiTheme="majorEastAsia" w:eastAsiaTheme="majorEastAsia" w:hAnsiTheme="majorEastAsia" w:hint="eastAsia"/>
          <w:sz w:val="28"/>
          <w:szCs w:val="28"/>
        </w:rPr>
        <w:t>1</w:t>
      </w:r>
      <w:r w:rsidRPr="00402458">
        <w:rPr>
          <w:rFonts w:asciiTheme="majorEastAsia" w:eastAsiaTheme="majorEastAsia" w:hAnsiTheme="majorEastAsia" w:hint="eastAsia"/>
          <w:sz w:val="28"/>
          <w:szCs w:val="28"/>
        </w:rPr>
        <w:t>：</w:t>
      </w:r>
      <w:r w:rsidR="00857307" w:rsidRPr="00402458">
        <w:rPr>
          <w:rFonts w:asciiTheme="majorEastAsia" w:eastAsiaTheme="majorEastAsia" w:hAnsiTheme="majorEastAsia" w:cs="微软雅黑" w:hint="eastAsia"/>
          <w:sz w:val="28"/>
          <w:szCs w:val="28"/>
        </w:rPr>
        <w:t>《专家推荐书》</w:t>
      </w:r>
    </w:p>
    <w:p w14:paraId="185AF184" w14:textId="1C44EE8C" w:rsidR="00233114" w:rsidRPr="00402458" w:rsidRDefault="00857307" w:rsidP="00402458">
      <w:pPr>
        <w:pStyle w:val="a9"/>
        <w:widowControl/>
        <w:spacing w:beforeAutospacing="0" w:afterAutospacing="0" w:line="520" w:lineRule="exact"/>
        <w:ind w:left="60" w:firstLine="555"/>
        <w:rPr>
          <w:rFonts w:asciiTheme="majorEastAsia" w:eastAsiaTheme="majorEastAsia" w:hAnsiTheme="majorEastAsia"/>
          <w:sz w:val="28"/>
          <w:szCs w:val="28"/>
        </w:rPr>
      </w:pPr>
      <w:r>
        <w:rPr>
          <w:rFonts w:asciiTheme="majorEastAsia" w:eastAsiaTheme="majorEastAsia" w:hAnsiTheme="majorEastAsia" w:cs="微软雅黑" w:hint="eastAsia"/>
          <w:sz w:val="28"/>
          <w:szCs w:val="28"/>
        </w:rPr>
        <w:t>附件2：</w:t>
      </w:r>
      <w:r>
        <w:rPr>
          <w:rFonts w:asciiTheme="majorEastAsia" w:eastAsiaTheme="majorEastAsia" w:hAnsiTheme="majorEastAsia" w:hint="eastAsia"/>
          <w:sz w:val="28"/>
          <w:szCs w:val="28"/>
        </w:rPr>
        <w:t>《</w:t>
      </w:r>
      <w:r w:rsidR="007865A5" w:rsidRPr="00402458">
        <w:rPr>
          <w:rFonts w:asciiTheme="majorEastAsia" w:eastAsiaTheme="majorEastAsia" w:hAnsiTheme="majorEastAsia" w:hint="eastAsia"/>
          <w:sz w:val="28"/>
          <w:szCs w:val="28"/>
        </w:rPr>
        <w:t>云南省</w:t>
      </w:r>
      <w:r w:rsidR="007865A5" w:rsidRPr="00402458">
        <w:rPr>
          <w:rFonts w:asciiTheme="majorEastAsia" w:eastAsiaTheme="majorEastAsia" w:hAnsiTheme="majorEastAsia"/>
          <w:sz w:val="28"/>
          <w:szCs w:val="28"/>
        </w:rPr>
        <w:t>202</w:t>
      </w:r>
      <w:r w:rsidR="007865A5" w:rsidRPr="00402458">
        <w:rPr>
          <w:rFonts w:asciiTheme="majorEastAsia" w:eastAsiaTheme="majorEastAsia" w:hAnsiTheme="majorEastAsia" w:hint="eastAsia"/>
          <w:sz w:val="28"/>
          <w:szCs w:val="28"/>
        </w:rPr>
        <w:t>1年全国硕士研究生招生考试报名公告》</w:t>
      </w:r>
    </w:p>
    <w:p w14:paraId="22F83EB2" w14:textId="4FFCAF19" w:rsidR="007865A5" w:rsidRPr="00402458" w:rsidRDefault="00233114" w:rsidP="00402458">
      <w:pPr>
        <w:pStyle w:val="a9"/>
        <w:widowControl/>
        <w:spacing w:beforeAutospacing="0" w:afterAutospacing="0" w:line="520" w:lineRule="exact"/>
        <w:ind w:left="60" w:firstLine="555"/>
        <w:rPr>
          <w:rFonts w:asciiTheme="majorEastAsia" w:eastAsiaTheme="majorEastAsia" w:hAnsiTheme="majorEastAsia" w:cs="微软雅黑"/>
          <w:sz w:val="28"/>
          <w:szCs w:val="28"/>
        </w:rPr>
      </w:pPr>
      <w:r w:rsidRPr="00402458">
        <w:rPr>
          <w:rFonts w:asciiTheme="majorEastAsia" w:eastAsiaTheme="majorEastAsia" w:hAnsiTheme="majorEastAsia" w:hint="eastAsia"/>
          <w:sz w:val="28"/>
          <w:szCs w:val="28"/>
        </w:rPr>
        <w:t>附件</w:t>
      </w:r>
      <w:r w:rsidR="00857307">
        <w:rPr>
          <w:rFonts w:asciiTheme="majorEastAsia" w:eastAsiaTheme="majorEastAsia" w:hAnsiTheme="majorEastAsia"/>
          <w:sz w:val="28"/>
          <w:szCs w:val="28"/>
        </w:rPr>
        <w:t>:3</w:t>
      </w:r>
      <w:r w:rsidRPr="00402458">
        <w:rPr>
          <w:rFonts w:asciiTheme="majorEastAsia" w:eastAsiaTheme="majorEastAsia" w:hAnsiTheme="majorEastAsia" w:hint="eastAsia"/>
          <w:sz w:val="28"/>
          <w:szCs w:val="28"/>
        </w:rPr>
        <w:t>：</w:t>
      </w:r>
      <w:r w:rsidR="007865A5" w:rsidRPr="00402458">
        <w:rPr>
          <w:rFonts w:asciiTheme="majorEastAsia" w:eastAsiaTheme="majorEastAsia" w:hAnsiTheme="majorEastAsia" w:hint="eastAsia"/>
          <w:sz w:val="28"/>
          <w:szCs w:val="28"/>
        </w:rPr>
        <w:t>《云南省2021年全国硕士研究生招生考试考风考纪教育公告》、《云南省2021年全国硕士研究生招生考试考生诚信考试承诺书》《中华人民共和国刑法》和《中华人民共和国教育法》（新修订）对考试作弊行为的处罚条款、《国家教育考试违规处理办法》、《最高人民法院、最高人民检察院关于办理组织考试作弊等刑事案件适用法律若干问题的解释》</w:t>
      </w:r>
    </w:p>
    <w:sectPr w:rsidR="007865A5" w:rsidRPr="00402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5577A" w14:textId="77777777" w:rsidR="00D6100D" w:rsidRDefault="00D6100D" w:rsidP="00743998">
      <w:r>
        <w:separator/>
      </w:r>
    </w:p>
  </w:endnote>
  <w:endnote w:type="continuationSeparator" w:id="0">
    <w:p w14:paraId="143D89D8" w14:textId="77777777" w:rsidR="00D6100D" w:rsidRDefault="00D6100D" w:rsidP="0074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方正楷体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06B41" w14:textId="77777777" w:rsidR="00D6100D" w:rsidRDefault="00D6100D" w:rsidP="00743998">
      <w:r>
        <w:separator/>
      </w:r>
    </w:p>
  </w:footnote>
  <w:footnote w:type="continuationSeparator" w:id="0">
    <w:p w14:paraId="51CE1C0B" w14:textId="77777777" w:rsidR="00D6100D" w:rsidRDefault="00D6100D" w:rsidP="00743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845E8B"/>
    <w:rsid w:val="000105FF"/>
    <w:rsid w:val="00021E6C"/>
    <w:rsid w:val="00026408"/>
    <w:rsid w:val="00030AF8"/>
    <w:rsid w:val="00030F8F"/>
    <w:rsid w:val="00047B41"/>
    <w:rsid w:val="000B17ED"/>
    <w:rsid w:val="000F0644"/>
    <w:rsid w:val="000F589A"/>
    <w:rsid w:val="00103B6E"/>
    <w:rsid w:val="00104BD9"/>
    <w:rsid w:val="001160DA"/>
    <w:rsid w:val="00170AAD"/>
    <w:rsid w:val="001851D2"/>
    <w:rsid w:val="001A2C51"/>
    <w:rsid w:val="001A3EEA"/>
    <w:rsid w:val="0020247B"/>
    <w:rsid w:val="00217F12"/>
    <w:rsid w:val="002309C8"/>
    <w:rsid w:val="00233114"/>
    <w:rsid w:val="00260DC5"/>
    <w:rsid w:val="00277FDE"/>
    <w:rsid w:val="00284838"/>
    <w:rsid w:val="002B46C4"/>
    <w:rsid w:val="002C2203"/>
    <w:rsid w:val="002E1275"/>
    <w:rsid w:val="002F316C"/>
    <w:rsid w:val="002F499B"/>
    <w:rsid w:val="00310285"/>
    <w:rsid w:val="00313C4D"/>
    <w:rsid w:val="00333776"/>
    <w:rsid w:val="003435D6"/>
    <w:rsid w:val="00355513"/>
    <w:rsid w:val="00363CE4"/>
    <w:rsid w:val="00392229"/>
    <w:rsid w:val="003A1740"/>
    <w:rsid w:val="003B1A75"/>
    <w:rsid w:val="003F4D01"/>
    <w:rsid w:val="00400D5F"/>
    <w:rsid w:val="00402458"/>
    <w:rsid w:val="004532B1"/>
    <w:rsid w:val="00484D69"/>
    <w:rsid w:val="004956EF"/>
    <w:rsid w:val="004A3F6C"/>
    <w:rsid w:val="004B51C5"/>
    <w:rsid w:val="004C0A6D"/>
    <w:rsid w:val="004E605D"/>
    <w:rsid w:val="0050189D"/>
    <w:rsid w:val="00507FCA"/>
    <w:rsid w:val="00520406"/>
    <w:rsid w:val="00532F43"/>
    <w:rsid w:val="00564ACE"/>
    <w:rsid w:val="005A4E77"/>
    <w:rsid w:val="005D321B"/>
    <w:rsid w:val="005E2176"/>
    <w:rsid w:val="005F34CD"/>
    <w:rsid w:val="005F5EA1"/>
    <w:rsid w:val="005F6413"/>
    <w:rsid w:val="00602B77"/>
    <w:rsid w:val="00635618"/>
    <w:rsid w:val="0063578E"/>
    <w:rsid w:val="006624CC"/>
    <w:rsid w:val="00670D30"/>
    <w:rsid w:val="006C6499"/>
    <w:rsid w:val="006D7058"/>
    <w:rsid w:val="007320CE"/>
    <w:rsid w:val="00743998"/>
    <w:rsid w:val="00773F91"/>
    <w:rsid w:val="00781F3A"/>
    <w:rsid w:val="007865A5"/>
    <w:rsid w:val="007B71B8"/>
    <w:rsid w:val="007D70F7"/>
    <w:rsid w:val="007E1873"/>
    <w:rsid w:val="00814BBA"/>
    <w:rsid w:val="00830A92"/>
    <w:rsid w:val="00857307"/>
    <w:rsid w:val="0087303C"/>
    <w:rsid w:val="00885D68"/>
    <w:rsid w:val="008A27E8"/>
    <w:rsid w:val="008B0EA2"/>
    <w:rsid w:val="008D0F0A"/>
    <w:rsid w:val="008D7EF4"/>
    <w:rsid w:val="00916A1F"/>
    <w:rsid w:val="00922AEE"/>
    <w:rsid w:val="00947D2B"/>
    <w:rsid w:val="00981F9C"/>
    <w:rsid w:val="009B30BD"/>
    <w:rsid w:val="009B3FF4"/>
    <w:rsid w:val="009E2CE2"/>
    <w:rsid w:val="009F2A14"/>
    <w:rsid w:val="00A07734"/>
    <w:rsid w:val="00A103ED"/>
    <w:rsid w:val="00A30C0F"/>
    <w:rsid w:val="00A33BA6"/>
    <w:rsid w:val="00A56DFB"/>
    <w:rsid w:val="00AC53F9"/>
    <w:rsid w:val="00AD73FF"/>
    <w:rsid w:val="00B23F52"/>
    <w:rsid w:val="00B32779"/>
    <w:rsid w:val="00B71FC7"/>
    <w:rsid w:val="00BB4D8B"/>
    <w:rsid w:val="00BD5663"/>
    <w:rsid w:val="00BF0EDC"/>
    <w:rsid w:val="00C174AD"/>
    <w:rsid w:val="00C30B39"/>
    <w:rsid w:val="00C46BAB"/>
    <w:rsid w:val="00C5735F"/>
    <w:rsid w:val="00C7022A"/>
    <w:rsid w:val="00C71F03"/>
    <w:rsid w:val="00CB00E9"/>
    <w:rsid w:val="00CC0784"/>
    <w:rsid w:val="00CC77E3"/>
    <w:rsid w:val="00CD1CB3"/>
    <w:rsid w:val="00CD5714"/>
    <w:rsid w:val="00D10107"/>
    <w:rsid w:val="00D2747D"/>
    <w:rsid w:val="00D32EE5"/>
    <w:rsid w:val="00D6100D"/>
    <w:rsid w:val="00D815E6"/>
    <w:rsid w:val="00DA3ACB"/>
    <w:rsid w:val="00DD2129"/>
    <w:rsid w:val="00E034EE"/>
    <w:rsid w:val="00E11A2C"/>
    <w:rsid w:val="00E60A00"/>
    <w:rsid w:val="00E84C1A"/>
    <w:rsid w:val="00EB5121"/>
    <w:rsid w:val="00EB78D7"/>
    <w:rsid w:val="00F14BDF"/>
    <w:rsid w:val="00F14BFB"/>
    <w:rsid w:val="00F14CD9"/>
    <w:rsid w:val="00F279BC"/>
    <w:rsid w:val="00F61915"/>
    <w:rsid w:val="00F83AF9"/>
    <w:rsid w:val="00FB6EE6"/>
    <w:rsid w:val="00FD34AF"/>
    <w:rsid w:val="00FD60B6"/>
    <w:rsid w:val="100F58B4"/>
    <w:rsid w:val="1A480ED8"/>
    <w:rsid w:val="1D573E88"/>
    <w:rsid w:val="21C05369"/>
    <w:rsid w:val="27687188"/>
    <w:rsid w:val="29A5540D"/>
    <w:rsid w:val="323F7926"/>
    <w:rsid w:val="46845E8B"/>
    <w:rsid w:val="48B609E8"/>
    <w:rsid w:val="49FD72D7"/>
    <w:rsid w:val="5CC87324"/>
    <w:rsid w:val="5DBC2C54"/>
    <w:rsid w:val="62D95D62"/>
    <w:rsid w:val="651B7C49"/>
    <w:rsid w:val="690123E2"/>
    <w:rsid w:val="69382D3E"/>
    <w:rsid w:val="6C7472EB"/>
    <w:rsid w:val="6D201EE1"/>
    <w:rsid w:val="72E52896"/>
    <w:rsid w:val="75B50F8E"/>
    <w:rsid w:val="75CC5AD1"/>
    <w:rsid w:val="77CC377E"/>
    <w:rsid w:val="7EC1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3196E"/>
  <w15:docId w15:val="{7D30579B-9F55-4D28-9E0C-A444003E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iPriority="0"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Strong" w:qFormat="1"/>
    <w:lsdException w:name="Emphasis" w:qFormat="1"/>
    <w:lsdException w:name="Document Map"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szCs w:val="21"/>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pPr>
      <w:spacing w:beforeAutospacing="1" w:afterAutospacing="1"/>
      <w:jc w:val="left"/>
    </w:pPr>
    <w:rPr>
      <w:kern w:val="0"/>
      <w:sz w:val="24"/>
    </w:rPr>
  </w:style>
  <w:style w:type="character" w:styleId="aa">
    <w:name w:val="Strong"/>
    <w:uiPriority w:val="99"/>
    <w:qFormat/>
    <w:rPr>
      <w:rFonts w:cs="Times New Roman"/>
      <w:b/>
    </w:rPr>
  </w:style>
  <w:style w:type="character" w:styleId="ab">
    <w:name w:val="FollowedHyperlink"/>
    <w:uiPriority w:val="99"/>
    <w:rPr>
      <w:rFonts w:cs="Times New Roman"/>
      <w:color w:val="333333"/>
      <w:u w:val="none"/>
    </w:rPr>
  </w:style>
  <w:style w:type="character" w:styleId="ac">
    <w:name w:val="Emphasis"/>
    <w:uiPriority w:val="99"/>
    <w:qFormat/>
    <w:rPr>
      <w:rFonts w:cs="Times New Roman"/>
    </w:rPr>
  </w:style>
  <w:style w:type="character" w:styleId="ad">
    <w:name w:val="Hyperlink"/>
    <w:uiPriority w:val="99"/>
    <w:rPr>
      <w:rFonts w:cs="Times New Roman"/>
      <w:color w:val="666666"/>
      <w:u w:val="none"/>
    </w:rPr>
  </w:style>
  <w:style w:type="character" w:customStyle="1" w:styleId="a4">
    <w:name w:val="纯文本 字符"/>
    <w:link w:val="a3"/>
    <w:uiPriority w:val="99"/>
    <w:locked/>
    <w:rPr>
      <w:rFonts w:ascii="宋体" w:eastAsia="宋体" w:hAnsi="Courier New" w:cs="Times New Roman"/>
      <w:kern w:val="2"/>
      <w:sz w:val="21"/>
    </w:rPr>
  </w:style>
  <w:style w:type="character" w:customStyle="1" w:styleId="hover">
    <w:name w:val="hover"/>
    <w:uiPriority w:val="99"/>
    <w:rPr>
      <w:rFonts w:cs="Times New Roman"/>
      <w:color w:val="57DAD2"/>
    </w:rPr>
  </w:style>
  <w:style w:type="character" w:customStyle="1" w:styleId="hover1">
    <w:name w:val="hover1"/>
    <w:uiPriority w:val="99"/>
    <w:rPr>
      <w:rFonts w:cs="Times New Roman"/>
      <w:color w:val="FF5702"/>
      <w:u w:val="none"/>
    </w:rPr>
  </w:style>
  <w:style w:type="character" w:customStyle="1" w:styleId="a8">
    <w:name w:val="页眉 字符"/>
    <w:link w:val="a7"/>
    <w:uiPriority w:val="99"/>
    <w:locked/>
    <w:rPr>
      <w:rFonts w:ascii="Calibri" w:eastAsia="宋体" w:hAnsi="Calibri" w:cs="Times New Roman"/>
      <w:kern w:val="2"/>
      <w:sz w:val="18"/>
      <w:szCs w:val="18"/>
    </w:rPr>
  </w:style>
  <w:style w:type="character" w:customStyle="1" w:styleId="a6">
    <w:name w:val="页脚 字符"/>
    <w:link w:val="a5"/>
    <w:uiPriority w:val="99"/>
    <w:locked/>
    <w:rPr>
      <w:rFonts w:ascii="Calibri" w:eastAsia="宋体" w:hAnsi="Calibri" w:cs="Times New Roman"/>
      <w:kern w:val="2"/>
      <w:sz w:val="18"/>
      <w:szCs w:val="18"/>
    </w:rPr>
  </w:style>
  <w:style w:type="character" w:customStyle="1" w:styleId="Char">
    <w:name w:val="万正文 Char"/>
    <w:link w:val="ae"/>
    <w:locked/>
    <w:rPr>
      <w:rFonts w:eastAsia="方正仿宋_GBK"/>
      <w:kern w:val="2"/>
      <w:sz w:val="32"/>
    </w:rPr>
  </w:style>
  <w:style w:type="paragraph" w:customStyle="1" w:styleId="ae">
    <w:name w:val="万正文"/>
    <w:basedOn w:val="a"/>
    <w:link w:val="Char"/>
    <w:qFormat/>
    <w:pPr>
      <w:spacing w:line="600" w:lineRule="exact"/>
      <w:ind w:firstLineChars="200" w:firstLine="640"/>
    </w:pPr>
    <w:rPr>
      <w:rFonts w:ascii="Times New Roman" w:eastAsia="方正仿宋_GBK" w:hAnsi="Times New Roman"/>
      <w:sz w:val="32"/>
      <w:szCs w:val="20"/>
    </w:rPr>
  </w:style>
  <w:style w:type="character" w:customStyle="1" w:styleId="af">
    <w:name w:val="批注框文本 字符"/>
    <w:link w:val="af0"/>
    <w:rsid w:val="00B23F52"/>
    <w:rPr>
      <w:rFonts w:ascii="方正书宋简体" w:eastAsia="仿宋_GB2312"/>
      <w:spacing w:val="-2"/>
      <w:kern w:val="2"/>
      <w:sz w:val="18"/>
      <w:szCs w:val="18"/>
    </w:rPr>
  </w:style>
  <w:style w:type="paragraph" w:styleId="af0">
    <w:name w:val="Balloon Text"/>
    <w:basedOn w:val="a"/>
    <w:link w:val="af"/>
    <w:locked/>
    <w:rsid w:val="00B23F52"/>
    <w:rPr>
      <w:rFonts w:ascii="方正书宋简体" w:eastAsia="仿宋_GB2312" w:hAnsi="Times New Roman"/>
      <w:spacing w:val="-2"/>
      <w:sz w:val="18"/>
      <w:szCs w:val="18"/>
    </w:rPr>
  </w:style>
  <w:style w:type="character" w:customStyle="1" w:styleId="Char1">
    <w:name w:val="批注框文本 Char1"/>
    <w:basedOn w:val="a0"/>
    <w:uiPriority w:val="99"/>
    <w:semiHidden/>
    <w:rsid w:val="00B23F52"/>
    <w:rPr>
      <w:rFonts w:ascii="Calibri" w:hAnsi="Calibri"/>
      <w:kern w:val="2"/>
      <w:sz w:val="18"/>
      <w:szCs w:val="18"/>
    </w:rPr>
  </w:style>
  <w:style w:type="character" w:customStyle="1" w:styleId="Char0">
    <w:name w:val="万大标题 Char"/>
    <w:link w:val="af1"/>
    <w:rsid w:val="00B23F52"/>
    <w:rPr>
      <w:rFonts w:eastAsia="方正小标宋_GBK"/>
      <w:spacing w:val="-2"/>
      <w:sz w:val="44"/>
      <w:szCs w:val="44"/>
    </w:rPr>
  </w:style>
  <w:style w:type="paragraph" w:customStyle="1" w:styleId="af1">
    <w:name w:val="万大标题"/>
    <w:basedOn w:val="a"/>
    <w:link w:val="Char0"/>
    <w:qFormat/>
    <w:rsid w:val="00B23F52"/>
    <w:pPr>
      <w:spacing w:line="760" w:lineRule="exact"/>
      <w:jc w:val="center"/>
    </w:pPr>
    <w:rPr>
      <w:rFonts w:ascii="Times New Roman" w:eastAsia="方正小标宋_GBK" w:hAnsi="Times New Roman"/>
      <w:spacing w:val="-2"/>
      <w:kern w:val="0"/>
      <w:sz w:val="44"/>
      <w:szCs w:val="44"/>
    </w:rPr>
  </w:style>
  <w:style w:type="paragraph" w:styleId="3">
    <w:name w:val="List Continue 3"/>
    <w:basedOn w:val="a"/>
    <w:locked/>
    <w:rsid w:val="005F6413"/>
    <w:pPr>
      <w:spacing w:after="120"/>
      <w:ind w:leftChars="600" w:left="12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10894">
      <w:bodyDiv w:val="1"/>
      <w:marLeft w:val="0"/>
      <w:marRight w:val="0"/>
      <w:marTop w:val="0"/>
      <w:marBottom w:val="0"/>
      <w:divBdr>
        <w:top w:val="none" w:sz="0" w:space="0" w:color="auto"/>
        <w:left w:val="none" w:sz="0" w:space="0" w:color="auto"/>
        <w:bottom w:val="none" w:sz="0" w:space="0" w:color="auto"/>
        <w:right w:val="none" w:sz="0" w:space="0" w:color="auto"/>
      </w:divBdr>
    </w:div>
    <w:div w:id="1808356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z.chsi.cn/" TargetMode="External"/><Relationship Id="rId3" Type="http://schemas.openxmlformats.org/officeDocument/2006/relationships/settings" Target="settings.xml"/><Relationship Id="rId7" Type="http://schemas.openxmlformats.org/officeDocument/2006/relationships/hyperlink" Target="https://yz.chsi.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nzs.cn/" TargetMode="External"/><Relationship Id="rId4" Type="http://schemas.openxmlformats.org/officeDocument/2006/relationships/webSettings" Target="webSettings.xml"/><Relationship Id="rId9" Type="http://schemas.openxmlformats.org/officeDocument/2006/relationships/hyperlink" Target="https://www.chsi.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Pages>
  <Words>682</Words>
  <Characters>3894</Characters>
  <Application>Microsoft Office Word</Application>
  <DocSecurity>0</DocSecurity>
  <Lines>32</Lines>
  <Paragraphs>9</Paragraphs>
  <ScaleCrop>false</ScaleCrop>
  <Company>Microsoft</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邹继良</cp:lastModifiedBy>
  <cp:revision>8</cp:revision>
  <dcterms:created xsi:type="dcterms:W3CDTF">2020-09-21T06:00:00Z</dcterms:created>
  <dcterms:modified xsi:type="dcterms:W3CDTF">2020-09-23T07:14:00Z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