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A9A" w:rsidRPr="005359BF" w:rsidRDefault="00520A9A" w:rsidP="00520A9A">
      <w:pPr>
        <w:spacing w:line="400" w:lineRule="exact"/>
        <w:jc w:val="center"/>
        <w:rPr>
          <w:rFonts w:ascii="宋体"/>
          <w:b/>
          <w:sz w:val="30"/>
          <w:szCs w:val="30"/>
        </w:rPr>
      </w:pPr>
      <w:r w:rsidRPr="005359BF">
        <w:rPr>
          <w:rFonts w:ascii="宋体" w:hint="eastAsia"/>
          <w:b/>
          <w:sz w:val="30"/>
          <w:szCs w:val="30"/>
        </w:rPr>
        <w:t>塔里木大学硕士研究生入学考试</w:t>
      </w:r>
    </w:p>
    <w:p w:rsidR="00520A9A" w:rsidRPr="005359BF" w:rsidRDefault="001022CD" w:rsidP="00520A9A"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  <w:r w:rsidRPr="005359BF">
        <w:rPr>
          <w:rFonts w:ascii="宋体" w:hAnsi="宋体" w:cs="Arial" w:hint="eastAsia"/>
          <w:b/>
          <w:kern w:val="0"/>
          <w:sz w:val="24"/>
        </w:rPr>
        <w:t>植物学</w:t>
      </w:r>
      <w:r w:rsidR="00A55F01" w:rsidRPr="005359BF">
        <w:rPr>
          <w:rFonts w:ascii="宋体" w:hAnsi="宋体" w:cs="Arial" w:hint="eastAsia"/>
          <w:b/>
          <w:kern w:val="0"/>
          <w:sz w:val="24"/>
        </w:rPr>
        <w:t>考试大纲</w:t>
      </w:r>
    </w:p>
    <w:p w:rsidR="00520A9A" w:rsidRPr="005359BF" w:rsidRDefault="00520A9A" w:rsidP="00520A9A"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</w:p>
    <w:p w:rsidR="00520A9A" w:rsidRPr="005359BF" w:rsidRDefault="00520A9A" w:rsidP="00520A9A"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  <w:r w:rsidRPr="005359BF">
        <w:rPr>
          <w:rFonts w:ascii="宋体" w:hAnsi="宋体" w:cs="Arial" w:hint="eastAsia"/>
          <w:b/>
          <w:kern w:val="0"/>
          <w:sz w:val="24"/>
        </w:rPr>
        <w:t>第一部分   考试说明</w:t>
      </w:r>
    </w:p>
    <w:p w:rsidR="00520A9A" w:rsidRPr="005359BF" w:rsidRDefault="00520A9A" w:rsidP="00520A9A"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 w:rsidRPr="005359BF">
        <w:rPr>
          <w:rFonts w:ascii="Arial" w:hAnsi="Arial" w:cs="Arial" w:hint="eastAsia"/>
          <w:b/>
          <w:kern w:val="0"/>
          <w:sz w:val="24"/>
        </w:rPr>
        <w:t>一、考查目标</w:t>
      </w:r>
    </w:p>
    <w:p w:rsidR="001022CD" w:rsidRPr="005359BF" w:rsidRDefault="001022CD" w:rsidP="001022CD">
      <w:pPr>
        <w:pStyle w:val="a5"/>
        <w:snapToGrid w:val="0"/>
        <w:spacing w:line="480" w:lineRule="auto"/>
        <w:ind w:firstLineChars="200" w:firstLine="420"/>
        <w:jc w:val="left"/>
      </w:pPr>
      <w:r w:rsidRPr="005359BF">
        <w:rPr>
          <w:rFonts w:hint="eastAsia"/>
        </w:rPr>
        <w:t>本《植物学》考试大纲适用于塔里木大学植物学专业的硕士研究生入学考试。主要内容包括绪论、植物的细胞与组织、种子和幼苗、植物体的形态结构与发育、植物的繁殖以及植物分类六大部分。要求考生能熟练掌握有关基本概念，掌握植物形态解剖特征，系统掌握植物分类知识，并具有综合运用所学知识分析问题和解决问题的能力。</w:t>
      </w:r>
    </w:p>
    <w:p w:rsidR="00520A9A" w:rsidRPr="005359BF" w:rsidRDefault="00520A9A" w:rsidP="00520A9A"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 w:rsidRPr="005359BF">
        <w:rPr>
          <w:rFonts w:ascii="Arial" w:hAnsi="Arial" w:cs="Arial" w:hint="eastAsia"/>
          <w:b/>
          <w:kern w:val="0"/>
          <w:sz w:val="24"/>
        </w:rPr>
        <w:t>二、适用范围</w:t>
      </w:r>
    </w:p>
    <w:p w:rsidR="00520A9A" w:rsidRPr="005359BF" w:rsidRDefault="00520A9A" w:rsidP="00520A9A">
      <w:pPr>
        <w:widowControl/>
        <w:spacing w:line="360" w:lineRule="auto"/>
        <w:ind w:firstLineChars="200" w:firstLine="480"/>
        <w:rPr>
          <w:rFonts w:ascii="Arial" w:hAnsi="Arial" w:cs="Arial"/>
          <w:kern w:val="0"/>
          <w:sz w:val="24"/>
        </w:rPr>
      </w:pPr>
      <w:r w:rsidRPr="005359BF">
        <w:rPr>
          <w:rFonts w:ascii="Arial" w:hAnsi="Arial" w:cs="Arial" w:hint="eastAsia"/>
          <w:kern w:val="0"/>
          <w:sz w:val="24"/>
        </w:rPr>
        <w:t>适用于</w:t>
      </w:r>
      <w:r w:rsidR="001022CD" w:rsidRPr="005359BF">
        <w:rPr>
          <w:rFonts w:ascii="Arial" w:hAnsi="Arial" w:cs="Arial" w:hint="eastAsia"/>
          <w:kern w:val="0"/>
          <w:sz w:val="24"/>
        </w:rPr>
        <w:t>植物学</w:t>
      </w:r>
      <w:r w:rsidRPr="005359BF">
        <w:rPr>
          <w:rFonts w:ascii="Arial" w:hAnsi="Arial" w:cs="Arial" w:hint="eastAsia"/>
          <w:kern w:val="0"/>
          <w:sz w:val="24"/>
        </w:rPr>
        <w:t>专业的考生。</w:t>
      </w:r>
    </w:p>
    <w:p w:rsidR="00520A9A" w:rsidRPr="005359BF" w:rsidRDefault="00520A9A" w:rsidP="00520A9A"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 w:rsidRPr="005359BF">
        <w:rPr>
          <w:rFonts w:ascii="Arial" w:hAnsi="Arial" w:cs="Arial" w:hint="eastAsia"/>
          <w:b/>
          <w:kern w:val="0"/>
          <w:sz w:val="24"/>
        </w:rPr>
        <w:t>三、考试形式和试卷结构</w:t>
      </w:r>
    </w:p>
    <w:p w:rsidR="00520A9A" w:rsidRPr="005359BF" w:rsidRDefault="00520A9A" w:rsidP="00520A9A">
      <w:pPr>
        <w:widowControl/>
        <w:spacing w:line="360" w:lineRule="auto"/>
        <w:ind w:firstLineChars="200" w:firstLine="480"/>
        <w:rPr>
          <w:rFonts w:ascii="Arial" w:hAnsi="Arial" w:cs="Arial"/>
          <w:kern w:val="0"/>
          <w:sz w:val="24"/>
        </w:rPr>
      </w:pPr>
      <w:r w:rsidRPr="005359BF">
        <w:rPr>
          <w:rFonts w:ascii="Arial" w:hAnsi="Arial" w:cs="Arial" w:hint="eastAsia"/>
          <w:kern w:val="0"/>
          <w:sz w:val="24"/>
        </w:rPr>
        <w:t>本试卷满分为</w:t>
      </w:r>
      <w:r w:rsidRPr="005359BF">
        <w:rPr>
          <w:rFonts w:ascii="Arial" w:hAnsi="Arial" w:cs="Arial" w:hint="eastAsia"/>
          <w:kern w:val="0"/>
          <w:sz w:val="24"/>
        </w:rPr>
        <w:t>150</w:t>
      </w:r>
      <w:r w:rsidRPr="005359BF">
        <w:rPr>
          <w:rFonts w:ascii="Arial" w:hAnsi="Arial" w:cs="Arial" w:hint="eastAsia"/>
          <w:kern w:val="0"/>
          <w:sz w:val="24"/>
        </w:rPr>
        <w:t>分，考试时间为</w:t>
      </w:r>
      <w:r w:rsidRPr="005359BF">
        <w:rPr>
          <w:rFonts w:ascii="Arial" w:hAnsi="Arial" w:cs="Arial" w:hint="eastAsia"/>
          <w:kern w:val="0"/>
          <w:sz w:val="24"/>
        </w:rPr>
        <w:t>180</w:t>
      </w:r>
      <w:r w:rsidRPr="005359BF">
        <w:rPr>
          <w:rFonts w:ascii="Arial" w:hAnsi="Arial" w:cs="Arial" w:hint="eastAsia"/>
          <w:kern w:val="0"/>
          <w:sz w:val="24"/>
        </w:rPr>
        <w:t>分钟。</w:t>
      </w:r>
    </w:p>
    <w:p w:rsidR="00520A9A" w:rsidRPr="005359BF" w:rsidRDefault="00520A9A" w:rsidP="00520A9A">
      <w:pPr>
        <w:widowControl/>
        <w:spacing w:line="360" w:lineRule="auto"/>
        <w:ind w:firstLineChars="200" w:firstLine="482"/>
        <w:rPr>
          <w:rFonts w:ascii="Arial" w:hAnsi="Arial" w:cs="Arial"/>
          <w:b/>
          <w:kern w:val="0"/>
          <w:sz w:val="24"/>
        </w:rPr>
      </w:pPr>
      <w:r w:rsidRPr="005359BF">
        <w:rPr>
          <w:rFonts w:ascii="Arial" w:hAnsi="Arial" w:cs="Arial" w:hint="eastAsia"/>
          <w:b/>
          <w:kern w:val="0"/>
          <w:sz w:val="24"/>
        </w:rPr>
        <w:t>2</w:t>
      </w:r>
      <w:r w:rsidRPr="005359BF">
        <w:rPr>
          <w:rFonts w:ascii="Arial" w:hAnsi="Arial" w:cs="Arial" w:hint="eastAsia"/>
          <w:b/>
          <w:kern w:val="0"/>
          <w:sz w:val="24"/>
        </w:rPr>
        <w:t>、答题方式</w:t>
      </w:r>
      <w:r w:rsidR="00A55F01" w:rsidRPr="005359BF">
        <w:rPr>
          <w:rFonts w:ascii="Arial" w:hAnsi="Arial" w:cs="Arial" w:hint="eastAsia"/>
          <w:b/>
          <w:kern w:val="0"/>
          <w:sz w:val="24"/>
        </w:rPr>
        <w:t>及要求</w:t>
      </w:r>
    </w:p>
    <w:p w:rsidR="00520A9A" w:rsidRPr="005359BF" w:rsidRDefault="00520A9A" w:rsidP="00520A9A">
      <w:pPr>
        <w:widowControl/>
        <w:spacing w:line="360" w:lineRule="auto"/>
        <w:ind w:firstLineChars="200" w:firstLine="480"/>
        <w:rPr>
          <w:rFonts w:ascii="Arial" w:hAnsi="Arial" w:cs="Arial"/>
          <w:kern w:val="0"/>
          <w:sz w:val="24"/>
        </w:rPr>
      </w:pPr>
      <w:r w:rsidRPr="005359BF">
        <w:rPr>
          <w:rFonts w:ascii="Arial" w:hAnsi="Arial" w:cs="Arial" w:hint="eastAsia"/>
          <w:kern w:val="0"/>
          <w:sz w:val="24"/>
        </w:rPr>
        <w:t>闭卷、笔试。</w:t>
      </w:r>
      <w:r w:rsidR="00A55F01" w:rsidRPr="005359BF">
        <w:rPr>
          <w:rFonts w:hAnsi="宋体"/>
          <w:sz w:val="24"/>
        </w:rPr>
        <w:t>所有答案均写在答题纸上，</w:t>
      </w:r>
      <w:r w:rsidR="00A55F01" w:rsidRPr="005359BF">
        <w:rPr>
          <w:rFonts w:ascii="宋体" w:hint="eastAsia"/>
          <w:sz w:val="24"/>
        </w:rPr>
        <w:t>在试卷上答题</w:t>
      </w:r>
      <w:r w:rsidR="00A55F01" w:rsidRPr="005359BF">
        <w:rPr>
          <w:rFonts w:hAnsi="宋体"/>
          <w:sz w:val="24"/>
        </w:rPr>
        <w:t>无效</w:t>
      </w:r>
      <w:r w:rsidR="00A55F01" w:rsidRPr="005359BF">
        <w:rPr>
          <w:rFonts w:hAnsi="宋体" w:hint="eastAsia"/>
          <w:sz w:val="24"/>
        </w:rPr>
        <w:t>。</w:t>
      </w:r>
    </w:p>
    <w:p w:rsidR="00520A9A" w:rsidRPr="00147BA9" w:rsidRDefault="00520A9A" w:rsidP="00520A9A">
      <w:pPr>
        <w:widowControl/>
        <w:spacing w:line="360" w:lineRule="auto"/>
        <w:ind w:firstLineChars="200" w:firstLine="482"/>
        <w:rPr>
          <w:rFonts w:ascii="Arial" w:hAnsi="Arial" w:cs="Arial"/>
          <w:b/>
          <w:kern w:val="0"/>
          <w:sz w:val="24"/>
        </w:rPr>
      </w:pPr>
      <w:r w:rsidRPr="00147BA9">
        <w:rPr>
          <w:rFonts w:ascii="Arial" w:hAnsi="Arial" w:cs="Arial" w:hint="eastAsia"/>
          <w:b/>
          <w:kern w:val="0"/>
          <w:sz w:val="24"/>
        </w:rPr>
        <w:t>3</w:t>
      </w:r>
      <w:r w:rsidRPr="00147BA9">
        <w:rPr>
          <w:rFonts w:ascii="Arial" w:hAnsi="Arial" w:cs="Arial" w:hint="eastAsia"/>
          <w:b/>
          <w:kern w:val="0"/>
          <w:sz w:val="24"/>
        </w:rPr>
        <w:t>、试卷内容结构</w:t>
      </w:r>
    </w:p>
    <w:p w:rsidR="00147BA9" w:rsidRPr="008677B0" w:rsidRDefault="00147BA9" w:rsidP="00520A9A">
      <w:pPr>
        <w:widowControl/>
        <w:spacing w:line="360" w:lineRule="auto"/>
        <w:ind w:firstLineChars="200" w:firstLine="482"/>
        <w:rPr>
          <w:rFonts w:ascii="Arial" w:hAnsi="Arial" w:cs="Arial"/>
          <w:b/>
          <w:kern w:val="0"/>
          <w:sz w:val="24"/>
        </w:rPr>
      </w:pPr>
      <w:r w:rsidRPr="008677B0">
        <w:rPr>
          <w:rFonts w:ascii="Arial" w:hAnsi="Arial" w:cs="Arial" w:hint="eastAsia"/>
          <w:b/>
          <w:kern w:val="0"/>
          <w:sz w:val="24"/>
        </w:rPr>
        <w:t>形态解剖部分占</w:t>
      </w:r>
      <w:r w:rsidRPr="008677B0">
        <w:rPr>
          <w:rFonts w:ascii="Arial" w:hAnsi="Arial" w:cs="Arial" w:hint="eastAsia"/>
          <w:b/>
          <w:kern w:val="0"/>
          <w:sz w:val="24"/>
        </w:rPr>
        <w:t>100</w:t>
      </w:r>
      <w:r w:rsidRPr="008677B0">
        <w:rPr>
          <w:rFonts w:ascii="Arial" w:hAnsi="Arial" w:cs="Arial" w:hint="eastAsia"/>
          <w:b/>
          <w:kern w:val="0"/>
          <w:sz w:val="24"/>
        </w:rPr>
        <w:t>分，植物分类部分占</w:t>
      </w:r>
      <w:r w:rsidRPr="008677B0">
        <w:rPr>
          <w:rFonts w:ascii="Arial" w:hAnsi="Arial" w:cs="Arial" w:hint="eastAsia"/>
          <w:b/>
          <w:kern w:val="0"/>
          <w:sz w:val="24"/>
        </w:rPr>
        <w:t>50</w:t>
      </w:r>
      <w:r w:rsidRPr="008677B0">
        <w:rPr>
          <w:rFonts w:ascii="Arial" w:hAnsi="Arial" w:cs="Arial" w:hint="eastAsia"/>
          <w:b/>
          <w:kern w:val="0"/>
          <w:sz w:val="24"/>
        </w:rPr>
        <w:t>分</w:t>
      </w:r>
    </w:p>
    <w:p w:rsidR="00E072DA" w:rsidRPr="008677B0" w:rsidRDefault="00E072DA" w:rsidP="00147BA9">
      <w:pPr>
        <w:widowControl/>
        <w:spacing w:line="360" w:lineRule="auto"/>
        <w:ind w:firstLineChars="200" w:firstLine="480"/>
        <w:rPr>
          <w:rFonts w:ascii="宋体" w:hAnsi="宋体"/>
          <w:sz w:val="24"/>
        </w:rPr>
      </w:pPr>
      <w:r w:rsidRPr="008677B0">
        <w:rPr>
          <w:rFonts w:ascii="Arial" w:hAnsi="Arial" w:cs="Arial" w:hint="eastAsia"/>
          <w:kern w:val="0"/>
          <w:sz w:val="24"/>
        </w:rPr>
        <w:t>题型：</w:t>
      </w:r>
      <w:r w:rsidRPr="008677B0">
        <w:rPr>
          <w:rFonts w:ascii="宋体" w:hAnsi="宋体" w:hint="eastAsia"/>
          <w:sz w:val="24"/>
        </w:rPr>
        <w:t>（1）</w:t>
      </w:r>
      <w:r w:rsidRPr="008677B0">
        <w:rPr>
          <w:rFonts w:ascii="宋体" w:hAnsi="宋体"/>
          <w:sz w:val="24"/>
        </w:rPr>
        <w:t>名词解释</w:t>
      </w:r>
      <w:r w:rsidR="005F26EB" w:rsidRPr="008677B0">
        <w:rPr>
          <w:rFonts w:ascii="宋体" w:hAnsi="宋体" w:hint="eastAsia"/>
          <w:sz w:val="24"/>
        </w:rPr>
        <w:t>40分</w:t>
      </w:r>
      <w:r w:rsidRPr="008677B0">
        <w:rPr>
          <w:rFonts w:ascii="宋体" w:hAnsi="宋体" w:hint="eastAsia"/>
          <w:sz w:val="24"/>
        </w:rPr>
        <w:t xml:space="preserve"> ；（2）填空题</w:t>
      </w:r>
      <w:r w:rsidR="005F26EB" w:rsidRPr="008677B0">
        <w:rPr>
          <w:rFonts w:ascii="宋体" w:hAnsi="宋体" w:hint="eastAsia"/>
          <w:sz w:val="24"/>
        </w:rPr>
        <w:t>20分</w:t>
      </w:r>
      <w:r w:rsidRPr="008677B0">
        <w:rPr>
          <w:rFonts w:ascii="宋体" w:hAnsi="宋体" w:hint="eastAsia"/>
          <w:sz w:val="24"/>
        </w:rPr>
        <w:t xml:space="preserve"> ；（3）</w:t>
      </w:r>
      <w:r w:rsidRPr="008677B0">
        <w:rPr>
          <w:rFonts w:ascii="宋体" w:hAnsi="宋体"/>
          <w:sz w:val="24"/>
        </w:rPr>
        <w:t>选择题</w:t>
      </w:r>
      <w:r w:rsidR="005F26EB" w:rsidRPr="008677B0">
        <w:rPr>
          <w:rFonts w:ascii="宋体" w:hAnsi="宋体" w:hint="eastAsia"/>
          <w:sz w:val="24"/>
        </w:rPr>
        <w:t>15分</w:t>
      </w:r>
      <w:r w:rsidRPr="008677B0">
        <w:rPr>
          <w:rFonts w:ascii="宋体" w:hAnsi="宋体" w:hint="eastAsia"/>
          <w:sz w:val="24"/>
        </w:rPr>
        <w:t xml:space="preserve"> ；（4）判断题</w:t>
      </w:r>
      <w:r w:rsidR="005F26EB" w:rsidRPr="008677B0">
        <w:rPr>
          <w:rFonts w:ascii="宋体" w:hAnsi="宋体" w:hint="eastAsia"/>
          <w:sz w:val="24"/>
        </w:rPr>
        <w:t>15分</w:t>
      </w:r>
      <w:r w:rsidRPr="008677B0">
        <w:rPr>
          <w:rFonts w:ascii="宋体" w:hAnsi="宋体" w:hint="eastAsia"/>
          <w:sz w:val="24"/>
        </w:rPr>
        <w:t>（5）</w:t>
      </w:r>
      <w:r w:rsidRPr="008677B0">
        <w:rPr>
          <w:rFonts w:ascii="宋体" w:hAnsi="宋体"/>
          <w:sz w:val="24"/>
        </w:rPr>
        <w:t>简答题</w:t>
      </w:r>
      <w:r w:rsidR="00147BA9" w:rsidRPr="008677B0">
        <w:rPr>
          <w:rFonts w:ascii="宋体" w:hAnsi="宋体" w:hint="eastAsia"/>
          <w:sz w:val="24"/>
        </w:rPr>
        <w:t>30分</w:t>
      </w:r>
      <w:r w:rsidRPr="008677B0">
        <w:rPr>
          <w:rFonts w:ascii="宋体" w:hAnsi="宋体" w:hint="eastAsia"/>
          <w:sz w:val="24"/>
        </w:rPr>
        <w:t xml:space="preserve"> ；（6）</w:t>
      </w:r>
      <w:r w:rsidRPr="008677B0">
        <w:rPr>
          <w:rFonts w:ascii="宋体" w:hAnsi="宋体"/>
          <w:sz w:val="24"/>
        </w:rPr>
        <w:t>论述综合题</w:t>
      </w:r>
      <w:r w:rsidR="00147BA9" w:rsidRPr="008677B0">
        <w:rPr>
          <w:rFonts w:ascii="宋体" w:hAnsi="宋体" w:hint="eastAsia"/>
          <w:sz w:val="24"/>
        </w:rPr>
        <w:t>20分</w:t>
      </w:r>
      <w:r w:rsidR="005F26EB" w:rsidRPr="008677B0">
        <w:rPr>
          <w:rFonts w:ascii="宋体" w:hAnsi="宋体" w:hint="eastAsia"/>
          <w:sz w:val="24"/>
        </w:rPr>
        <w:t>（7）绘图填图题</w:t>
      </w:r>
      <w:r w:rsidR="00147BA9" w:rsidRPr="008677B0">
        <w:rPr>
          <w:rFonts w:ascii="宋体" w:hAnsi="宋体" w:hint="eastAsia"/>
          <w:sz w:val="24"/>
        </w:rPr>
        <w:t>10分</w:t>
      </w:r>
    </w:p>
    <w:p w:rsidR="00520A9A" w:rsidRPr="008677B0" w:rsidRDefault="00520A9A" w:rsidP="00E072DA">
      <w:pPr>
        <w:spacing w:line="500" w:lineRule="exact"/>
        <w:rPr>
          <w:rFonts w:ascii="宋体" w:hAnsi="宋体" w:cs="Arial"/>
          <w:b/>
          <w:kern w:val="0"/>
          <w:sz w:val="24"/>
        </w:rPr>
      </w:pPr>
      <w:r w:rsidRPr="008677B0">
        <w:rPr>
          <w:rFonts w:ascii="Arial" w:hAnsi="Arial" w:cs="Arial" w:hint="eastAsia"/>
          <w:b/>
          <w:kern w:val="0"/>
          <w:sz w:val="24"/>
        </w:rPr>
        <w:t>四、</w:t>
      </w:r>
      <w:r w:rsidRPr="008677B0">
        <w:rPr>
          <w:rFonts w:ascii="宋体" w:hAnsi="宋体" w:cs="Arial"/>
          <w:b/>
          <w:bCs/>
          <w:kern w:val="0"/>
          <w:sz w:val="24"/>
        </w:rPr>
        <w:t>参考</w:t>
      </w:r>
      <w:r w:rsidR="00951641" w:rsidRPr="008677B0">
        <w:rPr>
          <w:rFonts w:ascii="宋体" w:hAnsi="宋体" w:cs="Arial" w:hint="eastAsia"/>
          <w:b/>
          <w:bCs/>
          <w:kern w:val="0"/>
          <w:sz w:val="24"/>
        </w:rPr>
        <w:t>书目</w:t>
      </w:r>
    </w:p>
    <w:p w:rsidR="008677B0" w:rsidRPr="008677B0" w:rsidRDefault="008677B0" w:rsidP="008677B0">
      <w:pPr>
        <w:pStyle w:val="a6"/>
        <w:widowControl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677B0">
        <w:rPr>
          <w:rFonts w:hint="eastAsia"/>
          <w:sz w:val="24"/>
        </w:rPr>
        <w:t>植物学，姜在民，贺学礼等，陕西杨凌，西北农林科技大学，</w:t>
      </w:r>
      <w:r w:rsidRPr="008677B0">
        <w:rPr>
          <w:rFonts w:hint="eastAsia"/>
          <w:sz w:val="24"/>
        </w:rPr>
        <w:t xml:space="preserve">2009 </w:t>
      </w:r>
      <w:r w:rsidRPr="008677B0">
        <w:rPr>
          <w:rFonts w:hint="eastAsia"/>
          <w:sz w:val="24"/>
        </w:rPr>
        <w:t>年</w:t>
      </w:r>
      <w:r w:rsidRPr="008677B0">
        <w:rPr>
          <w:rFonts w:hint="eastAsia"/>
          <w:sz w:val="24"/>
        </w:rPr>
        <w:t xml:space="preserve"> 9 </w:t>
      </w:r>
      <w:r w:rsidRPr="008677B0">
        <w:rPr>
          <w:rFonts w:hint="eastAsia"/>
          <w:sz w:val="24"/>
        </w:rPr>
        <w:t>月</w:t>
      </w:r>
      <w:r w:rsidRPr="008677B0">
        <w:rPr>
          <w:rFonts w:hint="eastAsia"/>
          <w:sz w:val="24"/>
        </w:rPr>
        <w:t xml:space="preserve"> 1 </w:t>
      </w:r>
      <w:r w:rsidRPr="008677B0">
        <w:rPr>
          <w:rFonts w:hint="eastAsia"/>
          <w:sz w:val="24"/>
        </w:rPr>
        <w:t>日，</w:t>
      </w:r>
      <w:r w:rsidRPr="008677B0">
        <w:rPr>
          <w:rFonts w:hint="eastAsia"/>
          <w:sz w:val="24"/>
        </w:rPr>
        <w:t xml:space="preserve"> </w:t>
      </w:r>
      <w:r w:rsidRPr="008677B0">
        <w:rPr>
          <w:rFonts w:hint="eastAsia"/>
          <w:sz w:val="24"/>
        </w:rPr>
        <w:t>第</w:t>
      </w:r>
      <w:r w:rsidRPr="008677B0">
        <w:rPr>
          <w:rFonts w:hint="eastAsia"/>
          <w:sz w:val="24"/>
        </w:rPr>
        <w:t xml:space="preserve"> 1 </w:t>
      </w:r>
      <w:r w:rsidRPr="008677B0">
        <w:rPr>
          <w:rFonts w:hint="eastAsia"/>
          <w:sz w:val="24"/>
        </w:rPr>
        <w:t>版次</w:t>
      </w:r>
      <w:r w:rsidRPr="008677B0">
        <w:rPr>
          <w:rFonts w:hint="eastAsia"/>
          <w:sz w:val="24"/>
        </w:rPr>
        <w:t xml:space="preserve">. </w:t>
      </w:r>
    </w:p>
    <w:p w:rsidR="008677B0" w:rsidRPr="008677B0" w:rsidRDefault="008677B0" w:rsidP="008677B0">
      <w:pPr>
        <w:pStyle w:val="a6"/>
        <w:widowControl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677B0">
        <w:rPr>
          <w:rFonts w:hint="eastAsia"/>
          <w:sz w:val="24"/>
        </w:rPr>
        <w:t>植物学，胡金良等，北京，中国农业大学出版社，</w:t>
      </w:r>
      <w:r w:rsidRPr="008677B0">
        <w:rPr>
          <w:rFonts w:hint="eastAsia"/>
          <w:sz w:val="24"/>
        </w:rPr>
        <w:t xml:space="preserve">2012 </w:t>
      </w:r>
      <w:r w:rsidRPr="008677B0">
        <w:rPr>
          <w:rFonts w:hint="eastAsia"/>
          <w:sz w:val="24"/>
        </w:rPr>
        <w:t>年</w:t>
      </w:r>
      <w:r w:rsidRPr="008677B0">
        <w:rPr>
          <w:rFonts w:hint="eastAsia"/>
          <w:sz w:val="24"/>
        </w:rPr>
        <w:t xml:space="preserve"> 11 </w:t>
      </w:r>
      <w:r w:rsidRPr="008677B0">
        <w:rPr>
          <w:rFonts w:hint="eastAsia"/>
          <w:sz w:val="24"/>
        </w:rPr>
        <w:t>月，第</w:t>
      </w:r>
      <w:r w:rsidRPr="008677B0">
        <w:rPr>
          <w:rFonts w:hint="eastAsia"/>
          <w:sz w:val="24"/>
        </w:rPr>
        <w:t xml:space="preserve"> 1 </w:t>
      </w:r>
      <w:r w:rsidRPr="008677B0">
        <w:rPr>
          <w:rFonts w:hint="eastAsia"/>
          <w:sz w:val="24"/>
        </w:rPr>
        <w:t>版次</w:t>
      </w:r>
      <w:r w:rsidRPr="008677B0">
        <w:rPr>
          <w:rFonts w:hint="eastAsia"/>
          <w:sz w:val="24"/>
        </w:rPr>
        <w:t xml:space="preserve">. </w:t>
      </w:r>
    </w:p>
    <w:p w:rsidR="00520A9A" w:rsidRPr="008677B0" w:rsidRDefault="008677B0" w:rsidP="008677B0">
      <w:pPr>
        <w:pStyle w:val="a6"/>
        <w:widowControl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</w:rPr>
      </w:pPr>
      <w:r w:rsidRPr="008677B0">
        <w:rPr>
          <w:rFonts w:hint="eastAsia"/>
          <w:sz w:val="24"/>
        </w:rPr>
        <w:t>植物学，强胜，北京，高等教育出版社，</w:t>
      </w:r>
      <w:r w:rsidRPr="008677B0">
        <w:rPr>
          <w:rFonts w:hint="eastAsia"/>
          <w:sz w:val="24"/>
        </w:rPr>
        <w:t xml:space="preserve">2006 </w:t>
      </w:r>
      <w:r w:rsidRPr="008677B0">
        <w:rPr>
          <w:rFonts w:hint="eastAsia"/>
          <w:sz w:val="24"/>
        </w:rPr>
        <w:t>年</w:t>
      </w:r>
      <w:r w:rsidRPr="008677B0">
        <w:rPr>
          <w:rFonts w:hint="eastAsia"/>
          <w:sz w:val="24"/>
        </w:rPr>
        <w:t xml:space="preserve"> 4 </w:t>
      </w:r>
      <w:r w:rsidRPr="008677B0">
        <w:rPr>
          <w:rFonts w:hint="eastAsia"/>
          <w:sz w:val="24"/>
        </w:rPr>
        <w:t>月，第</w:t>
      </w:r>
      <w:r w:rsidRPr="008677B0">
        <w:rPr>
          <w:rFonts w:hint="eastAsia"/>
          <w:sz w:val="24"/>
        </w:rPr>
        <w:t xml:space="preserve"> 1 </w:t>
      </w:r>
      <w:r w:rsidRPr="008677B0">
        <w:rPr>
          <w:rFonts w:hint="eastAsia"/>
          <w:sz w:val="24"/>
        </w:rPr>
        <w:t>版次</w:t>
      </w:r>
      <w:r w:rsidRPr="008677B0">
        <w:rPr>
          <w:rFonts w:hint="eastAsia"/>
          <w:sz w:val="24"/>
        </w:rPr>
        <w:t>.</w:t>
      </w:r>
    </w:p>
    <w:p w:rsidR="00520A9A" w:rsidRPr="008677B0" w:rsidRDefault="00520A9A" w:rsidP="00520A9A">
      <w:pPr>
        <w:widowControl/>
        <w:spacing w:line="360" w:lineRule="auto"/>
        <w:jc w:val="center"/>
        <w:rPr>
          <w:sz w:val="24"/>
        </w:rPr>
      </w:pPr>
    </w:p>
    <w:p w:rsidR="0095649D" w:rsidRPr="009D552A" w:rsidRDefault="0095649D" w:rsidP="007E09AB">
      <w:pPr>
        <w:pStyle w:val="a5"/>
        <w:numPr>
          <w:ilvl w:val="0"/>
          <w:numId w:val="6"/>
        </w:numPr>
        <w:snapToGrid w:val="0"/>
        <w:spacing w:line="480" w:lineRule="auto"/>
        <w:jc w:val="left"/>
        <w:rPr>
          <w:b/>
          <w:sz w:val="24"/>
          <w:szCs w:val="24"/>
        </w:rPr>
      </w:pPr>
      <w:r w:rsidRPr="009D552A">
        <w:rPr>
          <w:rFonts w:hint="eastAsia"/>
          <w:b/>
          <w:sz w:val="24"/>
          <w:szCs w:val="24"/>
        </w:rPr>
        <w:t>绪论</w:t>
      </w:r>
    </w:p>
    <w:p w:rsidR="007E09AB" w:rsidRPr="007E09AB" w:rsidRDefault="007E09AB" w:rsidP="007E09AB">
      <w:pPr>
        <w:spacing w:line="360" w:lineRule="auto"/>
        <w:ind w:left="420"/>
        <w:rPr>
          <w:rFonts w:hAnsi="宋体"/>
          <w:b/>
          <w:sz w:val="24"/>
        </w:rPr>
      </w:pPr>
      <w:r w:rsidRPr="007E09AB">
        <w:rPr>
          <w:rFonts w:hAnsi="宋体" w:hint="eastAsia"/>
          <w:b/>
          <w:sz w:val="24"/>
        </w:rPr>
        <w:t>考试内容：</w:t>
      </w:r>
    </w:p>
    <w:p w:rsidR="0095649D" w:rsidRDefault="0095649D" w:rsidP="0095649D">
      <w:pPr>
        <w:pStyle w:val="a5"/>
        <w:snapToGrid w:val="0"/>
        <w:spacing w:line="480" w:lineRule="auto"/>
        <w:ind w:firstLineChars="200" w:firstLine="420"/>
        <w:jc w:val="left"/>
      </w:pPr>
      <w:r>
        <w:rPr>
          <w:rFonts w:hint="eastAsia"/>
        </w:rPr>
        <w:t xml:space="preserve">    1、植物与生物界</w:t>
      </w:r>
    </w:p>
    <w:p w:rsidR="0095649D" w:rsidRDefault="00196A44" w:rsidP="0095649D">
      <w:pPr>
        <w:pStyle w:val="a5"/>
        <w:snapToGrid w:val="0"/>
        <w:spacing w:line="480" w:lineRule="auto"/>
        <w:ind w:firstLineChars="200" w:firstLine="420"/>
        <w:jc w:val="left"/>
      </w:pPr>
      <w:bookmarkStart w:id="0" w:name="OLE_LINK1"/>
      <w:bookmarkStart w:id="1" w:name="OLE_LINK2"/>
      <w:r>
        <w:rPr>
          <w:rFonts w:hint="eastAsia"/>
        </w:rPr>
        <w:lastRenderedPageBreak/>
        <w:t xml:space="preserve">      </w:t>
      </w:r>
      <w:r w:rsidR="0095649D">
        <w:rPr>
          <w:rFonts w:hint="eastAsia"/>
        </w:rPr>
        <w:t xml:space="preserve"> 1.1植物的多样性  1.2植物的基本特征和生物界的划分</w:t>
      </w:r>
      <w:bookmarkEnd w:id="0"/>
      <w:bookmarkEnd w:id="1"/>
    </w:p>
    <w:p w:rsidR="0095649D" w:rsidRDefault="0095649D" w:rsidP="0095649D">
      <w:pPr>
        <w:pStyle w:val="a5"/>
        <w:snapToGrid w:val="0"/>
        <w:spacing w:line="480" w:lineRule="auto"/>
        <w:ind w:firstLineChars="200" w:firstLine="420"/>
        <w:jc w:val="left"/>
      </w:pPr>
      <w:r>
        <w:rPr>
          <w:rFonts w:hint="eastAsia"/>
        </w:rPr>
        <w:t xml:space="preserve">    2、</w:t>
      </w:r>
      <w:bookmarkStart w:id="2" w:name="OLE_LINK3"/>
      <w:bookmarkStart w:id="3" w:name="OLE_LINK4"/>
      <w:r>
        <w:rPr>
          <w:rFonts w:hint="eastAsia"/>
        </w:rPr>
        <w:t>植物在自然界的作用及与人类的关系</w:t>
      </w:r>
      <w:bookmarkEnd w:id="2"/>
      <w:bookmarkEnd w:id="3"/>
    </w:p>
    <w:p w:rsidR="0095649D" w:rsidRDefault="0095649D" w:rsidP="0095649D">
      <w:pPr>
        <w:pStyle w:val="a5"/>
        <w:snapToGrid w:val="0"/>
        <w:spacing w:line="480" w:lineRule="auto"/>
        <w:ind w:firstLineChars="200" w:firstLine="420"/>
        <w:jc w:val="left"/>
      </w:pPr>
      <w:r>
        <w:rPr>
          <w:rFonts w:hint="eastAsia"/>
        </w:rPr>
        <w:t xml:space="preserve">       2.1植物在自然界的作用</w:t>
      </w:r>
    </w:p>
    <w:p w:rsidR="0095649D" w:rsidRDefault="0095649D" w:rsidP="0095649D">
      <w:pPr>
        <w:pStyle w:val="a5"/>
        <w:snapToGrid w:val="0"/>
        <w:spacing w:line="480" w:lineRule="auto"/>
        <w:ind w:firstLineChars="200" w:firstLine="420"/>
        <w:jc w:val="left"/>
      </w:pPr>
      <w:r>
        <w:rPr>
          <w:rFonts w:hint="eastAsia"/>
        </w:rPr>
        <w:t xml:space="preserve">       参与生物圈形成，推动生物界的发展，是自然界的第一生产力，促进自然界物质循环，维持生态平衡，天然基因库，对环境的保护作用。</w:t>
      </w:r>
    </w:p>
    <w:p w:rsidR="0095649D" w:rsidRDefault="0095649D" w:rsidP="0095649D">
      <w:pPr>
        <w:pStyle w:val="a5"/>
        <w:snapToGrid w:val="0"/>
        <w:spacing w:line="480" w:lineRule="auto"/>
        <w:ind w:firstLineChars="200" w:firstLine="420"/>
        <w:jc w:val="left"/>
      </w:pPr>
      <w:r>
        <w:rPr>
          <w:rFonts w:hint="eastAsia"/>
        </w:rPr>
        <w:t xml:space="preserve">      </w:t>
      </w:r>
      <w:r w:rsidR="00196A44">
        <w:rPr>
          <w:rFonts w:hint="eastAsia"/>
        </w:rPr>
        <w:t xml:space="preserve"> </w:t>
      </w:r>
      <w:r>
        <w:rPr>
          <w:rFonts w:hint="eastAsia"/>
        </w:rPr>
        <w:t>2.2</w:t>
      </w:r>
      <w:bookmarkStart w:id="4" w:name="OLE_LINK5"/>
      <w:bookmarkStart w:id="5" w:name="OLE_LINK6"/>
      <w:r>
        <w:rPr>
          <w:rFonts w:hint="eastAsia"/>
        </w:rPr>
        <w:t>植物与人类的关系</w:t>
      </w:r>
      <w:bookmarkEnd w:id="4"/>
      <w:bookmarkEnd w:id="5"/>
    </w:p>
    <w:p w:rsidR="0095649D" w:rsidRDefault="0095649D" w:rsidP="00E663BB">
      <w:pPr>
        <w:pStyle w:val="a5"/>
        <w:snapToGrid w:val="0"/>
        <w:spacing w:line="480" w:lineRule="auto"/>
        <w:ind w:firstLineChars="400" w:firstLine="840"/>
        <w:jc w:val="left"/>
      </w:pPr>
      <w:r w:rsidRPr="0095649D">
        <w:t xml:space="preserve"> </w:t>
      </w:r>
      <w:r>
        <w:rPr>
          <w:rFonts w:hint="eastAsia"/>
        </w:rPr>
        <w:t>植物科学研究内容和方法</w:t>
      </w:r>
    </w:p>
    <w:p w:rsidR="007E09AB" w:rsidRPr="007E09AB" w:rsidRDefault="007E09AB" w:rsidP="007E09AB">
      <w:pPr>
        <w:spacing w:line="360" w:lineRule="auto"/>
        <w:ind w:leftChars="200" w:left="2068" w:hangingChars="684" w:hanging="1648"/>
        <w:rPr>
          <w:rFonts w:hAnsi="宋体"/>
          <w:b/>
          <w:sz w:val="24"/>
        </w:rPr>
      </w:pPr>
      <w:r w:rsidRPr="007E09AB">
        <w:rPr>
          <w:rFonts w:hAnsi="宋体"/>
          <w:b/>
          <w:sz w:val="24"/>
        </w:rPr>
        <w:t>考试要求</w:t>
      </w:r>
      <w:r w:rsidRPr="007E09AB">
        <w:rPr>
          <w:rFonts w:hAnsi="宋体" w:hint="eastAsia"/>
          <w:b/>
          <w:sz w:val="24"/>
        </w:rPr>
        <w:t>：</w:t>
      </w:r>
    </w:p>
    <w:p w:rsidR="007E09AB" w:rsidRDefault="007E09AB" w:rsidP="007E09AB">
      <w:pPr>
        <w:pStyle w:val="a5"/>
        <w:numPr>
          <w:ilvl w:val="0"/>
          <w:numId w:val="5"/>
        </w:numPr>
        <w:snapToGrid w:val="0"/>
        <w:spacing w:line="480" w:lineRule="auto"/>
        <w:jc w:val="left"/>
      </w:pPr>
      <w:r>
        <w:rPr>
          <w:rFonts w:hint="eastAsia"/>
        </w:rPr>
        <w:t>掌握植物的多样性及植物的基本特征和生物界的划分</w:t>
      </w:r>
    </w:p>
    <w:p w:rsidR="007E09AB" w:rsidRDefault="007E09AB" w:rsidP="007E09AB">
      <w:pPr>
        <w:pStyle w:val="a5"/>
        <w:numPr>
          <w:ilvl w:val="0"/>
          <w:numId w:val="5"/>
        </w:numPr>
        <w:snapToGrid w:val="0"/>
        <w:spacing w:line="480" w:lineRule="auto"/>
        <w:jc w:val="left"/>
      </w:pPr>
      <w:r>
        <w:rPr>
          <w:rFonts w:hint="eastAsia"/>
        </w:rPr>
        <w:t>理解植物在自然界的作用及与人类的关系</w:t>
      </w:r>
    </w:p>
    <w:p w:rsidR="0095649D" w:rsidRPr="009D552A" w:rsidRDefault="00A0576E" w:rsidP="007E09AB">
      <w:pPr>
        <w:pStyle w:val="a5"/>
        <w:numPr>
          <w:ilvl w:val="0"/>
          <w:numId w:val="6"/>
        </w:numPr>
        <w:snapToGrid w:val="0"/>
        <w:spacing w:line="480" w:lineRule="auto"/>
        <w:jc w:val="left"/>
        <w:rPr>
          <w:b/>
          <w:sz w:val="24"/>
          <w:szCs w:val="24"/>
        </w:rPr>
      </w:pPr>
      <w:r w:rsidRPr="009D552A">
        <w:rPr>
          <w:rFonts w:hint="eastAsia"/>
          <w:b/>
          <w:sz w:val="24"/>
          <w:szCs w:val="24"/>
        </w:rPr>
        <w:t>植物</w:t>
      </w:r>
      <w:r w:rsidR="0095649D" w:rsidRPr="009D552A">
        <w:rPr>
          <w:rFonts w:hint="eastAsia"/>
          <w:b/>
          <w:sz w:val="24"/>
          <w:szCs w:val="24"/>
        </w:rPr>
        <w:t xml:space="preserve">细胞和组织 </w:t>
      </w:r>
    </w:p>
    <w:p w:rsidR="007E09AB" w:rsidRPr="007E09AB" w:rsidRDefault="007E09AB" w:rsidP="00A0576E">
      <w:pPr>
        <w:pStyle w:val="a5"/>
        <w:snapToGrid w:val="0"/>
        <w:spacing w:line="480" w:lineRule="auto"/>
        <w:ind w:left="420"/>
        <w:jc w:val="left"/>
        <w:rPr>
          <w:b/>
          <w:sz w:val="24"/>
          <w:szCs w:val="24"/>
        </w:rPr>
      </w:pPr>
      <w:bookmarkStart w:id="6" w:name="OLE_LINK9"/>
      <w:bookmarkStart w:id="7" w:name="OLE_LINK10"/>
      <w:r w:rsidRPr="007E09AB">
        <w:rPr>
          <w:rFonts w:hint="eastAsia"/>
          <w:b/>
          <w:sz w:val="24"/>
          <w:szCs w:val="24"/>
        </w:rPr>
        <w:t>考试内容：</w:t>
      </w:r>
    </w:p>
    <w:bookmarkEnd w:id="6"/>
    <w:bookmarkEnd w:id="7"/>
    <w:p w:rsidR="0095649D" w:rsidRDefault="0095649D" w:rsidP="0095649D">
      <w:pPr>
        <w:pStyle w:val="a5"/>
        <w:snapToGrid w:val="0"/>
        <w:spacing w:line="480" w:lineRule="auto"/>
        <w:ind w:firstLineChars="200" w:firstLine="420"/>
        <w:jc w:val="left"/>
      </w:pPr>
      <w:r>
        <w:rPr>
          <w:rFonts w:hint="eastAsia"/>
        </w:rPr>
        <w:t xml:space="preserve">   1、</w:t>
      </w:r>
      <w:bookmarkStart w:id="8" w:name="OLE_LINK7"/>
      <w:bookmarkStart w:id="9" w:name="OLE_LINK8"/>
      <w:r>
        <w:rPr>
          <w:rFonts w:hint="eastAsia"/>
        </w:rPr>
        <w:t xml:space="preserve"> 植物细胞的基本结构</w:t>
      </w:r>
      <w:bookmarkEnd w:id="8"/>
      <w:bookmarkEnd w:id="9"/>
    </w:p>
    <w:p w:rsidR="0095649D" w:rsidRDefault="0095649D" w:rsidP="0095649D">
      <w:pPr>
        <w:pStyle w:val="a5"/>
        <w:snapToGrid w:val="0"/>
        <w:spacing w:line="480" w:lineRule="auto"/>
        <w:ind w:firstLineChars="200" w:firstLine="420"/>
        <w:jc w:val="left"/>
      </w:pPr>
      <w:r>
        <w:rPr>
          <w:rFonts w:hint="eastAsia"/>
        </w:rPr>
        <w:t xml:space="preserve">      1.1原生质体</w:t>
      </w:r>
    </w:p>
    <w:p w:rsidR="0095649D" w:rsidRDefault="0095649D" w:rsidP="0095649D">
      <w:pPr>
        <w:pStyle w:val="a5"/>
        <w:snapToGrid w:val="0"/>
        <w:spacing w:line="480" w:lineRule="auto"/>
        <w:ind w:firstLine="1575"/>
      </w:pPr>
      <w:r>
        <w:rPr>
          <w:rFonts w:hint="eastAsia"/>
        </w:rPr>
        <w:t>细胞膜、细胞质(细胞质基质、细胞器、细胞骨架)、细胞核。</w:t>
      </w:r>
    </w:p>
    <w:p w:rsidR="0095649D" w:rsidRDefault="0095649D" w:rsidP="0095649D">
      <w:pPr>
        <w:pStyle w:val="a5"/>
        <w:snapToGrid w:val="0"/>
        <w:spacing w:line="480" w:lineRule="auto"/>
        <w:ind w:firstLineChars="300" w:firstLine="630"/>
      </w:pPr>
      <w:r>
        <w:rPr>
          <w:rFonts w:hint="eastAsia"/>
        </w:rPr>
        <w:t xml:space="preserve">    1.2细胞壁</w:t>
      </w:r>
    </w:p>
    <w:p w:rsidR="0095649D" w:rsidRDefault="0095649D" w:rsidP="0095649D">
      <w:pPr>
        <w:pStyle w:val="a5"/>
        <w:snapToGrid w:val="0"/>
        <w:spacing w:line="480" w:lineRule="auto"/>
        <w:ind w:left="2310" w:hangingChars="1100" w:hanging="2310"/>
      </w:pPr>
      <w:r>
        <w:rPr>
          <w:rFonts w:hint="eastAsia"/>
        </w:rPr>
        <w:t xml:space="preserve">              细胞壁的结构与功能、细胞壁的生长与特化、纹孔与胞间连丝。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  1.3 细胞内的后含物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 贮藏的营养物质（淀粉、蛋白质、 脂肪）、代谢废弃物（晶体）次生代谢物（单宁、色素、生物碱等）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  1.4 细胞的增殖、生长与分化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细胞周期、有丝分裂、无丝分裂、细胞的生长与分化、细胞的成熟与衰亡。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2、植物组织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细胞分化与组织形成的关系、组织的概念。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2.1  组织的类型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lastRenderedPageBreak/>
        <w:t xml:space="preserve">         2.1分生组织及其特征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 2.2成熟组织特征及其功能</w:t>
      </w:r>
    </w:p>
    <w:p w:rsidR="0095649D" w:rsidRDefault="00E663BB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  </w:t>
      </w:r>
      <w:r w:rsidR="0095649D">
        <w:rPr>
          <w:rFonts w:hint="eastAsia"/>
        </w:rPr>
        <w:t>簿壁组织、输导组织、机械组织、保护组织、分泌结构。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 2.3  复合组织及组织系统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</w:t>
      </w:r>
      <w:r w:rsidR="00E663BB">
        <w:rPr>
          <w:rFonts w:hint="eastAsia"/>
        </w:rPr>
        <w:t xml:space="preserve">  </w:t>
      </w:r>
      <w:r>
        <w:rPr>
          <w:rFonts w:hint="eastAsia"/>
        </w:rPr>
        <w:t>韧皮部、木质部、维管束、皮系统、基本组织系统、维管组织系统。</w:t>
      </w:r>
    </w:p>
    <w:p w:rsidR="007E09AB" w:rsidRDefault="007E09AB" w:rsidP="00CF27BD">
      <w:pPr>
        <w:pStyle w:val="a5"/>
        <w:snapToGrid w:val="0"/>
        <w:spacing w:line="480" w:lineRule="auto"/>
        <w:jc w:val="left"/>
        <w:rPr>
          <w:b/>
          <w:sz w:val="24"/>
          <w:szCs w:val="24"/>
        </w:rPr>
      </w:pPr>
      <w:r w:rsidRPr="007E09AB">
        <w:rPr>
          <w:rFonts w:hint="eastAsia"/>
          <w:b/>
          <w:sz w:val="24"/>
          <w:szCs w:val="24"/>
        </w:rPr>
        <w:t>考试要求：</w:t>
      </w:r>
    </w:p>
    <w:p w:rsidR="007E09AB" w:rsidRDefault="007E09AB" w:rsidP="000715F7">
      <w:pPr>
        <w:pStyle w:val="a5"/>
        <w:numPr>
          <w:ilvl w:val="0"/>
          <w:numId w:val="8"/>
        </w:numPr>
        <w:snapToGrid w:val="0"/>
        <w:spacing w:line="480" w:lineRule="auto"/>
        <w:jc w:val="left"/>
      </w:pPr>
      <w:r w:rsidRPr="007E09AB">
        <w:rPr>
          <w:rFonts w:hint="eastAsia"/>
        </w:rPr>
        <w:t>掌握</w:t>
      </w:r>
      <w:r>
        <w:rPr>
          <w:rFonts w:hint="eastAsia"/>
        </w:rPr>
        <w:t>植物细胞的基本结构</w:t>
      </w:r>
      <w:r w:rsidR="00B362A4">
        <w:rPr>
          <w:rFonts w:hint="eastAsia"/>
        </w:rPr>
        <w:t>及各部分的功能。</w:t>
      </w:r>
    </w:p>
    <w:p w:rsidR="00B362A4" w:rsidRDefault="00B362A4" w:rsidP="000715F7">
      <w:pPr>
        <w:pStyle w:val="a5"/>
        <w:numPr>
          <w:ilvl w:val="0"/>
          <w:numId w:val="8"/>
        </w:numPr>
        <w:snapToGrid w:val="0"/>
        <w:spacing w:line="480" w:lineRule="auto"/>
        <w:jc w:val="left"/>
      </w:pPr>
      <w:r>
        <w:rPr>
          <w:rFonts w:hint="eastAsia"/>
        </w:rPr>
        <w:t>掌握植物各类组织的特点、分布及功能。</w:t>
      </w:r>
    </w:p>
    <w:p w:rsidR="00B362A4" w:rsidRDefault="00B362A4" w:rsidP="000715F7">
      <w:pPr>
        <w:pStyle w:val="a5"/>
        <w:numPr>
          <w:ilvl w:val="0"/>
          <w:numId w:val="8"/>
        </w:numPr>
        <w:snapToGrid w:val="0"/>
        <w:spacing w:line="480" w:lineRule="auto"/>
        <w:jc w:val="left"/>
      </w:pPr>
      <w:r>
        <w:rPr>
          <w:rFonts w:hint="eastAsia"/>
        </w:rPr>
        <w:t>掌握复合组织和组织系统的概念及类型。</w:t>
      </w:r>
    </w:p>
    <w:p w:rsidR="00B362A4" w:rsidRPr="007E09AB" w:rsidRDefault="00B362A4" w:rsidP="000715F7">
      <w:pPr>
        <w:pStyle w:val="a5"/>
        <w:numPr>
          <w:ilvl w:val="0"/>
          <w:numId w:val="8"/>
        </w:numPr>
        <w:snapToGrid w:val="0"/>
        <w:spacing w:line="480" w:lineRule="auto"/>
        <w:jc w:val="left"/>
      </w:pPr>
      <w:r>
        <w:rPr>
          <w:rFonts w:hint="eastAsia"/>
        </w:rPr>
        <w:t>理解植物细胞的分裂、生长、分化、和死亡过程</w:t>
      </w:r>
    </w:p>
    <w:p w:rsidR="0095649D" w:rsidRPr="009D552A" w:rsidRDefault="0095649D" w:rsidP="009D552A">
      <w:pPr>
        <w:pStyle w:val="a5"/>
        <w:numPr>
          <w:ilvl w:val="0"/>
          <w:numId w:val="6"/>
        </w:numPr>
        <w:snapToGrid w:val="0"/>
        <w:spacing w:line="480" w:lineRule="auto"/>
        <w:jc w:val="left"/>
        <w:rPr>
          <w:b/>
          <w:sz w:val="24"/>
          <w:szCs w:val="24"/>
        </w:rPr>
      </w:pPr>
      <w:r w:rsidRPr="009D552A">
        <w:rPr>
          <w:rFonts w:hint="eastAsia"/>
          <w:b/>
          <w:sz w:val="24"/>
          <w:szCs w:val="24"/>
        </w:rPr>
        <w:t>种子和幼苗</w:t>
      </w:r>
    </w:p>
    <w:p w:rsidR="00A0576E" w:rsidRDefault="00A0576E" w:rsidP="00A0576E">
      <w:pPr>
        <w:pStyle w:val="a5"/>
        <w:snapToGrid w:val="0"/>
        <w:spacing w:line="480" w:lineRule="auto"/>
        <w:jc w:val="left"/>
        <w:rPr>
          <w:b/>
          <w:sz w:val="24"/>
          <w:szCs w:val="24"/>
        </w:rPr>
      </w:pPr>
      <w:r w:rsidRPr="007E09AB">
        <w:rPr>
          <w:rFonts w:hint="eastAsia"/>
          <w:b/>
          <w:sz w:val="24"/>
          <w:szCs w:val="24"/>
        </w:rPr>
        <w:t>考试内容：</w:t>
      </w:r>
    </w:p>
    <w:p w:rsidR="0095649D" w:rsidRPr="00377F82" w:rsidRDefault="0095649D" w:rsidP="00377F82">
      <w:pPr>
        <w:pStyle w:val="a5"/>
        <w:numPr>
          <w:ilvl w:val="0"/>
          <w:numId w:val="10"/>
        </w:numPr>
        <w:snapToGrid w:val="0"/>
        <w:spacing w:line="480" w:lineRule="auto"/>
        <w:jc w:val="left"/>
      </w:pPr>
      <w:r>
        <w:rPr>
          <w:rFonts w:hint="eastAsia"/>
        </w:rPr>
        <w:t>种子的形态、结构与类型</w:t>
      </w:r>
    </w:p>
    <w:p w:rsidR="0095649D" w:rsidRDefault="00A0576E" w:rsidP="00377F82">
      <w:pPr>
        <w:pStyle w:val="a5"/>
        <w:snapToGrid w:val="0"/>
        <w:spacing w:line="480" w:lineRule="auto"/>
        <w:ind w:leftChars="50" w:left="105" w:firstLineChars="100" w:firstLine="210"/>
        <w:jc w:val="left"/>
      </w:pPr>
      <w:r>
        <w:rPr>
          <w:rFonts w:hint="eastAsia"/>
        </w:rPr>
        <w:t xml:space="preserve"> </w:t>
      </w:r>
      <w:r w:rsidR="0095649D">
        <w:rPr>
          <w:rFonts w:hint="eastAsia"/>
        </w:rPr>
        <w:t>2、种子萌发与幼苗的形成过程</w:t>
      </w:r>
    </w:p>
    <w:p w:rsidR="0095649D" w:rsidRDefault="0095649D" w:rsidP="00377F82">
      <w:pPr>
        <w:pStyle w:val="a5"/>
        <w:snapToGrid w:val="0"/>
        <w:spacing w:line="480" w:lineRule="auto"/>
        <w:ind w:left="765"/>
        <w:jc w:val="left"/>
      </w:pPr>
      <w:r>
        <w:rPr>
          <w:rFonts w:hint="eastAsia"/>
        </w:rPr>
        <w:t>种子的休眠与萌发、幼苗的形成与类型、幼苗形态学的特征及在生产中的应用。</w:t>
      </w:r>
    </w:p>
    <w:p w:rsidR="00A0576E" w:rsidRPr="000715F7" w:rsidRDefault="00A0576E" w:rsidP="000715F7">
      <w:pPr>
        <w:pStyle w:val="a5"/>
        <w:snapToGrid w:val="0"/>
        <w:spacing w:line="480" w:lineRule="auto"/>
        <w:jc w:val="left"/>
        <w:rPr>
          <w:b/>
          <w:sz w:val="24"/>
          <w:szCs w:val="24"/>
        </w:rPr>
      </w:pPr>
      <w:r w:rsidRPr="000715F7">
        <w:rPr>
          <w:b/>
          <w:sz w:val="24"/>
          <w:szCs w:val="24"/>
        </w:rPr>
        <w:t>考试要求</w:t>
      </w:r>
      <w:r w:rsidRPr="000715F7">
        <w:rPr>
          <w:rFonts w:hint="eastAsia"/>
          <w:b/>
          <w:sz w:val="24"/>
          <w:szCs w:val="24"/>
        </w:rPr>
        <w:t>：</w:t>
      </w:r>
    </w:p>
    <w:p w:rsidR="00A0576E" w:rsidRDefault="00A0576E" w:rsidP="00AF08FC">
      <w:pPr>
        <w:pStyle w:val="a5"/>
        <w:numPr>
          <w:ilvl w:val="0"/>
          <w:numId w:val="9"/>
        </w:numPr>
        <w:snapToGrid w:val="0"/>
        <w:spacing w:line="480" w:lineRule="auto"/>
      </w:pPr>
      <w:r>
        <w:rPr>
          <w:rFonts w:hint="eastAsia"/>
        </w:rPr>
        <w:t>掌握幼苗、种子的形态结构和类型</w:t>
      </w:r>
    </w:p>
    <w:p w:rsidR="00AF08FC" w:rsidRDefault="00AF08FC" w:rsidP="00AF08FC">
      <w:pPr>
        <w:pStyle w:val="a5"/>
        <w:numPr>
          <w:ilvl w:val="0"/>
          <w:numId w:val="9"/>
        </w:numPr>
        <w:snapToGrid w:val="0"/>
        <w:spacing w:line="480" w:lineRule="auto"/>
      </w:pPr>
      <w:r>
        <w:t>掌握种子的休眠和萌发的概念及休眠产生的原因</w:t>
      </w:r>
      <w:r>
        <w:rPr>
          <w:rFonts w:hint="eastAsia"/>
        </w:rPr>
        <w:t>。</w:t>
      </w:r>
    </w:p>
    <w:p w:rsidR="00AF08FC" w:rsidRDefault="00AF08FC" w:rsidP="00AF08FC">
      <w:pPr>
        <w:pStyle w:val="a5"/>
        <w:numPr>
          <w:ilvl w:val="0"/>
          <w:numId w:val="9"/>
        </w:numPr>
        <w:snapToGrid w:val="0"/>
        <w:spacing w:line="480" w:lineRule="auto"/>
      </w:pPr>
      <w:r>
        <w:rPr>
          <w:rFonts w:hint="eastAsia"/>
        </w:rPr>
        <w:t>理解幼苗的形态学特征及在生产中的应用。</w:t>
      </w:r>
    </w:p>
    <w:p w:rsidR="0095649D" w:rsidRPr="009D552A" w:rsidRDefault="0095649D" w:rsidP="0095649D">
      <w:pPr>
        <w:pStyle w:val="a5"/>
        <w:snapToGrid w:val="0"/>
        <w:spacing w:line="480" w:lineRule="auto"/>
        <w:rPr>
          <w:b/>
          <w:bCs/>
          <w:sz w:val="24"/>
          <w:szCs w:val="24"/>
        </w:rPr>
      </w:pPr>
      <w:r w:rsidRPr="009D552A">
        <w:rPr>
          <w:rFonts w:hint="eastAsia"/>
          <w:b/>
          <w:bCs/>
          <w:sz w:val="24"/>
          <w:szCs w:val="24"/>
        </w:rPr>
        <w:t>四、植物营养器官的形态发生、发育及结构</w:t>
      </w:r>
    </w:p>
    <w:p w:rsidR="00377F82" w:rsidRPr="00377F82" w:rsidRDefault="00377F82" w:rsidP="0095649D">
      <w:pPr>
        <w:pStyle w:val="a5"/>
        <w:snapToGrid w:val="0"/>
        <w:spacing w:line="480" w:lineRule="auto"/>
        <w:rPr>
          <w:b/>
          <w:bCs/>
        </w:rPr>
      </w:pPr>
      <w:r>
        <w:rPr>
          <w:b/>
          <w:bCs/>
        </w:rPr>
        <w:t>考试内容</w:t>
      </w:r>
      <w:r>
        <w:rPr>
          <w:rFonts w:hint="eastAsia"/>
          <w:b/>
          <w:bCs/>
        </w:rPr>
        <w:t>：</w:t>
      </w:r>
    </w:p>
    <w:p w:rsidR="0095649D" w:rsidRDefault="0095649D" w:rsidP="00377F82">
      <w:pPr>
        <w:pStyle w:val="a5"/>
        <w:snapToGrid w:val="0"/>
        <w:spacing w:line="480" w:lineRule="auto"/>
      </w:pPr>
      <w:r>
        <w:rPr>
          <w:rFonts w:hint="eastAsia"/>
        </w:rPr>
        <w:t xml:space="preserve"> 1、 根的形态发生、发育及结构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 1．1根的生理功能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 1. 2根与根系的类型</w:t>
      </w:r>
    </w:p>
    <w:p w:rsidR="0095649D" w:rsidRDefault="0095649D" w:rsidP="00CF27BD">
      <w:pPr>
        <w:pStyle w:val="a5"/>
        <w:snapToGrid w:val="0"/>
        <w:spacing w:line="480" w:lineRule="auto"/>
        <w:ind w:firstLineChars="500" w:firstLine="1050"/>
      </w:pPr>
      <w:r>
        <w:rPr>
          <w:rFonts w:hint="eastAsia"/>
        </w:rPr>
        <w:t>主根、侧根、定根、不定根、直根系、须根系。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lastRenderedPageBreak/>
        <w:t xml:space="preserve">         1. 3根的初生生长与初生结构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</w:t>
      </w:r>
      <w:r w:rsidR="00E663BB">
        <w:rPr>
          <w:rFonts w:hint="eastAsia"/>
        </w:rPr>
        <w:t xml:space="preserve">  </w:t>
      </w:r>
      <w:r>
        <w:rPr>
          <w:rFonts w:hint="eastAsia"/>
        </w:rPr>
        <w:t xml:space="preserve"> 根尖分区及生长、根的初生结构(双子叶植物根的初生结构、单子叶禾本科植物根结构特点)。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 1. 4侧根的形成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 1. 5根的次生生长及次生结构的形成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</w:t>
      </w:r>
      <w:r w:rsidR="00E663BB">
        <w:rPr>
          <w:rFonts w:hint="eastAsia"/>
        </w:rPr>
        <w:t xml:space="preserve">    </w:t>
      </w:r>
      <w:r>
        <w:rPr>
          <w:rFonts w:hint="eastAsia"/>
        </w:rPr>
        <w:t>维管形成层的发生与次生维管组织的形成、木栓形成层的发生与周皮的产生、根的次生结构。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 1. 6根瘤与菌根的形成及在农业上的应用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2、 茎的形态发生、发育及结构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 2.1茎的生理功能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 2.2茎的形态发生</w:t>
      </w:r>
    </w:p>
    <w:p w:rsidR="0095649D" w:rsidRDefault="00E663BB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 </w:t>
      </w:r>
      <w:r w:rsidR="0095649D">
        <w:rPr>
          <w:rFonts w:hint="eastAsia"/>
        </w:rPr>
        <w:t>芽的结构、芽的起源与类型。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 2.3枝条的形态特征及分枝方式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 2.4茎的初生生长与初生结构的形成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 茎尖的分区与生长动态、双子叶植物茎的初生结构、单子叶植物茎的结构。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 2.5双子叶植物茎的次生生长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  维管形成层的发生与活动、木栓形成层的发生与活动、茎的次生结构。  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3、叶的形态发生、发育及结构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3.1叶的组成及生理功能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3.2叶的形态发生与发育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3.3叶的结构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双子叶植物叶片的结构、单子叶禾本科植物叶片的结构、C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植物C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植物叶片结构的特点。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3.4叶片的结构与生态环境的关系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旱生植物叶与水生植物叶，阴生植物叶与阳生植物叶。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3.5叶的衰老与脱落</w:t>
      </w:r>
    </w:p>
    <w:p w:rsidR="0095649D" w:rsidRDefault="0095649D" w:rsidP="0095649D">
      <w:pPr>
        <w:pStyle w:val="a5"/>
        <w:snapToGrid w:val="0"/>
        <w:spacing w:line="480" w:lineRule="auto"/>
        <w:ind w:firstLineChars="150" w:firstLine="315"/>
      </w:pPr>
      <w:r>
        <w:rPr>
          <w:rFonts w:hint="eastAsia"/>
        </w:rPr>
        <w:lastRenderedPageBreak/>
        <w:t>4、营养器官的变态</w:t>
      </w:r>
    </w:p>
    <w:p w:rsidR="0095649D" w:rsidRDefault="0095649D" w:rsidP="0095649D">
      <w:pPr>
        <w:pStyle w:val="a5"/>
        <w:snapToGrid w:val="0"/>
        <w:spacing w:line="480" w:lineRule="auto"/>
        <w:ind w:left="780"/>
      </w:pPr>
      <w:r>
        <w:rPr>
          <w:rFonts w:hint="eastAsia"/>
        </w:rPr>
        <w:t>根、茎、叶的变态，同功器官和同源器官。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5、营养器官之间的联系——植物的整体性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营养器官功能的协同性、营养器官结构的联系性。</w:t>
      </w:r>
    </w:p>
    <w:p w:rsidR="00377F82" w:rsidRPr="00CF27BD" w:rsidRDefault="00377F82" w:rsidP="0095649D">
      <w:pPr>
        <w:pStyle w:val="a5"/>
        <w:snapToGrid w:val="0"/>
        <w:spacing w:line="480" w:lineRule="auto"/>
        <w:rPr>
          <w:b/>
          <w:sz w:val="24"/>
          <w:szCs w:val="24"/>
        </w:rPr>
      </w:pPr>
      <w:r w:rsidRPr="00CF27BD">
        <w:rPr>
          <w:b/>
          <w:sz w:val="24"/>
          <w:szCs w:val="24"/>
        </w:rPr>
        <w:t>考试要求</w:t>
      </w:r>
      <w:r w:rsidRPr="00CF27BD">
        <w:rPr>
          <w:rFonts w:hint="eastAsia"/>
          <w:b/>
          <w:sz w:val="24"/>
          <w:szCs w:val="24"/>
        </w:rPr>
        <w:t>：</w:t>
      </w:r>
    </w:p>
    <w:p w:rsidR="00377F82" w:rsidRDefault="00377F82" w:rsidP="00377F82">
      <w:pPr>
        <w:pStyle w:val="a5"/>
        <w:numPr>
          <w:ilvl w:val="0"/>
          <w:numId w:val="11"/>
        </w:numPr>
        <w:snapToGrid w:val="0"/>
        <w:spacing w:line="480" w:lineRule="auto"/>
      </w:pPr>
      <w:r>
        <w:rPr>
          <w:rFonts w:hint="eastAsia"/>
        </w:rPr>
        <w:t>掌握根、茎、叶</w:t>
      </w:r>
      <w:r w:rsidR="004944DD">
        <w:rPr>
          <w:rFonts w:hint="eastAsia"/>
        </w:rPr>
        <w:t>的生理功能、发生及</w:t>
      </w:r>
      <w:r>
        <w:rPr>
          <w:rFonts w:hint="eastAsia"/>
        </w:rPr>
        <w:t>形态结构</w:t>
      </w:r>
      <w:r w:rsidR="004944DD">
        <w:rPr>
          <w:rFonts w:hint="eastAsia"/>
        </w:rPr>
        <w:t>特征。</w:t>
      </w:r>
    </w:p>
    <w:p w:rsidR="00377F82" w:rsidRDefault="00377F82" w:rsidP="00377F82">
      <w:pPr>
        <w:pStyle w:val="a5"/>
        <w:numPr>
          <w:ilvl w:val="0"/>
          <w:numId w:val="11"/>
        </w:numPr>
        <w:snapToGrid w:val="0"/>
        <w:spacing w:line="480" w:lineRule="auto"/>
      </w:pPr>
      <w:r>
        <w:rPr>
          <w:rFonts w:hint="eastAsia"/>
        </w:rPr>
        <w:t>掌握根</w:t>
      </w:r>
      <w:r w:rsidR="004944DD">
        <w:rPr>
          <w:rFonts w:hint="eastAsia"/>
        </w:rPr>
        <w:t>、</w:t>
      </w:r>
      <w:r>
        <w:rPr>
          <w:rFonts w:hint="eastAsia"/>
        </w:rPr>
        <w:t>茎</w:t>
      </w:r>
      <w:r w:rsidR="004944DD">
        <w:rPr>
          <w:rFonts w:hint="eastAsia"/>
        </w:rPr>
        <w:t>、</w:t>
      </w:r>
      <w:r>
        <w:rPr>
          <w:rFonts w:hint="eastAsia"/>
        </w:rPr>
        <w:t>叶的变态类型</w:t>
      </w:r>
      <w:r w:rsidR="004944DD">
        <w:rPr>
          <w:rFonts w:hint="eastAsia"/>
        </w:rPr>
        <w:t>及同功器官和同源器官的概念。</w:t>
      </w:r>
      <w:r>
        <w:rPr>
          <w:rFonts w:hint="eastAsia"/>
        </w:rPr>
        <w:t>并能确定不同的变态器官属于哪个营养器官的变态。</w:t>
      </w:r>
    </w:p>
    <w:p w:rsidR="00377F82" w:rsidRDefault="00377F82" w:rsidP="00377F82">
      <w:pPr>
        <w:pStyle w:val="a5"/>
        <w:numPr>
          <w:ilvl w:val="0"/>
          <w:numId w:val="11"/>
        </w:numPr>
        <w:snapToGrid w:val="0"/>
        <w:spacing w:line="480" w:lineRule="auto"/>
      </w:pPr>
      <w:r>
        <w:rPr>
          <w:rFonts w:hint="eastAsia"/>
        </w:rPr>
        <w:t>理解</w:t>
      </w:r>
      <w:r w:rsidR="004944DD">
        <w:rPr>
          <w:rFonts w:hint="eastAsia"/>
        </w:rPr>
        <w:t>环境对不同营养器官的影响</w:t>
      </w:r>
    </w:p>
    <w:p w:rsidR="0095649D" w:rsidRPr="009D552A" w:rsidRDefault="0095649D" w:rsidP="0095649D">
      <w:pPr>
        <w:pStyle w:val="a5"/>
        <w:snapToGrid w:val="0"/>
        <w:spacing w:line="480" w:lineRule="auto"/>
        <w:rPr>
          <w:b/>
          <w:bCs/>
          <w:sz w:val="24"/>
          <w:szCs w:val="24"/>
        </w:rPr>
      </w:pPr>
      <w:r w:rsidRPr="009D552A">
        <w:rPr>
          <w:rFonts w:hint="eastAsia"/>
          <w:b/>
          <w:bCs/>
          <w:sz w:val="24"/>
          <w:szCs w:val="24"/>
        </w:rPr>
        <w:t>五、植物的繁殖</w:t>
      </w:r>
    </w:p>
    <w:p w:rsidR="00E32737" w:rsidRDefault="00E32737" w:rsidP="0095649D">
      <w:pPr>
        <w:pStyle w:val="a5"/>
        <w:snapToGrid w:val="0"/>
        <w:spacing w:line="480" w:lineRule="auto"/>
      </w:pPr>
      <w:r>
        <w:rPr>
          <w:rFonts w:hint="eastAsia"/>
          <w:b/>
          <w:bCs/>
        </w:rPr>
        <w:t>考试内容：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繁殖的概念和类型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1、花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</w:t>
      </w:r>
      <w:bookmarkStart w:id="10" w:name="OLE_LINK11"/>
      <w:bookmarkStart w:id="11" w:name="OLE_LINK12"/>
      <w:bookmarkStart w:id="12" w:name="OLE_LINK13"/>
      <w:r>
        <w:rPr>
          <w:rFonts w:hint="eastAsia"/>
        </w:rPr>
        <w:t xml:space="preserve"> 花的概念和组成、花的形态类型、花芽分化。</w:t>
      </w:r>
      <w:bookmarkEnd w:id="10"/>
      <w:bookmarkEnd w:id="11"/>
      <w:bookmarkEnd w:id="12"/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2、</w:t>
      </w:r>
      <w:bookmarkStart w:id="13" w:name="OLE_LINK14"/>
      <w:bookmarkStart w:id="14" w:name="OLE_LINK15"/>
      <w:r>
        <w:rPr>
          <w:rFonts w:hint="eastAsia"/>
        </w:rPr>
        <w:t>雄蕊的发育与结构</w:t>
      </w:r>
      <w:bookmarkEnd w:id="13"/>
      <w:bookmarkEnd w:id="14"/>
    </w:p>
    <w:p w:rsidR="0095649D" w:rsidRDefault="0095649D" w:rsidP="0095649D">
      <w:pPr>
        <w:pStyle w:val="a5"/>
        <w:snapToGrid w:val="0"/>
        <w:spacing w:line="480" w:lineRule="auto"/>
        <w:ind w:left="1050" w:hangingChars="500" w:hanging="1050"/>
      </w:pPr>
      <w:r>
        <w:rPr>
          <w:rFonts w:hint="eastAsia"/>
        </w:rPr>
        <w:t xml:space="preserve">      花药的发育和结构、花粉母细细胞的减数分裂、花粉粒的发育与形态结构、花粉植物与单倍体育种、花粉败育与雄性不育。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3、雌蕊的发育与结构</w:t>
      </w:r>
    </w:p>
    <w:p w:rsidR="0095649D" w:rsidRDefault="00E663BB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</w:t>
      </w:r>
      <w:r w:rsidR="0095649D">
        <w:rPr>
          <w:rFonts w:hint="eastAsia"/>
        </w:rPr>
        <w:t>雌蕊的构造、胚珠的发育与结构、胚囊的发育与结构。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4、开花、传粉与受精</w:t>
      </w:r>
    </w:p>
    <w:p w:rsidR="0095649D" w:rsidRDefault="0095649D" w:rsidP="0095649D">
      <w:pPr>
        <w:pStyle w:val="a5"/>
        <w:snapToGrid w:val="0"/>
        <w:spacing w:line="480" w:lineRule="auto"/>
        <w:ind w:left="840" w:hangingChars="400" w:hanging="840"/>
      </w:pPr>
      <w:r>
        <w:rPr>
          <w:rFonts w:hint="eastAsia"/>
        </w:rPr>
        <w:t xml:space="preserve">      </w:t>
      </w:r>
      <w:bookmarkStart w:id="15" w:name="OLE_LINK16"/>
      <w:bookmarkStart w:id="16" w:name="OLE_LINK17"/>
      <w:r>
        <w:rPr>
          <w:rFonts w:hint="eastAsia"/>
        </w:rPr>
        <w:t xml:space="preserve"> 自花传粉与异花传粉、花粉的萌发与花粉管生长、双受精过程及生物学意义、无融合生殖和多胚现象。</w:t>
      </w:r>
      <w:bookmarkEnd w:id="15"/>
      <w:bookmarkEnd w:id="16"/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5、种子与果实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5.1 种子的形成</w:t>
      </w:r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t xml:space="preserve">         </w:t>
      </w:r>
      <w:bookmarkStart w:id="17" w:name="OLE_LINK18"/>
      <w:bookmarkStart w:id="18" w:name="OLE_LINK19"/>
      <w:r>
        <w:rPr>
          <w:rFonts w:hint="eastAsia"/>
        </w:rPr>
        <w:t xml:space="preserve"> 胚的发育、胚乳的发育、种皮的发育。</w:t>
      </w:r>
      <w:bookmarkEnd w:id="17"/>
      <w:bookmarkEnd w:id="18"/>
    </w:p>
    <w:p w:rsidR="0095649D" w:rsidRDefault="0095649D" w:rsidP="0095649D">
      <w:pPr>
        <w:pStyle w:val="a5"/>
        <w:snapToGrid w:val="0"/>
        <w:spacing w:line="480" w:lineRule="auto"/>
      </w:pPr>
      <w:r>
        <w:rPr>
          <w:rFonts w:hint="eastAsia"/>
        </w:rPr>
        <w:lastRenderedPageBreak/>
        <w:t xml:space="preserve">        5.</w:t>
      </w:r>
      <w:r w:rsidR="00D07716">
        <w:rPr>
          <w:rFonts w:hint="eastAsia"/>
        </w:rPr>
        <w:t>2</w:t>
      </w:r>
      <w:r>
        <w:rPr>
          <w:rFonts w:hint="eastAsia"/>
        </w:rPr>
        <w:t xml:space="preserve"> 果实的形成</w:t>
      </w:r>
    </w:p>
    <w:p w:rsidR="0095649D" w:rsidRDefault="0095649D" w:rsidP="0095649D">
      <w:pPr>
        <w:pStyle w:val="a5"/>
        <w:snapToGrid w:val="0"/>
        <w:spacing w:line="480" w:lineRule="auto"/>
        <w:ind w:left="1470" w:hangingChars="700" w:hanging="1470"/>
      </w:pPr>
      <w:r>
        <w:rPr>
          <w:rFonts w:hint="eastAsia"/>
        </w:rPr>
        <w:t xml:space="preserve">          </w:t>
      </w:r>
      <w:bookmarkStart w:id="19" w:name="OLE_LINK20"/>
      <w:bookmarkStart w:id="20" w:name="OLE_LINK21"/>
      <w:r>
        <w:rPr>
          <w:rFonts w:hint="eastAsia"/>
        </w:rPr>
        <w:t>果实的发育、结构和类型、单性结实与无籽果实、果实与种子的传播。</w:t>
      </w:r>
      <w:bookmarkEnd w:id="19"/>
      <w:bookmarkEnd w:id="20"/>
    </w:p>
    <w:p w:rsidR="0095649D" w:rsidRDefault="0095649D" w:rsidP="0095649D">
      <w:pPr>
        <w:pStyle w:val="a5"/>
        <w:snapToGrid w:val="0"/>
        <w:spacing w:line="480" w:lineRule="auto"/>
        <w:ind w:firstLine="420"/>
      </w:pPr>
      <w:r>
        <w:rPr>
          <w:rFonts w:hint="eastAsia"/>
        </w:rPr>
        <w:t>6、被子植物生活史</w:t>
      </w:r>
    </w:p>
    <w:p w:rsidR="0095649D" w:rsidRDefault="0095649D" w:rsidP="0095649D">
      <w:pPr>
        <w:pStyle w:val="a5"/>
        <w:snapToGrid w:val="0"/>
        <w:spacing w:line="480" w:lineRule="auto"/>
        <w:ind w:firstLineChars="400" w:firstLine="840"/>
      </w:pPr>
      <w:bookmarkStart w:id="21" w:name="OLE_LINK22"/>
      <w:bookmarkStart w:id="22" w:name="OLE_LINK23"/>
      <w:r>
        <w:rPr>
          <w:rFonts w:hint="eastAsia"/>
        </w:rPr>
        <w:t>孢子体与配子体、世代交替、被子植物生活史的整个过程。</w:t>
      </w:r>
      <w:bookmarkEnd w:id="21"/>
      <w:bookmarkEnd w:id="22"/>
      <w:r>
        <w:rPr>
          <w:rFonts w:hint="eastAsia"/>
        </w:rPr>
        <w:t xml:space="preserve"> </w:t>
      </w:r>
    </w:p>
    <w:p w:rsidR="00E32737" w:rsidRDefault="00E32737" w:rsidP="00A80ADA">
      <w:pPr>
        <w:pStyle w:val="a5"/>
        <w:snapToGrid w:val="0"/>
        <w:spacing w:line="480" w:lineRule="auto"/>
        <w:rPr>
          <w:b/>
          <w:sz w:val="24"/>
          <w:szCs w:val="24"/>
        </w:rPr>
      </w:pPr>
      <w:r w:rsidRPr="00E32737">
        <w:rPr>
          <w:rFonts w:hint="eastAsia"/>
          <w:b/>
          <w:sz w:val="24"/>
          <w:szCs w:val="24"/>
        </w:rPr>
        <w:t>考试要求：</w:t>
      </w:r>
    </w:p>
    <w:p w:rsidR="00E32737" w:rsidRDefault="00E32737" w:rsidP="00A80ADA">
      <w:pPr>
        <w:pStyle w:val="a5"/>
        <w:numPr>
          <w:ilvl w:val="1"/>
          <w:numId w:val="15"/>
        </w:numPr>
        <w:snapToGrid w:val="0"/>
        <w:spacing w:line="480" w:lineRule="auto"/>
      </w:pPr>
      <w:r w:rsidRPr="00A80ADA">
        <w:rPr>
          <w:rFonts w:hint="eastAsia"/>
        </w:rPr>
        <w:t>掌握</w:t>
      </w:r>
      <w:r>
        <w:rPr>
          <w:rFonts w:hint="eastAsia"/>
        </w:rPr>
        <w:t>花的概念和组成、花的形态类型，了解花芽分化的过程。</w:t>
      </w:r>
    </w:p>
    <w:p w:rsidR="00E32737" w:rsidRPr="00A80ADA" w:rsidRDefault="00E32737" w:rsidP="00A80ADA">
      <w:pPr>
        <w:pStyle w:val="a5"/>
        <w:numPr>
          <w:ilvl w:val="1"/>
          <w:numId w:val="15"/>
        </w:numPr>
        <w:snapToGrid w:val="0"/>
        <w:spacing w:line="480" w:lineRule="auto"/>
      </w:pPr>
      <w:r>
        <w:rPr>
          <w:rFonts w:hint="eastAsia"/>
        </w:rPr>
        <w:t>掌握雄、雌蕊的发育过程及各部分的结构。</w:t>
      </w:r>
    </w:p>
    <w:p w:rsidR="00E32737" w:rsidRPr="00A80ADA" w:rsidRDefault="00D07716" w:rsidP="00A80ADA">
      <w:pPr>
        <w:pStyle w:val="a5"/>
        <w:numPr>
          <w:ilvl w:val="1"/>
          <w:numId w:val="15"/>
        </w:numPr>
        <w:snapToGrid w:val="0"/>
        <w:spacing w:line="480" w:lineRule="auto"/>
      </w:pPr>
      <w:r w:rsidRPr="00A80ADA">
        <w:t>掌握</w:t>
      </w:r>
      <w:r>
        <w:rPr>
          <w:rFonts w:hint="eastAsia"/>
        </w:rPr>
        <w:t>自花传粉与异花传粉、花粉的萌发与花粉管生长、双受精过程及生物学意义、无融合生殖和多胚现象。</w:t>
      </w:r>
    </w:p>
    <w:p w:rsidR="00D07716" w:rsidRPr="00A80ADA" w:rsidRDefault="00A80ADA" w:rsidP="00A80ADA">
      <w:pPr>
        <w:pStyle w:val="a5"/>
        <w:numPr>
          <w:ilvl w:val="1"/>
          <w:numId w:val="15"/>
        </w:numPr>
        <w:snapToGrid w:val="0"/>
        <w:spacing w:line="480" w:lineRule="auto"/>
      </w:pPr>
      <w:r w:rsidRPr="00A80ADA">
        <w:t>了解</w:t>
      </w:r>
      <w:r>
        <w:rPr>
          <w:rFonts w:hint="eastAsia"/>
        </w:rPr>
        <w:t>胚的发育、胚乳的发育、种皮的发育过程。</w:t>
      </w:r>
    </w:p>
    <w:p w:rsidR="00A80ADA" w:rsidRPr="00A80ADA" w:rsidRDefault="00A80ADA" w:rsidP="00A80ADA">
      <w:pPr>
        <w:pStyle w:val="a5"/>
        <w:numPr>
          <w:ilvl w:val="1"/>
          <w:numId w:val="15"/>
        </w:numPr>
        <w:snapToGrid w:val="0"/>
        <w:spacing w:line="480" w:lineRule="auto"/>
      </w:pPr>
      <w:r>
        <w:rPr>
          <w:rFonts w:hint="eastAsia"/>
        </w:rPr>
        <w:t>掌握果实的类型、单性结实与无籽果实、果实与种子的传播。</w:t>
      </w:r>
    </w:p>
    <w:p w:rsidR="00A80ADA" w:rsidRPr="00A80ADA" w:rsidRDefault="00A80ADA" w:rsidP="00A80ADA">
      <w:pPr>
        <w:pStyle w:val="a5"/>
        <w:numPr>
          <w:ilvl w:val="1"/>
          <w:numId w:val="15"/>
        </w:numPr>
        <w:snapToGrid w:val="0"/>
        <w:spacing w:line="480" w:lineRule="auto"/>
      </w:pPr>
      <w:r>
        <w:rPr>
          <w:rFonts w:hint="eastAsia"/>
        </w:rPr>
        <w:t>掌握孢子体与配子体、世代交替、被子植物生活史的概念并理解掌握被子植物生活史整个过程。</w:t>
      </w:r>
    </w:p>
    <w:p w:rsidR="0095649D" w:rsidRPr="009D552A" w:rsidRDefault="0095649D" w:rsidP="0095649D">
      <w:pPr>
        <w:pStyle w:val="a5"/>
        <w:snapToGrid w:val="0"/>
        <w:spacing w:line="480" w:lineRule="auto"/>
        <w:rPr>
          <w:b/>
          <w:bCs/>
          <w:sz w:val="24"/>
          <w:szCs w:val="24"/>
        </w:rPr>
      </w:pPr>
      <w:r w:rsidRPr="009D552A">
        <w:rPr>
          <w:rFonts w:hint="eastAsia"/>
          <w:b/>
          <w:bCs/>
          <w:sz w:val="24"/>
          <w:szCs w:val="24"/>
        </w:rPr>
        <w:t>六、植物的分类</w:t>
      </w:r>
    </w:p>
    <w:p w:rsidR="00A80ADA" w:rsidRPr="00A80ADA" w:rsidRDefault="00A80ADA" w:rsidP="0095649D">
      <w:pPr>
        <w:pStyle w:val="a5"/>
        <w:snapToGrid w:val="0"/>
        <w:spacing w:line="480" w:lineRule="auto"/>
        <w:rPr>
          <w:b/>
          <w:bCs/>
          <w:sz w:val="24"/>
          <w:szCs w:val="24"/>
        </w:rPr>
      </w:pPr>
      <w:r w:rsidRPr="00A80ADA">
        <w:rPr>
          <w:rFonts w:hint="eastAsia"/>
          <w:b/>
          <w:bCs/>
          <w:sz w:val="24"/>
          <w:szCs w:val="24"/>
        </w:rPr>
        <w:t>考试内容：</w:t>
      </w:r>
    </w:p>
    <w:p w:rsidR="0095649D" w:rsidRDefault="0095649D" w:rsidP="0095649D">
      <w:pPr>
        <w:pStyle w:val="a5"/>
        <w:snapToGrid w:val="0"/>
        <w:spacing w:line="480" w:lineRule="auto"/>
        <w:ind w:firstLine="420"/>
      </w:pPr>
      <w:r>
        <w:rPr>
          <w:rFonts w:hint="eastAsia"/>
        </w:rPr>
        <w:t xml:space="preserve">1、植物分类的基础知识 </w:t>
      </w:r>
    </w:p>
    <w:p w:rsidR="0095649D" w:rsidRDefault="0095649D" w:rsidP="0095649D">
      <w:pPr>
        <w:pStyle w:val="a5"/>
        <w:snapToGrid w:val="0"/>
        <w:spacing w:line="480" w:lineRule="auto"/>
        <w:ind w:firstLine="420"/>
      </w:pPr>
      <w:r>
        <w:rPr>
          <w:rFonts w:hint="eastAsia"/>
        </w:rPr>
        <w:t xml:space="preserve"> </w:t>
      </w:r>
      <w:bookmarkStart w:id="23" w:name="OLE_LINK24"/>
      <w:bookmarkStart w:id="24" w:name="OLE_LINK25"/>
      <w:r>
        <w:rPr>
          <w:rFonts w:hint="eastAsia"/>
        </w:rPr>
        <w:t>植物分类方法， 植物分类的单位，植物的命名法规（双名法）。</w:t>
      </w:r>
      <w:bookmarkEnd w:id="23"/>
      <w:bookmarkEnd w:id="24"/>
    </w:p>
    <w:p w:rsidR="0095649D" w:rsidRDefault="0095649D" w:rsidP="0095649D">
      <w:pPr>
        <w:pStyle w:val="a5"/>
        <w:snapToGrid w:val="0"/>
        <w:spacing w:line="480" w:lineRule="auto"/>
        <w:ind w:firstLine="420"/>
      </w:pPr>
      <w:r>
        <w:rPr>
          <w:rFonts w:hint="eastAsia"/>
        </w:rPr>
        <w:t>2、植物界所包括的主要门类及主要演化趋势。</w:t>
      </w:r>
    </w:p>
    <w:p w:rsidR="0095649D" w:rsidRDefault="0095649D" w:rsidP="0095649D">
      <w:pPr>
        <w:pStyle w:val="a5"/>
        <w:snapToGrid w:val="0"/>
        <w:spacing w:line="480" w:lineRule="auto"/>
        <w:ind w:firstLine="420"/>
      </w:pPr>
      <w:bookmarkStart w:id="25" w:name="OLE_LINK26"/>
      <w:bookmarkStart w:id="26" w:name="OLE_LINK27"/>
      <w:r>
        <w:rPr>
          <w:rFonts w:hint="eastAsia"/>
        </w:rPr>
        <w:t xml:space="preserve">藻类植物、 </w:t>
      </w:r>
      <w:r w:rsidR="00A80ADA">
        <w:rPr>
          <w:rFonts w:hint="eastAsia"/>
        </w:rPr>
        <w:t>菌类植物、地衣植物、</w:t>
      </w:r>
      <w:r>
        <w:rPr>
          <w:rFonts w:hint="eastAsia"/>
        </w:rPr>
        <w:t>苔藓植物、蕨类植物、裸子植物的特征及主要类群。</w:t>
      </w:r>
    </w:p>
    <w:bookmarkEnd w:id="25"/>
    <w:bookmarkEnd w:id="26"/>
    <w:p w:rsidR="0095649D" w:rsidRDefault="0095649D" w:rsidP="0095649D">
      <w:pPr>
        <w:pStyle w:val="a5"/>
        <w:snapToGrid w:val="0"/>
        <w:spacing w:line="480" w:lineRule="auto"/>
        <w:ind w:firstLine="420"/>
      </w:pPr>
      <w:r>
        <w:rPr>
          <w:rFonts w:hint="eastAsia"/>
        </w:rPr>
        <w:t>3、被子植物的一般特征和分类原则。</w:t>
      </w:r>
    </w:p>
    <w:p w:rsidR="0095649D" w:rsidRDefault="0095649D" w:rsidP="0095649D">
      <w:pPr>
        <w:pStyle w:val="a5"/>
        <w:snapToGrid w:val="0"/>
        <w:spacing w:line="480" w:lineRule="auto"/>
        <w:ind w:firstLine="420"/>
      </w:pPr>
      <w:r>
        <w:rPr>
          <w:rFonts w:hint="eastAsia"/>
        </w:rPr>
        <w:t>被子植物形态学术语，分类原则。</w:t>
      </w:r>
    </w:p>
    <w:p w:rsidR="0095649D" w:rsidRDefault="0095649D" w:rsidP="0095649D">
      <w:pPr>
        <w:pStyle w:val="a5"/>
        <w:snapToGrid w:val="0"/>
        <w:spacing w:line="480" w:lineRule="auto"/>
        <w:ind w:firstLine="420"/>
      </w:pPr>
      <w:r>
        <w:rPr>
          <w:rFonts w:hint="eastAsia"/>
        </w:rPr>
        <w:t>4、被子植物常见重要科属植物的分类特征。</w:t>
      </w:r>
    </w:p>
    <w:p w:rsidR="0095649D" w:rsidRDefault="0095649D" w:rsidP="0095649D">
      <w:pPr>
        <w:pStyle w:val="a5"/>
        <w:snapToGrid w:val="0"/>
        <w:spacing w:line="480" w:lineRule="auto"/>
        <w:ind w:firstLine="420"/>
      </w:pPr>
      <w:bookmarkStart w:id="27" w:name="OLE_LINK28"/>
      <w:bookmarkStart w:id="28" w:name="OLE_LINK29"/>
      <w:bookmarkStart w:id="29" w:name="OLE_LINK30"/>
      <w:bookmarkStart w:id="30" w:name="OLE_LINK31"/>
      <w:bookmarkStart w:id="31" w:name="OLE_LINK32"/>
      <w:r>
        <w:rPr>
          <w:rFonts w:hint="eastAsia"/>
        </w:rPr>
        <w:t>毛茛科、石竹科、杨柳科 藜科、蓼科、苋科 十字花科、锦葵科、蔷薇科、豆科、 柽柳科、胡颓子科、蒺藜科、伞形科、木犀科、夹竹桃科、茄科、旋花科、葫芦科、唇形科、禾本科、莎草科、百合科、 兰科、鸢尾科</w:t>
      </w:r>
    </w:p>
    <w:bookmarkEnd w:id="27"/>
    <w:bookmarkEnd w:id="28"/>
    <w:bookmarkEnd w:id="29"/>
    <w:bookmarkEnd w:id="30"/>
    <w:bookmarkEnd w:id="31"/>
    <w:p w:rsidR="0095649D" w:rsidRDefault="0095649D" w:rsidP="0095649D">
      <w:pPr>
        <w:pStyle w:val="a5"/>
        <w:snapToGrid w:val="0"/>
        <w:spacing w:line="480" w:lineRule="auto"/>
        <w:ind w:firstLine="420"/>
      </w:pPr>
      <w:r>
        <w:rPr>
          <w:rFonts w:hint="eastAsia"/>
        </w:rPr>
        <w:lastRenderedPageBreak/>
        <w:t>5、</w:t>
      </w:r>
      <w:bookmarkStart w:id="32" w:name="OLE_LINK33"/>
      <w:bookmarkStart w:id="33" w:name="OLE_LINK34"/>
      <w:r>
        <w:rPr>
          <w:rFonts w:hint="eastAsia"/>
        </w:rPr>
        <w:t>被子植物的分类系统；被子植物的起源与系统演化。</w:t>
      </w:r>
      <w:bookmarkEnd w:id="32"/>
      <w:bookmarkEnd w:id="33"/>
    </w:p>
    <w:p w:rsidR="00E072DA" w:rsidRDefault="00A80ADA" w:rsidP="00A80ADA">
      <w:pPr>
        <w:spacing w:line="360" w:lineRule="auto"/>
        <w:ind w:leftChars="200" w:left="2068" w:hangingChars="684" w:hanging="1648"/>
        <w:rPr>
          <w:b/>
          <w:sz w:val="24"/>
        </w:rPr>
      </w:pPr>
      <w:r w:rsidRPr="00A80ADA">
        <w:rPr>
          <w:b/>
          <w:sz w:val="24"/>
        </w:rPr>
        <w:t>考试要求</w:t>
      </w:r>
      <w:r w:rsidRPr="00A80ADA">
        <w:rPr>
          <w:rFonts w:hint="eastAsia"/>
          <w:b/>
          <w:sz w:val="24"/>
        </w:rPr>
        <w:t>：</w:t>
      </w:r>
    </w:p>
    <w:p w:rsidR="00A80ADA" w:rsidRDefault="00A80ADA" w:rsidP="00A80ADA">
      <w:pPr>
        <w:spacing w:line="360" w:lineRule="auto"/>
        <w:ind w:firstLineChars="200" w:firstLine="420"/>
      </w:pPr>
      <w:r w:rsidRPr="00A80ADA">
        <w:rPr>
          <w:rFonts w:hint="eastAsia"/>
          <w:szCs w:val="21"/>
        </w:rPr>
        <w:t>1</w:t>
      </w:r>
      <w:r w:rsidRPr="00A80ADA">
        <w:rPr>
          <w:rFonts w:hint="eastAsia"/>
          <w:szCs w:val="21"/>
        </w:rPr>
        <w:t>、了解</w:t>
      </w:r>
      <w:r>
        <w:rPr>
          <w:rFonts w:hint="eastAsia"/>
        </w:rPr>
        <w:t>植物分类方法，</w:t>
      </w:r>
      <w:r>
        <w:rPr>
          <w:rFonts w:hint="eastAsia"/>
        </w:rPr>
        <w:t xml:space="preserve"> </w:t>
      </w:r>
      <w:r>
        <w:rPr>
          <w:rFonts w:hint="eastAsia"/>
        </w:rPr>
        <w:t>掌握植物分类的单位，植物的命名法规及双名法的概念。</w:t>
      </w:r>
    </w:p>
    <w:p w:rsidR="00A80ADA" w:rsidRDefault="00A80ADA" w:rsidP="00A80ADA">
      <w:pPr>
        <w:pStyle w:val="a5"/>
        <w:snapToGrid w:val="0"/>
        <w:spacing w:line="480" w:lineRule="auto"/>
        <w:ind w:firstLine="420"/>
      </w:pPr>
      <w:r>
        <w:rPr>
          <w:rFonts w:hint="eastAsia"/>
        </w:rPr>
        <w:t>2、掌握藻类植物、菌类、地衣、 苔藓植物、蕨类植物、裸子植物各个大类群的特征及代表植物。</w:t>
      </w:r>
    </w:p>
    <w:p w:rsidR="00A80ADA" w:rsidRDefault="00A80ADA" w:rsidP="00A80ADA">
      <w:pPr>
        <w:pStyle w:val="a5"/>
        <w:snapToGrid w:val="0"/>
        <w:spacing w:line="480" w:lineRule="auto"/>
        <w:ind w:firstLine="420"/>
      </w:pPr>
      <w:r>
        <w:rPr>
          <w:rFonts w:hint="eastAsia"/>
        </w:rPr>
        <w:t>3、掌握被子植物分类学形态术语，并能进行识别及简单绘画。</w:t>
      </w:r>
      <w:r w:rsidR="00CF27BD">
        <w:rPr>
          <w:rFonts w:hint="eastAsia"/>
        </w:rPr>
        <w:t>会识别花程式及花图式。</w:t>
      </w:r>
    </w:p>
    <w:p w:rsidR="00A80ADA" w:rsidRDefault="00CF27BD" w:rsidP="00A80ADA">
      <w:pPr>
        <w:pStyle w:val="a5"/>
        <w:snapToGrid w:val="0"/>
        <w:spacing w:line="480" w:lineRule="auto"/>
        <w:ind w:firstLine="420"/>
      </w:pPr>
      <w:r>
        <w:rPr>
          <w:rFonts w:hint="eastAsia"/>
        </w:rPr>
        <w:t>4、掌握常见被子植物的科的识别特征及代表植物。</w:t>
      </w:r>
    </w:p>
    <w:p w:rsidR="009D552A" w:rsidRDefault="009D552A" w:rsidP="00CF27BD">
      <w:pPr>
        <w:pStyle w:val="a5"/>
        <w:snapToGrid w:val="0"/>
        <w:spacing w:line="480" w:lineRule="auto"/>
        <w:ind w:firstLine="420"/>
      </w:pPr>
      <w:r>
        <w:rPr>
          <w:rFonts w:hint="eastAsia"/>
        </w:rPr>
        <w:t>重点掌握以下科的特征及代表植物：</w:t>
      </w:r>
      <w:r w:rsidR="00CF27BD">
        <w:rPr>
          <w:rFonts w:hint="eastAsia"/>
        </w:rPr>
        <w:t xml:space="preserve">石竹科、杨柳科、藜科、 </w:t>
      </w:r>
      <w:r>
        <w:rPr>
          <w:rFonts w:hint="eastAsia"/>
        </w:rPr>
        <w:t>十字花科、锦葵科、蔷薇科、豆科、木犀科、茄科、葫芦科、唇形科、</w:t>
      </w:r>
      <w:r w:rsidR="00CF27BD">
        <w:rPr>
          <w:rFonts w:hint="eastAsia"/>
        </w:rPr>
        <w:t>禾本科、莎草科、百合科、 兰科、鸢尾科</w:t>
      </w:r>
      <w:r>
        <w:rPr>
          <w:rFonts w:hint="eastAsia"/>
        </w:rPr>
        <w:t>。</w:t>
      </w:r>
    </w:p>
    <w:p w:rsidR="00CF27BD" w:rsidRDefault="009D552A" w:rsidP="00CF27BD">
      <w:pPr>
        <w:pStyle w:val="a5"/>
        <w:snapToGrid w:val="0"/>
        <w:spacing w:line="480" w:lineRule="auto"/>
        <w:ind w:firstLine="420"/>
      </w:pPr>
      <w:r>
        <w:rPr>
          <w:rFonts w:hint="eastAsia"/>
        </w:rPr>
        <w:t>5、了解其它常见植物所属的科。</w:t>
      </w:r>
    </w:p>
    <w:p w:rsidR="00CF27BD" w:rsidRDefault="009D552A" w:rsidP="00CF27BD">
      <w:pPr>
        <w:pStyle w:val="a5"/>
        <w:snapToGrid w:val="0"/>
        <w:spacing w:line="480" w:lineRule="auto"/>
        <w:ind w:firstLine="420"/>
      </w:pPr>
      <w:r>
        <w:rPr>
          <w:rFonts w:hint="eastAsia"/>
        </w:rPr>
        <w:t>6</w:t>
      </w:r>
      <w:r w:rsidR="00CF27BD">
        <w:rPr>
          <w:rFonts w:hint="eastAsia"/>
        </w:rPr>
        <w:t>、了解被子植物的分类系统；被子植物的起源与系统演化。</w:t>
      </w:r>
    </w:p>
    <w:p w:rsidR="00CF27BD" w:rsidRPr="009D552A" w:rsidRDefault="00CF27BD" w:rsidP="00A80ADA">
      <w:pPr>
        <w:pStyle w:val="a5"/>
        <w:snapToGrid w:val="0"/>
        <w:spacing w:line="480" w:lineRule="auto"/>
        <w:ind w:firstLine="420"/>
      </w:pPr>
    </w:p>
    <w:sectPr w:rsidR="00CF27BD" w:rsidRPr="009D552A" w:rsidSect="003374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69C" w:rsidRDefault="0095469C" w:rsidP="00F84799">
      <w:r>
        <w:separator/>
      </w:r>
    </w:p>
  </w:endnote>
  <w:endnote w:type="continuationSeparator" w:id="0">
    <w:p w:rsidR="0095469C" w:rsidRDefault="0095469C" w:rsidP="00F847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69C" w:rsidRDefault="0095469C" w:rsidP="00F84799">
      <w:r>
        <w:separator/>
      </w:r>
    </w:p>
  </w:footnote>
  <w:footnote w:type="continuationSeparator" w:id="0">
    <w:p w:rsidR="0095469C" w:rsidRDefault="0095469C" w:rsidP="00F847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multilevel"/>
    <w:tmpl w:val="00000017"/>
    <w:lvl w:ilvl="0">
      <w:start w:val="3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8CE77C4"/>
    <w:multiLevelType w:val="hybridMultilevel"/>
    <w:tmpl w:val="BF303924"/>
    <w:lvl w:ilvl="0" w:tplc="8F8C778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1020570"/>
    <w:multiLevelType w:val="hybridMultilevel"/>
    <w:tmpl w:val="1924FE3E"/>
    <w:lvl w:ilvl="0" w:tplc="57FE460E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">
    <w:nsid w:val="229153FC"/>
    <w:multiLevelType w:val="hybridMultilevel"/>
    <w:tmpl w:val="5ED6AE84"/>
    <w:lvl w:ilvl="0" w:tplc="89FAC3CC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28E87A69"/>
    <w:multiLevelType w:val="hybridMultilevel"/>
    <w:tmpl w:val="EED29456"/>
    <w:lvl w:ilvl="0" w:tplc="57FE460E">
      <w:start w:val="1"/>
      <w:numFmt w:val="decimal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4E85141E"/>
    <w:multiLevelType w:val="hybridMultilevel"/>
    <w:tmpl w:val="2F8A20F4"/>
    <w:lvl w:ilvl="0" w:tplc="83105B48">
      <w:start w:val="4"/>
      <w:numFmt w:val="decimal"/>
      <w:lvlText w:val="%1"/>
      <w:lvlJc w:val="left"/>
      <w:pPr>
        <w:tabs>
          <w:tab w:val="num" w:pos="780"/>
        </w:tabs>
        <w:ind w:left="7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6C722E"/>
    <w:multiLevelType w:val="hybridMultilevel"/>
    <w:tmpl w:val="21BA28D8"/>
    <w:lvl w:ilvl="0" w:tplc="8C7E405A">
      <w:start w:val="3"/>
      <w:numFmt w:val="decimal"/>
      <w:lvlText w:val="%1"/>
      <w:lvlJc w:val="left"/>
      <w:pPr>
        <w:tabs>
          <w:tab w:val="num" w:pos="780"/>
        </w:tabs>
        <w:ind w:left="7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905975"/>
    <w:multiLevelType w:val="hybridMultilevel"/>
    <w:tmpl w:val="F3000BA8"/>
    <w:lvl w:ilvl="0" w:tplc="6B447DFE">
      <w:start w:val="1"/>
      <w:numFmt w:val="decimal"/>
      <w:lvlText w:val="%1、"/>
      <w:lvlJc w:val="left"/>
      <w:pPr>
        <w:ind w:left="13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800" w:hanging="420"/>
      </w:pPr>
    </w:lvl>
    <w:lvl w:ilvl="2" w:tplc="0409001B" w:tentative="1">
      <w:start w:val="1"/>
      <w:numFmt w:val="lowerRoman"/>
      <w:lvlText w:val="%3."/>
      <w:lvlJc w:val="righ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9" w:tentative="1">
      <w:start w:val="1"/>
      <w:numFmt w:val="lowerLetter"/>
      <w:lvlText w:val="%5)"/>
      <w:lvlJc w:val="left"/>
      <w:pPr>
        <w:ind w:left="3060" w:hanging="420"/>
      </w:pPr>
    </w:lvl>
    <w:lvl w:ilvl="5" w:tplc="0409001B" w:tentative="1">
      <w:start w:val="1"/>
      <w:numFmt w:val="lowerRoman"/>
      <w:lvlText w:val="%6."/>
      <w:lvlJc w:val="righ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9" w:tentative="1">
      <w:start w:val="1"/>
      <w:numFmt w:val="lowerLetter"/>
      <w:lvlText w:val="%8)"/>
      <w:lvlJc w:val="left"/>
      <w:pPr>
        <w:ind w:left="4320" w:hanging="420"/>
      </w:pPr>
    </w:lvl>
    <w:lvl w:ilvl="8" w:tplc="0409001B" w:tentative="1">
      <w:start w:val="1"/>
      <w:numFmt w:val="lowerRoman"/>
      <w:lvlText w:val="%9."/>
      <w:lvlJc w:val="right"/>
      <w:pPr>
        <w:ind w:left="4740" w:hanging="420"/>
      </w:pPr>
    </w:lvl>
  </w:abstractNum>
  <w:abstractNum w:abstractNumId="8">
    <w:nsid w:val="63965065"/>
    <w:multiLevelType w:val="hybridMultilevel"/>
    <w:tmpl w:val="0C6E4092"/>
    <w:lvl w:ilvl="0" w:tplc="57FE460E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6B447DFE">
      <w:start w:val="1"/>
      <w:numFmt w:val="decimal"/>
      <w:lvlText w:val="%2、"/>
      <w:lvlJc w:val="left"/>
      <w:pPr>
        <w:ind w:left="840" w:hanging="420"/>
      </w:pPr>
      <w:rPr>
        <w:rFonts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72076E4"/>
    <w:multiLevelType w:val="hybridMultilevel"/>
    <w:tmpl w:val="47B43C56"/>
    <w:lvl w:ilvl="0" w:tplc="3776FB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9A1014B"/>
    <w:multiLevelType w:val="hybridMultilevel"/>
    <w:tmpl w:val="A9E2E9D8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6ED404CB"/>
    <w:multiLevelType w:val="hybridMultilevel"/>
    <w:tmpl w:val="7E7A7710"/>
    <w:lvl w:ilvl="0" w:tplc="EA2AF6E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2656AE0"/>
    <w:multiLevelType w:val="hybridMultilevel"/>
    <w:tmpl w:val="9D74FDA0"/>
    <w:lvl w:ilvl="0" w:tplc="57FE460E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B704045"/>
    <w:multiLevelType w:val="hybridMultilevel"/>
    <w:tmpl w:val="729C6C78"/>
    <w:lvl w:ilvl="0" w:tplc="49AE284C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4">
    <w:nsid w:val="7C786338"/>
    <w:multiLevelType w:val="hybridMultilevel"/>
    <w:tmpl w:val="5B5EA3E6"/>
    <w:lvl w:ilvl="0" w:tplc="57FE460E">
      <w:start w:val="1"/>
      <w:numFmt w:val="decimal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7D1F605A"/>
    <w:multiLevelType w:val="hybridMultilevel"/>
    <w:tmpl w:val="11B0E402"/>
    <w:lvl w:ilvl="0" w:tplc="AC7A35F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0"/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5"/>
  </w:num>
  <w:num w:numId="8">
    <w:abstractNumId w:val="14"/>
  </w:num>
  <w:num w:numId="9">
    <w:abstractNumId w:val="11"/>
  </w:num>
  <w:num w:numId="10">
    <w:abstractNumId w:val="13"/>
  </w:num>
  <w:num w:numId="11">
    <w:abstractNumId w:val="9"/>
  </w:num>
  <w:num w:numId="12">
    <w:abstractNumId w:val="7"/>
  </w:num>
  <w:num w:numId="13">
    <w:abstractNumId w:val="4"/>
  </w:num>
  <w:num w:numId="14">
    <w:abstractNumId w:val="12"/>
  </w:num>
  <w:num w:numId="15">
    <w:abstractNumId w:val="8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0A9A"/>
    <w:rsid w:val="000715F7"/>
    <w:rsid w:val="001022CD"/>
    <w:rsid w:val="00147BA9"/>
    <w:rsid w:val="00196A44"/>
    <w:rsid w:val="001B6F47"/>
    <w:rsid w:val="001F5334"/>
    <w:rsid w:val="0033743B"/>
    <w:rsid w:val="00343F1E"/>
    <w:rsid w:val="00377F82"/>
    <w:rsid w:val="003B4D03"/>
    <w:rsid w:val="004056CA"/>
    <w:rsid w:val="00467A98"/>
    <w:rsid w:val="004944DD"/>
    <w:rsid w:val="00520A9A"/>
    <w:rsid w:val="00530203"/>
    <w:rsid w:val="005359BF"/>
    <w:rsid w:val="005F26EB"/>
    <w:rsid w:val="005F79C8"/>
    <w:rsid w:val="00630FDE"/>
    <w:rsid w:val="00772BD6"/>
    <w:rsid w:val="00792F68"/>
    <w:rsid w:val="007E09AB"/>
    <w:rsid w:val="007E6491"/>
    <w:rsid w:val="008677B0"/>
    <w:rsid w:val="00901E95"/>
    <w:rsid w:val="00907798"/>
    <w:rsid w:val="00941127"/>
    <w:rsid w:val="00951641"/>
    <w:rsid w:val="0095469C"/>
    <w:rsid w:val="0095649D"/>
    <w:rsid w:val="009D552A"/>
    <w:rsid w:val="00A0576E"/>
    <w:rsid w:val="00A55F01"/>
    <w:rsid w:val="00A80ADA"/>
    <w:rsid w:val="00AF08FC"/>
    <w:rsid w:val="00B362A4"/>
    <w:rsid w:val="00C12B08"/>
    <w:rsid w:val="00CA338F"/>
    <w:rsid w:val="00CF27BD"/>
    <w:rsid w:val="00D07716"/>
    <w:rsid w:val="00D547A4"/>
    <w:rsid w:val="00D856D5"/>
    <w:rsid w:val="00E072DA"/>
    <w:rsid w:val="00E32737"/>
    <w:rsid w:val="00E663BB"/>
    <w:rsid w:val="00E80E20"/>
    <w:rsid w:val="00F23D3C"/>
    <w:rsid w:val="00F84799"/>
    <w:rsid w:val="00FA7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A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01">
    <w:name w:val="style101"/>
    <w:basedOn w:val="a0"/>
    <w:rsid w:val="00520A9A"/>
    <w:rPr>
      <w:sz w:val="22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F847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479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47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4799"/>
    <w:rPr>
      <w:rFonts w:ascii="Times New Roman" w:eastAsia="宋体" w:hAnsi="Times New Roman" w:cs="Times New Roman"/>
      <w:sz w:val="18"/>
      <w:szCs w:val="18"/>
    </w:rPr>
  </w:style>
  <w:style w:type="paragraph" w:styleId="a5">
    <w:name w:val="Plain Text"/>
    <w:basedOn w:val="a"/>
    <w:link w:val="Char1"/>
    <w:unhideWhenUsed/>
    <w:rsid w:val="001022CD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1022CD"/>
    <w:rPr>
      <w:rFonts w:ascii="宋体" w:eastAsia="宋体" w:hAnsi="Courier New" w:cs="Courier New"/>
      <w:szCs w:val="21"/>
    </w:rPr>
  </w:style>
  <w:style w:type="paragraph" w:styleId="a6">
    <w:name w:val="List Paragraph"/>
    <w:basedOn w:val="a"/>
    <w:uiPriority w:val="34"/>
    <w:qFormat/>
    <w:rsid w:val="008677B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9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536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Administrator</cp:lastModifiedBy>
  <cp:revision>2</cp:revision>
  <dcterms:created xsi:type="dcterms:W3CDTF">2020-09-18T14:32:00Z</dcterms:created>
  <dcterms:modified xsi:type="dcterms:W3CDTF">2020-09-18T14:32:00Z</dcterms:modified>
</cp:coreProperties>
</file>