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4" w:rsidRDefault="00254F88" w:rsidP="007B33A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藏学研究院</w:t>
      </w:r>
      <w:r>
        <w:rPr>
          <w:rFonts w:hint="eastAsia"/>
          <w:b/>
          <w:bCs/>
          <w:sz w:val="24"/>
        </w:rPr>
        <w:t>2018</w:t>
      </w:r>
      <w:r w:rsidR="0047290F">
        <w:rPr>
          <w:rFonts w:hint="eastAsia"/>
          <w:b/>
          <w:bCs/>
          <w:sz w:val="24"/>
        </w:rPr>
        <w:t>年硕士招生</w:t>
      </w:r>
      <w:proofErr w:type="gramStart"/>
      <w:r w:rsidR="0047290F">
        <w:rPr>
          <w:rFonts w:hint="eastAsia"/>
          <w:b/>
          <w:bCs/>
          <w:sz w:val="24"/>
        </w:rPr>
        <w:t>一</w:t>
      </w:r>
      <w:proofErr w:type="gramEnd"/>
      <w:r w:rsidR="0047290F">
        <w:rPr>
          <w:rFonts w:hint="eastAsia"/>
          <w:b/>
          <w:bCs/>
          <w:sz w:val="24"/>
        </w:rPr>
        <w:t>志愿复试生名单</w:t>
      </w:r>
    </w:p>
    <w:p w:rsidR="009025E4" w:rsidRDefault="009025E4">
      <w:pPr>
        <w:pStyle w:val="Style1"/>
        <w:spacing w:line="360" w:lineRule="auto"/>
        <w:ind w:firstLineChars="0" w:firstLine="360"/>
        <w:rPr>
          <w:rFonts w:ascii="宋体" w:hAnsi="宋体" w:cs="Times New Roman"/>
          <w:sz w:val="18"/>
          <w:szCs w:val="18"/>
        </w:rPr>
      </w:pPr>
    </w:p>
    <w:p w:rsidR="009025E4" w:rsidRDefault="00254F88">
      <w:pPr>
        <w:pStyle w:val="Style1"/>
        <w:spacing w:line="360" w:lineRule="auto"/>
        <w:ind w:firstLineChars="0" w:firstLine="360"/>
        <w:rPr>
          <w:rFonts w:ascii="宋体" w:hAnsi="宋体" w:cs="Times New Roman"/>
          <w:b/>
          <w:bCs/>
          <w:szCs w:val="21"/>
        </w:rPr>
      </w:pPr>
      <w:r>
        <w:rPr>
          <w:rFonts w:ascii="宋体" w:hAnsi="宋体" w:cs="Times New Roman"/>
          <w:szCs w:val="21"/>
        </w:rPr>
        <w:t>复试</w:t>
      </w:r>
      <w:r>
        <w:rPr>
          <w:rFonts w:ascii="宋体" w:hAnsi="宋体" w:cs="Times New Roman" w:hint="eastAsia"/>
          <w:szCs w:val="21"/>
        </w:rPr>
        <w:t>单科</w:t>
      </w:r>
      <w:r>
        <w:rPr>
          <w:rFonts w:ascii="宋体" w:hAnsi="宋体" w:cs="Times New Roman"/>
          <w:szCs w:val="21"/>
        </w:rPr>
        <w:t>分数线：政治、外语：</w:t>
      </w:r>
      <w:r>
        <w:rPr>
          <w:rFonts w:ascii="宋体" w:hAnsi="宋体" w:cs="Times New Roman"/>
          <w:b/>
          <w:bCs/>
          <w:szCs w:val="21"/>
        </w:rPr>
        <w:t>4</w:t>
      </w:r>
      <w:r>
        <w:rPr>
          <w:rFonts w:ascii="宋体" w:hAnsi="宋体" w:cs="Times New Roman" w:hint="eastAsia"/>
          <w:b/>
          <w:bCs/>
          <w:szCs w:val="21"/>
        </w:rPr>
        <w:t>2</w:t>
      </w:r>
      <w:r>
        <w:rPr>
          <w:rFonts w:ascii="宋体" w:hAnsi="宋体" w:cs="Times New Roman" w:hint="eastAsia"/>
          <w:b/>
          <w:bCs/>
          <w:szCs w:val="21"/>
        </w:rPr>
        <w:t>分</w:t>
      </w:r>
      <w:r>
        <w:rPr>
          <w:rFonts w:ascii="宋体" w:hAnsi="宋体" w:cs="Times New Roman"/>
          <w:szCs w:val="21"/>
        </w:rPr>
        <w:t>，</w:t>
      </w:r>
      <w:r>
        <w:rPr>
          <w:rFonts w:ascii="宋体" w:hAnsi="宋体" w:cs="Times New Roman" w:hint="eastAsia"/>
          <w:szCs w:val="21"/>
        </w:rPr>
        <w:t xml:space="preserve">    </w:t>
      </w:r>
      <w:r>
        <w:rPr>
          <w:rFonts w:ascii="宋体" w:hAnsi="宋体" w:cs="Times New Roman"/>
          <w:szCs w:val="21"/>
        </w:rPr>
        <w:t>业务课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 w:cs="Times New Roman"/>
          <w:szCs w:val="21"/>
        </w:rPr>
        <w:t>、业务课</w:t>
      </w:r>
      <w:r>
        <w:rPr>
          <w:rFonts w:ascii="宋体" w:hAnsi="宋体" w:cs="Times New Roman"/>
          <w:szCs w:val="21"/>
        </w:rPr>
        <w:t>2</w:t>
      </w:r>
      <w:r>
        <w:rPr>
          <w:rFonts w:ascii="宋体" w:hAnsi="宋体" w:cs="Times New Roman"/>
          <w:szCs w:val="21"/>
        </w:rPr>
        <w:t>：</w:t>
      </w:r>
      <w:r>
        <w:rPr>
          <w:rFonts w:ascii="宋体" w:hAnsi="宋体" w:cs="Times New Roman" w:hint="eastAsia"/>
          <w:b/>
          <w:bCs/>
          <w:szCs w:val="21"/>
        </w:rPr>
        <w:t>6</w:t>
      </w:r>
      <w:r>
        <w:rPr>
          <w:rFonts w:ascii="宋体" w:hAnsi="宋体" w:cs="Times New Roman" w:hint="eastAsia"/>
          <w:b/>
          <w:bCs/>
          <w:szCs w:val="21"/>
        </w:rPr>
        <w:t>3</w:t>
      </w:r>
      <w:r>
        <w:rPr>
          <w:rFonts w:ascii="宋体" w:hAnsi="宋体" w:cs="Times New Roman" w:hint="eastAsia"/>
          <w:b/>
          <w:bCs/>
          <w:szCs w:val="21"/>
        </w:rPr>
        <w:t>分</w:t>
      </w:r>
    </w:p>
    <w:p w:rsidR="009025E4" w:rsidRDefault="00254F88">
      <w:pPr>
        <w:pStyle w:val="Style1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cs="Times New Roman" w:hint="eastAsia"/>
          <w:szCs w:val="21"/>
        </w:rPr>
        <w:t>复试</w:t>
      </w:r>
      <w:r>
        <w:rPr>
          <w:rFonts w:ascii="宋体" w:hAnsi="宋体" w:cs="Times New Roman" w:hint="eastAsia"/>
          <w:szCs w:val="21"/>
        </w:rPr>
        <w:t>分数线：</w:t>
      </w:r>
      <w:r>
        <w:rPr>
          <w:rFonts w:ascii="宋体" w:hAnsi="宋体" w:cs="Times New Roman" w:hint="eastAsia"/>
          <w:szCs w:val="21"/>
        </w:rPr>
        <w:t>藏</w:t>
      </w:r>
      <w:r>
        <w:rPr>
          <w:rFonts w:ascii="宋体" w:hAnsi="宋体" w:cs="Times New Roman" w:hint="eastAsia"/>
          <w:szCs w:val="21"/>
        </w:rPr>
        <w:t>语言</w:t>
      </w:r>
      <w:r>
        <w:rPr>
          <w:rFonts w:ascii="宋体" w:hAnsi="宋体" w:cs="Times New Roman" w:hint="eastAsia"/>
          <w:szCs w:val="21"/>
        </w:rPr>
        <w:t>文学方向</w:t>
      </w:r>
      <w:r>
        <w:rPr>
          <w:rFonts w:ascii="宋体" w:hAnsi="宋体" w:cs="Times New Roman" w:hint="eastAsia"/>
          <w:b/>
          <w:bCs/>
          <w:szCs w:val="21"/>
        </w:rPr>
        <w:t>371</w:t>
      </w:r>
      <w:r>
        <w:rPr>
          <w:rFonts w:ascii="宋体" w:hAnsi="宋体" w:cs="Times New Roman" w:hint="eastAsia"/>
          <w:b/>
          <w:bCs/>
          <w:szCs w:val="21"/>
        </w:rPr>
        <w:t>分</w:t>
      </w:r>
      <w:r>
        <w:rPr>
          <w:rFonts w:ascii="宋体" w:hAnsi="宋体" w:cs="Times New Roman" w:hint="eastAsia"/>
          <w:szCs w:val="21"/>
        </w:rPr>
        <w:t>；藏族</w:t>
      </w:r>
      <w:r>
        <w:rPr>
          <w:rFonts w:ascii="宋体" w:hAnsi="宋体" w:cs="Times New Roman" w:hint="eastAsia"/>
          <w:szCs w:val="21"/>
        </w:rPr>
        <w:t>宗教文化</w:t>
      </w:r>
      <w:r>
        <w:rPr>
          <w:rFonts w:ascii="宋体" w:hAnsi="宋体" w:cs="Times New Roman" w:hint="eastAsia"/>
          <w:szCs w:val="21"/>
        </w:rPr>
        <w:t>方向</w:t>
      </w:r>
      <w:r>
        <w:rPr>
          <w:rFonts w:ascii="宋体" w:hAnsi="宋体" w:cs="Times New Roman" w:hint="eastAsia"/>
          <w:b/>
          <w:bCs/>
          <w:szCs w:val="21"/>
        </w:rPr>
        <w:t>3</w:t>
      </w:r>
      <w:r>
        <w:rPr>
          <w:rFonts w:ascii="宋体" w:hAnsi="宋体" w:cs="Times New Roman" w:hint="eastAsia"/>
          <w:b/>
          <w:bCs/>
          <w:szCs w:val="21"/>
        </w:rPr>
        <w:t>79</w:t>
      </w:r>
      <w:r>
        <w:rPr>
          <w:rFonts w:ascii="宋体" w:hAnsi="宋体" w:cs="Times New Roman" w:hint="eastAsia"/>
          <w:b/>
          <w:bCs/>
          <w:szCs w:val="21"/>
        </w:rPr>
        <w:t>分</w:t>
      </w:r>
      <w:r>
        <w:rPr>
          <w:rFonts w:ascii="宋体" w:hAnsi="宋体" w:cs="Times New Roman" w:hint="eastAsia"/>
          <w:szCs w:val="21"/>
        </w:rPr>
        <w:t>；藏族</w:t>
      </w:r>
      <w:r>
        <w:rPr>
          <w:rFonts w:ascii="宋体" w:hAnsi="宋体" w:cs="Times New Roman" w:hint="eastAsia"/>
          <w:szCs w:val="21"/>
        </w:rPr>
        <w:t>历史</w:t>
      </w:r>
      <w:r>
        <w:rPr>
          <w:rFonts w:ascii="宋体" w:hAnsi="宋体" w:cs="Times New Roman" w:hint="eastAsia"/>
          <w:szCs w:val="21"/>
        </w:rPr>
        <w:t>方</w:t>
      </w:r>
      <w:r>
        <w:rPr>
          <w:rFonts w:ascii="宋体" w:hAnsi="宋体" w:cs="Times New Roman" w:hint="eastAsia"/>
          <w:szCs w:val="21"/>
        </w:rPr>
        <w:t>向</w:t>
      </w:r>
      <w:r>
        <w:rPr>
          <w:rFonts w:ascii="宋体" w:hAnsi="宋体" w:cs="Times New Roman" w:hint="eastAsia"/>
          <w:b/>
          <w:bCs/>
          <w:szCs w:val="21"/>
        </w:rPr>
        <w:t>377</w:t>
      </w:r>
      <w:r>
        <w:rPr>
          <w:rFonts w:ascii="宋体" w:hAnsi="宋体" w:cs="Times New Roman" w:hint="eastAsia"/>
          <w:b/>
          <w:bCs/>
          <w:szCs w:val="21"/>
        </w:rPr>
        <w:t>分</w:t>
      </w:r>
    </w:p>
    <w:tbl>
      <w:tblPr>
        <w:tblpPr w:leftFromText="180" w:rightFromText="180" w:vertAnchor="page" w:horzAnchor="page" w:tblpX="359" w:tblpY="3484"/>
        <w:tblOverlap w:val="never"/>
        <w:tblW w:w="11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1995"/>
        <w:gridCol w:w="1051"/>
        <w:gridCol w:w="795"/>
        <w:gridCol w:w="1739"/>
        <w:gridCol w:w="1005"/>
        <w:gridCol w:w="960"/>
        <w:gridCol w:w="1005"/>
        <w:gridCol w:w="885"/>
        <w:gridCol w:w="1126"/>
      </w:tblGrid>
      <w:tr w:rsidR="009025E4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考生编号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研究方向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政治理论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外国语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初试总分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扎西朋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藏族宗教文化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班代卡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藏族宗教文化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白玛木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藏族历史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阿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尕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么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项着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藏族历史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100528000001402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帕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藏族宗教文化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完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才让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100528000001407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拉马扎西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藏族历史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100528000001404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道吉才旦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藏族宗教文化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100528000001397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仁欠卓玛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100528000001396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尕玛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看着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100528011105990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才道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100528000001405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尕玛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100528011105940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才让东智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藏族宗教文化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100528011105970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贡保草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藏族历史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赤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100528011105980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卓玛加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100528000001403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仁千俄彭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藏族宗教文化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南杰加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藏族历史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100528011105944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旦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公保太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藏族历史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100528000001409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青闹加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/>
              </w:rPr>
              <w:t>藏学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藏语言文学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371</w:t>
            </w:r>
            <w:bookmarkStart w:id="0" w:name="_GoBack"/>
            <w:bookmarkEnd w:id="0"/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9025E4">
        <w:trPr>
          <w:trHeight w:val="420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9025E4">
        <w:trPr>
          <w:trHeight w:val="420"/>
        </w:trPr>
        <w:tc>
          <w:tcPr>
            <w:tcW w:w="615" w:type="dxa"/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51" w:type="dxa"/>
            <w:shd w:val="clear" w:color="auto" w:fill="auto"/>
          </w:tcPr>
          <w:p w:rsidR="009025E4" w:rsidRDefault="009025E4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95" w:type="dxa"/>
            <w:shd w:val="clear" w:color="auto" w:fill="auto"/>
          </w:tcPr>
          <w:p w:rsidR="009025E4" w:rsidRDefault="009025E4">
            <w:pPr>
              <w:widowControl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739" w:type="dxa"/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9025E4" w:rsidRDefault="009025E4">
            <w:pP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9025E4" w:rsidRDefault="00254F8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025E4" w:rsidRDefault="00254F88">
            <w:pP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9025E4" w:rsidRDefault="009025E4"/>
    <w:sectPr w:rsidR="009025E4" w:rsidSect="0090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88" w:rsidRDefault="00254F88" w:rsidP="0047290F">
      <w:r>
        <w:separator/>
      </w:r>
    </w:p>
  </w:endnote>
  <w:endnote w:type="continuationSeparator" w:id="0">
    <w:p w:rsidR="00254F88" w:rsidRDefault="00254F88" w:rsidP="0047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88" w:rsidRDefault="00254F88" w:rsidP="0047290F">
      <w:r>
        <w:separator/>
      </w:r>
    </w:p>
  </w:footnote>
  <w:footnote w:type="continuationSeparator" w:id="0">
    <w:p w:rsidR="00254F88" w:rsidRDefault="00254F88" w:rsidP="00472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5779AD"/>
    <w:rsid w:val="00254F88"/>
    <w:rsid w:val="002F3BB1"/>
    <w:rsid w:val="0047290F"/>
    <w:rsid w:val="007B33A0"/>
    <w:rsid w:val="009025E4"/>
    <w:rsid w:val="0BCA58CA"/>
    <w:rsid w:val="14263180"/>
    <w:rsid w:val="1B4200AA"/>
    <w:rsid w:val="4557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5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9025E4"/>
    <w:pPr>
      <w:ind w:firstLineChars="200" w:firstLine="420"/>
    </w:pPr>
    <w:rPr>
      <w:rFonts w:ascii="Calibri" w:eastAsia="宋体" w:hAnsi="Calibri" w:cs="Microsoft Himalaya"/>
      <w:szCs w:val="32"/>
      <w:lang w:bidi="bo-CN"/>
    </w:rPr>
  </w:style>
  <w:style w:type="paragraph" w:styleId="a3">
    <w:name w:val="header"/>
    <w:basedOn w:val="a"/>
    <w:link w:val="Char"/>
    <w:rsid w:val="0047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29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29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Lenovo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</dc:creator>
  <cp:lastModifiedBy>唐军旗</cp:lastModifiedBy>
  <cp:revision>5</cp:revision>
  <cp:lastPrinted>2017-03-17T09:32:00Z</cp:lastPrinted>
  <dcterms:created xsi:type="dcterms:W3CDTF">2017-03-17T09:11:00Z</dcterms:created>
  <dcterms:modified xsi:type="dcterms:W3CDTF">2018-03-21T09:26:00Z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