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67DCB" w14:textId="5E44B7CD" w:rsidR="00307DF6" w:rsidRPr="00307DF6" w:rsidRDefault="00307DF6" w:rsidP="00307DF6">
      <w:pPr>
        <w:widowControl/>
        <w:spacing w:before="100" w:beforeAutospacing="1" w:after="100" w:afterAutospacing="1" w:line="360" w:lineRule="auto"/>
        <w:jc w:val="left"/>
        <w:rPr>
          <w:rFonts w:ascii="Times New Roman" w:eastAsia="宋体" w:hAnsi="Times New Roman" w:cs="Times New Roman"/>
          <w:b/>
          <w:bCs/>
          <w:kern w:val="0"/>
          <w:sz w:val="24"/>
          <w:szCs w:val="24"/>
        </w:rPr>
      </w:pPr>
      <w:r w:rsidRPr="00307DF6">
        <w:rPr>
          <w:rFonts w:ascii="Times New Roman" w:eastAsia="宋体" w:hAnsi="Times New Roman" w:cs="Times New Roman" w:hint="eastAsia"/>
          <w:b/>
          <w:bCs/>
          <w:kern w:val="0"/>
          <w:sz w:val="24"/>
          <w:szCs w:val="24"/>
        </w:rPr>
        <w:t>附件</w:t>
      </w:r>
    </w:p>
    <w:p w14:paraId="74672B8A" w14:textId="0999E518" w:rsidR="00F47B69" w:rsidRPr="00F47B69" w:rsidRDefault="00F47B69" w:rsidP="00F47B69">
      <w:pPr>
        <w:widowControl/>
        <w:spacing w:before="100" w:beforeAutospacing="1" w:after="100" w:afterAutospacing="1" w:line="360" w:lineRule="auto"/>
        <w:jc w:val="center"/>
        <w:rPr>
          <w:rFonts w:ascii="Times New Roman" w:eastAsia="宋体" w:hAnsi="Times New Roman" w:cs="Times New Roman"/>
          <w:b/>
          <w:bCs/>
          <w:kern w:val="0"/>
          <w:sz w:val="32"/>
          <w:szCs w:val="32"/>
        </w:rPr>
      </w:pPr>
      <w:r w:rsidRPr="00F47B69">
        <w:rPr>
          <w:rFonts w:ascii="Times New Roman" w:eastAsia="宋体" w:hAnsi="Times New Roman" w:cs="Times New Roman"/>
          <w:b/>
          <w:bCs/>
          <w:kern w:val="0"/>
          <w:sz w:val="32"/>
          <w:szCs w:val="32"/>
        </w:rPr>
        <w:t>同等学力人员申请硕士学位要求及工作流程</w:t>
      </w:r>
    </w:p>
    <w:p w14:paraId="34FE33DC" w14:textId="4F65B334"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一、关于</w:t>
      </w:r>
      <w:r>
        <w:rPr>
          <w:rFonts w:ascii="Times New Roman" w:eastAsia="宋体" w:hAnsi="Times New Roman" w:cs="Times New Roman" w:hint="eastAsia"/>
          <w:kern w:val="0"/>
          <w:sz w:val="24"/>
          <w:szCs w:val="24"/>
        </w:rPr>
        <w:t>“</w:t>
      </w:r>
      <w:bookmarkStart w:id="0" w:name="_Hlk25833298"/>
      <w:r w:rsidRPr="00154897">
        <w:rPr>
          <w:rFonts w:ascii="Times New Roman" w:eastAsia="宋体" w:hAnsi="Times New Roman" w:cs="Times New Roman"/>
          <w:kern w:val="0"/>
          <w:sz w:val="24"/>
          <w:szCs w:val="24"/>
        </w:rPr>
        <w:t>全国同等学力人员申请硕士学位管理工作信息平台</w:t>
      </w:r>
      <w:bookmarkEnd w:id="0"/>
      <w:r>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的说明</w:t>
      </w:r>
    </w:p>
    <w:p w14:paraId="171859F6" w14:textId="1B723293"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1</w:t>
      </w:r>
      <w:r w:rsidRPr="00154897">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全国同等学力人员申请硕士学位管理工作信息平台</w:t>
      </w:r>
      <w:r>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作为全国统一的同等学力人员申请硕士学位管理工作信息和服务平台，将同等学力人员申请硕士学位工作从提出申请、现场确认、资格审查、课程考试成绩管理、全国统考</w:t>
      </w:r>
      <w:proofErr w:type="gramStart"/>
      <w:r w:rsidRPr="00154897">
        <w:rPr>
          <w:rFonts w:ascii="Times New Roman" w:eastAsia="宋体" w:hAnsi="Times New Roman" w:cs="Times New Roman"/>
          <w:kern w:val="0"/>
          <w:sz w:val="24"/>
          <w:szCs w:val="24"/>
        </w:rPr>
        <w:t>考务</w:t>
      </w:r>
      <w:proofErr w:type="gramEnd"/>
      <w:r w:rsidRPr="00154897">
        <w:rPr>
          <w:rFonts w:ascii="Times New Roman" w:eastAsia="宋体" w:hAnsi="Times New Roman" w:cs="Times New Roman"/>
          <w:kern w:val="0"/>
          <w:sz w:val="24"/>
          <w:szCs w:val="24"/>
        </w:rPr>
        <w:t>管理、论文答辩信息管理、学位授予管理的全过程信息纳入全国统一信息平台进行管理。</w:t>
      </w:r>
    </w:p>
    <w:p w14:paraId="1C400072" w14:textId="6669F488"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2</w:t>
      </w:r>
      <w:r w:rsidRPr="00154897">
        <w:rPr>
          <w:rFonts w:ascii="Times New Roman" w:eastAsia="宋体" w:hAnsi="Times New Roman" w:cs="Times New Roman"/>
          <w:kern w:val="0"/>
          <w:sz w:val="24"/>
          <w:szCs w:val="24"/>
        </w:rPr>
        <w:t>、符合申请硕士学位条件的同等学力人员必须在规定的时间内登录信息平台向学校提出申请，提交个人基本信息及电子照片，在规定的时间内到学校进行现场确认（提交规定的书面材料，采集图像与指纹，签署《诚信承诺书》等），由学校进行资格审查。通过资格审核的申请人自动进入在册申请人信息库。申请人</w:t>
      </w:r>
      <w:r>
        <w:rPr>
          <w:rFonts w:ascii="Times New Roman" w:eastAsia="宋体" w:hAnsi="Times New Roman" w:cs="Times New Roman" w:hint="eastAsia"/>
          <w:kern w:val="0"/>
          <w:sz w:val="24"/>
          <w:szCs w:val="24"/>
        </w:rPr>
        <w:t>一旦</w:t>
      </w:r>
      <w:r w:rsidRPr="00154897">
        <w:rPr>
          <w:rFonts w:ascii="Times New Roman" w:eastAsia="宋体" w:hAnsi="Times New Roman" w:cs="Times New Roman"/>
          <w:kern w:val="0"/>
          <w:sz w:val="24"/>
          <w:szCs w:val="24"/>
        </w:rPr>
        <w:t>进入在册申请人信息库，每年不需</w:t>
      </w:r>
      <w:r>
        <w:rPr>
          <w:rFonts w:ascii="Times New Roman" w:eastAsia="宋体" w:hAnsi="Times New Roman" w:cs="Times New Roman" w:hint="eastAsia"/>
          <w:kern w:val="0"/>
          <w:sz w:val="24"/>
          <w:szCs w:val="24"/>
        </w:rPr>
        <w:t>要</w:t>
      </w:r>
      <w:r w:rsidRPr="00154897">
        <w:rPr>
          <w:rFonts w:ascii="Times New Roman" w:eastAsia="宋体" w:hAnsi="Times New Roman" w:cs="Times New Roman"/>
          <w:kern w:val="0"/>
          <w:sz w:val="24"/>
          <w:szCs w:val="24"/>
        </w:rPr>
        <w:t>重复提交信息和现场确认。</w:t>
      </w:r>
    </w:p>
    <w:p w14:paraId="5E5DD33A"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3</w:t>
      </w:r>
      <w:r w:rsidRPr="00154897">
        <w:rPr>
          <w:rFonts w:ascii="Times New Roman" w:eastAsia="宋体" w:hAnsi="Times New Roman" w:cs="Times New Roman"/>
          <w:kern w:val="0"/>
          <w:sz w:val="24"/>
          <w:szCs w:val="24"/>
        </w:rPr>
        <w:t>、自</w:t>
      </w:r>
      <w:r w:rsidRPr="00154897">
        <w:rPr>
          <w:rFonts w:ascii="Times New Roman" w:eastAsia="宋体" w:hAnsi="Times New Roman" w:cs="Times New Roman"/>
          <w:kern w:val="0"/>
          <w:sz w:val="24"/>
          <w:szCs w:val="24"/>
        </w:rPr>
        <w:t>2012</w:t>
      </w:r>
      <w:r w:rsidRPr="00154897">
        <w:rPr>
          <w:rFonts w:ascii="Times New Roman" w:eastAsia="宋体" w:hAnsi="Times New Roman" w:cs="Times New Roman"/>
          <w:kern w:val="0"/>
          <w:sz w:val="24"/>
          <w:szCs w:val="24"/>
        </w:rPr>
        <w:t>年起，信息平台也将用于同等学力人员申请硕士学位全国统一考试的报名、</w:t>
      </w:r>
      <w:proofErr w:type="gramStart"/>
      <w:r w:rsidRPr="00154897">
        <w:rPr>
          <w:rFonts w:ascii="Times New Roman" w:eastAsia="宋体" w:hAnsi="Times New Roman" w:cs="Times New Roman"/>
          <w:kern w:val="0"/>
          <w:sz w:val="24"/>
          <w:szCs w:val="24"/>
        </w:rPr>
        <w:t>组考等考</w:t>
      </w:r>
      <w:proofErr w:type="gramEnd"/>
      <w:r w:rsidRPr="00154897">
        <w:rPr>
          <w:rFonts w:ascii="Times New Roman" w:eastAsia="宋体" w:hAnsi="Times New Roman" w:cs="Times New Roman"/>
          <w:kern w:val="0"/>
          <w:sz w:val="24"/>
          <w:szCs w:val="24"/>
        </w:rPr>
        <w:t>务工作，各省不再另行组织全国统一考试的网上报名和现场确认。申请人参加全国统一考试只需在规定的时间内用个人</w:t>
      </w:r>
      <w:proofErr w:type="gramStart"/>
      <w:r w:rsidRPr="00154897">
        <w:rPr>
          <w:rFonts w:ascii="Times New Roman" w:eastAsia="宋体" w:hAnsi="Times New Roman" w:cs="Times New Roman"/>
          <w:kern w:val="0"/>
          <w:sz w:val="24"/>
          <w:szCs w:val="24"/>
        </w:rPr>
        <w:t>帐号</w:t>
      </w:r>
      <w:proofErr w:type="gramEnd"/>
      <w:r w:rsidRPr="00154897">
        <w:rPr>
          <w:rFonts w:ascii="Times New Roman" w:eastAsia="宋体" w:hAnsi="Times New Roman" w:cs="Times New Roman"/>
          <w:kern w:val="0"/>
          <w:sz w:val="24"/>
          <w:szCs w:val="24"/>
        </w:rPr>
        <w:t>和密码登录信息平台即可完成全国统一考试的报名、在线交费、打印准考证等工作。</w:t>
      </w:r>
    </w:p>
    <w:p w14:paraId="507D52A7" w14:textId="129BEA9E"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4</w:t>
      </w:r>
      <w:r w:rsidRPr="00154897">
        <w:rPr>
          <w:rFonts w:ascii="Times New Roman" w:eastAsia="宋体" w:hAnsi="Times New Roman" w:cs="Times New Roman"/>
          <w:kern w:val="0"/>
          <w:sz w:val="24"/>
          <w:szCs w:val="24"/>
        </w:rPr>
        <w:t>、申请人要牢记个人的登录</w:t>
      </w:r>
      <w:proofErr w:type="gramStart"/>
      <w:r w:rsidRPr="00154897">
        <w:rPr>
          <w:rFonts w:ascii="Times New Roman" w:eastAsia="宋体" w:hAnsi="Times New Roman" w:cs="Times New Roman"/>
          <w:kern w:val="0"/>
          <w:sz w:val="24"/>
          <w:szCs w:val="24"/>
        </w:rPr>
        <w:t>帐号</w:t>
      </w:r>
      <w:proofErr w:type="gramEnd"/>
      <w:r w:rsidRPr="00154897">
        <w:rPr>
          <w:rFonts w:ascii="Times New Roman" w:eastAsia="宋体" w:hAnsi="Times New Roman" w:cs="Times New Roman"/>
          <w:kern w:val="0"/>
          <w:sz w:val="24"/>
          <w:szCs w:val="24"/>
        </w:rPr>
        <w:t>和密码，及时登录信息平台完成课程成绩查询、全国统考成绩查询及学位</w:t>
      </w:r>
      <w:proofErr w:type="gramStart"/>
      <w:r w:rsidRPr="00154897">
        <w:rPr>
          <w:rFonts w:ascii="Times New Roman" w:eastAsia="宋体" w:hAnsi="Times New Roman" w:cs="Times New Roman"/>
          <w:kern w:val="0"/>
          <w:sz w:val="24"/>
          <w:szCs w:val="24"/>
        </w:rPr>
        <w:t>申请全</w:t>
      </w:r>
      <w:proofErr w:type="gramEnd"/>
      <w:r w:rsidRPr="00154897">
        <w:rPr>
          <w:rFonts w:ascii="Times New Roman" w:eastAsia="宋体" w:hAnsi="Times New Roman" w:cs="Times New Roman"/>
          <w:kern w:val="0"/>
          <w:sz w:val="24"/>
          <w:szCs w:val="24"/>
        </w:rPr>
        <w:t>过程的相关工作。</w:t>
      </w:r>
    </w:p>
    <w:p w14:paraId="72D8B0CC"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二、申请条件</w:t>
      </w:r>
    </w:p>
    <w:p w14:paraId="7E038408"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1</w:t>
      </w:r>
      <w:r w:rsidRPr="00154897">
        <w:rPr>
          <w:rFonts w:ascii="Times New Roman" w:eastAsia="宋体" w:hAnsi="Times New Roman" w:cs="Times New Roman"/>
          <w:kern w:val="0"/>
          <w:sz w:val="24"/>
          <w:szCs w:val="24"/>
        </w:rPr>
        <w:t>、申请人必须是已在我校研究生课程进修班注册并交清第一年学费者。</w:t>
      </w:r>
    </w:p>
    <w:p w14:paraId="67ED25E8" w14:textId="7A8D3269"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2</w:t>
      </w:r>
      <w:r w:rsidRPr="00154897">
        <w:rPr>
          <w:rFonts w:ascii="Times New Roman" w:eastAsia="宋体" w:hAnsi="Times New Roman" w:cs="Times New Roman"/>
          <w:kern w:val="0"/>
          <w:sz w:val="24"/>
          <w:szCs w:val="24"/>
        </w:rPr>
        <w:t>、申请人必须是已获得学士学位并在获得学士学位后工作三年以上（</w:t>
      </w:r>
      <w:r w:rsidRPr="00B87E4F">
        <w:rPr>
          <w:rFonts w:ascii="Times New Roman" w:eastAsia="宋体" w:hAnsi="Times New Roman" w:cs="Times New Roman"/>
          <w:kern w:val="0"/>
          <w:sz w:val="24"/>
          <w:szCs w:val="24"/>
        </w:rPr>
        <w:t>201</w:t>
      </w:r>
      <w:r w:rsidR="00571FA4">
        <w:rPr>
          <w:rFonts w:ascii="Times New Roman" w:eastAsia="宋体" w:hAnsi="Times New Roman" w:cs="Times New Roman"/>
          <w:kern w:val="0"/>
          <w:sz w:val="24"/>
          <w:szCs w:val="24"/>
        </w:rPr>
        <w:t>8</w:t>
      </w:r>
      <w:r w:rsidRPr="00B87E4F">
        <w:rPr>
          <w:rFonts w:ascii="Times New Roman" w:eastAsia="宋体" w:hAnsi="Times New Roman" w:cs="Times New Roman"/>
          <w:kern w:val="0"/>
          <w:sz w:val="24"/>
          <w:szCs w:val="24"/>
        </w:rPr>
        <w:t>年</w:t>
      </w:r>
      <w:r w:rsidRPr="00B87E4F">
        <w:rPr>
          <w:rFonts w:ascii="Times New Roman" w:eastAsia="宋体" w:hAnsi="Times New Roman" w:cs="Times New Roman"/>
          <w:kern w:val="0"/>
          <w:sz w:val="24"/>
          <w:szCs w:val="24"/>
        </w:rPr>
        <w:t>3</w:t>
      </w:r>
      <w:r w:rsidRPr="00B87E4F">
        <w:rPr>
          <w:rFonts w:ascii="Times New Roman" w:eastAsia="宋体" w:hAnsi="Times New Roman" w:cs="Times New Roman"/>
          <w:kern w:val="0"/>
          <w:sz w:val="24"/>
          <w:szCs w:val="24"/>
        </w:rPr>
        <w:t>月底以前获得学士学位</w:t>
      </w:r>
      <w:r w:rsidRPr="00154897">
        <w:rPr>
          <w:rFonts w:ascii="Times New Roman" w:eastAsia="宋体" w:hAnsi="Times New Roman" w:cs="Times New Roman"/>
          <w:kern w:val="0"/>
          <w:sz w:val="24"/>
          <w:szCs w:val="24"/>
        </w:rPr>
        <w:t>）</w:t>
      </w:r>
      <w:r w:rsidR="00B87E4F">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或者虽无学士学位但已获得硕士或博士学位者。</w:t>
      </w:r>
      <w:r w:rsidRPr="00154897">
        <w:rPr>
          <w:rFonts w:ascii="Times New Roman" w:eastAsia="宋体" w:hAnsi="Times New Roman" w:cs="Times New Roman"/>
          <w:kern w:val="0"/>
          <w:sz w:val="24"/>
          <w:szCs w:val="24"/>
        </w:rPr>
        <w:lastRenderedPageBreak/>
        <w:t>已获得学士、硕士或博士学位为国（境）外学位的，其所获的国（境）外学位需经教育部留学服务中心认证。</w:t>
      </w:r>
    </w:p>
    <w:p w14:paraId="0FD430FE"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3</w:t>
      </w:r>
      <w:r w:rsidRPr="00154897">
        <w:rPr>
          <w:rFonts w:ascii="Times New Roman" w:eastAsia="宋体" w:hAnsi="Times New Roman" w:cs="Times New Roman"/>
          <w:kern w:val="0"/>
          <w:sz w:val="24"/>
          <w:szCs w:val="24"/>
        </w:rPr>
        <w:t>、申请人必须是在教学、科研、专门技术、管理等方面做出成绩，学术水平或专业技术水平已达到硕士学位授予标准的在职人员，并经所在单位同意申请我校硕士学位。</w:t>
      </w:r>
    </w:p>
    <w:p w14:paraId="5A682F7A"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三、工作流程</w:t>
      </w:r>
    </w:p>
    <w:p w14:paraId="69F245CB" w14:textId="7B111E8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（一）网上提交申请：全国同等学力人员申请硕士学位管理工作信息平台</w:t>
      </w:r>
      <w:r>
        <w:rPr>
          <w:rFonts w:ascii="Times New Roman" w:eastAsia="宋体" w:hAnsi="Times New Roman" w:cs="Times New Roman" w:hint="eastAsia"/>
          <w:kern w:val="0"/>
          <w:sz w:val="24"/>
          <w:szCs w:val="24"/>
        </w:rPr>
        <w:t>：</w:t>
      </w:r>
    </w:p>
    <w:p w14:paraId="6DE662CA" w14:textId="2BDC03F9"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F47B69">
        <w:rPr>
          <w:rFonts w:ascii="Times New Roman" w:eastAsia="宋体" w:hAnsi="Times New Roman" w:cs="Times New Roman"/>
          <w:kern w:val="0"/>
          <w:sz w:val="24"/>
          <w:szCs w:val="24"/>
        </w:rPr>
        <w:t> </w:t>
      </w:r>
      <w:hyperlink r:id="rId6" w:history="1">
        <w:r w:rsidRPr="00F47B69">
          <w:rPr>
            <w:rStyle w:val="a7"/>
            <w:rFonts w:ascii="Times New Roman" w:eastAsia="宋体" w:hAnsi="Times New Roman" w:cs="Times New Roman"/>
            <w:color w:val="auto"/>
            <w:kern w:val="0"/>
            <w:sz w:val="24"/>
            <w:szCs w:val="24"/>
            <w:u w:val="none"/>
          </w:rPr>
          <w:t>http://www.cdgdc.edu.cn/tdxlsqxt/login.shtml?action=forwardIndex</w:t>
        </w:r>
      </w:hyperlink>
      <w:r>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申请人</w:t>
      </w:r>
      <w:r w:rsidR="008928E0">
        <w:rPr>
          <w:rFonts w:ascii="Times New Roman" w:eastAsia="宋体" w:hAnsi="Times New Roman" w:cs="Times New Roman" w:hint="eastAsia"/>
          <w:kern w:val="0"/>
          <w:sz w:val="24"/>
          <w:szCs w:val="24"/>
        </w:rPr>
        <w:t>须在</w:t>
      </w:r>
      <w:r w:rsidR="008928E0" w:rsidRPr="00B87E4F">
        <w:rPr>
          <w:rFonts w:ascii="Times New Roman" w:eastAsia="宋体" w:hAnsi="Times New Roman" w:cs="Times New Roman"/>
          <w:kern w:val="0"/>
          <w:sz w:val="24"/>
          <w:szCs w:val="24"/>
        </w:rPr>
        <w:t>20</w:t>
      </w:r>
      <w:r w:rsidR="004F4906">
        <w:rPr>
          <w:rFonts w:ascii="Times New Roman" w:eastAsia="宋体" w:hAnsi="Times New Roman" w:cs="Times New Roman"/>
          <w:kern w:val="0"/>
          <w:sz w:val="24"/>
          <w:szCs w:val="24"/>
        </w:rPr>
        <w:t>21</w:t>
      </w:r>
      <w:r w:rsidR="008928E0" w:rsidRPr="00B87E4F">
        <w:rPr>
          <w:rFonts w:ascii="Times New Roman" w:eastAsia="宋体" w:hAnsi="Times New Roman" w:cs="Times New Roman"/>
          <w:kern w:val="0"/>
          <w:sz w:val="24"/>
          <w:szCs w:val="24"/>
        </w:rPr>
        <w:t>年</w:t>
      </w:r>
      <w:r w:rsidR="008928E0" w:rsidRPr="00B87E4F">
        <w:rPr>
          <w:rFonts w:ascii="Times New Roman" w:eastAsia="宋体" w:hAnsi="Times New Roman" w:cs="Times New Roman"/>
          <w:kern w:val="0"/>
          <w:sz w:val="24"/>
          <w:szCs w:val="24"/>
        </w:rPr>
        <w:t>2</w:t>
      </w:r>
      <w:r w:rsidR="008928E0" w:rsidRPr="00B87E4F">
        <w:rPr>
          <w:rFonts w:ascii="Times New Roman" w:eastAsia="宋体" w:hAnsi="Times New Roman" w:cs="Times New Roman"/>
          <w:kern w:val="0"/>
          <w:sz w:val="24"/>
          <w:szCs w:val="24"/>
        </w:rPr>
        <w:t>月</w:t>
      </w:r>
      <w:r w:rsidR="00E61CC7">
        <w:rPr>
          <w:rFonts w:ascii="Times New Roman" w:eastAsia="宋体" w:hAnsi="Times New Roman" w:cs="Times New Roman"/>
          <w:kern w:val="0"/>
          <w:sz w:val="24"/>
          <w:szCs w:val="24"/>
        </w:rPr>
        <w:t>20</w:t>
      </w:r>
      <w:r w:rsidR="008928E0" w:rsidRPr="00B87E4F">
        <w:rPr>
          <w:rFonts w:ascii="Times New Roman" w:eastAsia="宋体" w:hAnsi="Times New Roman" w:cs="Times New Roman"/>
          <w:kern w:val="0"/>
          <w:sz w:val="24"/>
          <w:szCs w:val="24"/>
        </w:rPr>
        <w:t>日</w:t>
      </w:r>
      <w:r w:rsidR="008928E0" w:rsidRPr="00B87E4F">
        <w:rPr>
          <w:rFonts w:ascii="Times New Roman" w:eastAsia="宋体" w:hAnsi="Times New Roman" w:cs="Times New Roman"/>
          <w:kern w:val="0"/>
          <w:sz w:val="24"/>
          <w:szCs w:val="24"/>
        </w:rPr>
        <w:t>-</w:t>
      </w:r>
      <w:bookmarkStart w:id="1" w:name="_Hlk25834555"/>
      <w:r w:rsidR="008928E0" w:rsidRPr="00B87E4F">
        <w:rPr>
          <w:rFonts w:ascii="Times New Roman" w:eastAsia="宋体" w:hAnsi="Times New Roman" w:cs="Times New Roman"/>
          <w:kern w:val="0"/>
          <w:sz w:val="24"/>
          <w:szCs w:val="24"/>
        </w:rPr>
        <w:t>20</w:t>
      </w:r>
      <w:r w:rsidR="0065193C">
        <w:rPr>
          <w:rFonts w:ascii="Times New Roman" w:eastAsia="宋体" w:hAnsi="Times New Roman" w:cs="Times New Roman"/>
          <w:kern w:val="0"/>
          <w:sz w:val="24"/>
          <w:szCs w:val="24"/>
        </w:rPr>
        <w:t>21</w:t>
      </w:r>
      <w:r w:rsidR="008928E0" w:rsidRPr="00B87E4F">
        <w:rPr>
          <w:rFonts w:ascii="Times New Roman" w:eastAsia="宋体" w:hAnsi="Times New Roman" w:cs="Times New Roman"/>
          <w:kern w:val="0"/>
          <w:sz w:val="24"/>
          <w:szCs w:val="24"/>
        </w:rPr>
        <w:t>年</w:t>
      </w:r>
      <w:r w:rsidR="008A6C99" w:rsidRPr="00E61CC7">
        <w:rPr>
          <w:rFonts w:ascii="Times New Roman" w:eastAsia="宋体" w:hAnsi="Times New Roman" w:cs="Times New Roman"/>
          <w:kern w:val="0"/>
          <w:sz w:val="24"/>
          <w:szCs w:val="24"/>
        </w:rPr>
        <w:t>2</w:t>
      </w:r>
      <w:r w:rsidR="008928E0" w:rsidRPr="00E61CC7">
        <w:rPr>
          <w:rFonts w:ascii="Times New Roman" w:eastAsia="宋体" w:hAnsi="Times New Roman" w:cs="Times New Roman"/>
          <w:kern w:val="0"/>
          <w:sz w:val="24"/>
          <w:szCs w:val="24"/>
        </w:rPr>
        <w:t>月</w:t>
      </w:r>
      <w:r w:rsidR="008A6C99" w:rsidRPr="00E61CC7">
        <w:rPr>
          <w:rFonts w:ascii="Times New Roman" w:eastAsia="宋体" w:hAnsi="Times New Roman" w:cs="Times New Roman" w:hint="eastAsia"/>
          <w:kern w:val="0"/>
          <w:sz w:val="24"/>
          <w:szCs w:val="24"/>
        </w:rPr>
        <w:t>2</w:t>
      </w:r>
      <w:r w:rsidR="00E61CC7" w:rsidRPr="00E61CC7">
        <w:rPr>
          <w:rFonts w:ascii="Times New Roman" w:eastAsia="宋体" w:hAnsi="Times New Roman" w:cs="Times New Roman"/>
          <w:kern w:val="0"/>
          <w:sz w:val="24"/>
          <w:szCs w:val="24"/>
        </w:rPr>
        <w:t>2</w:t>
      </w:r>
      <w:r w:rsidR="008928E0" w:rsidRPr="00B87E4F">
        <w:rPr>
          <w:rFonts w:ascii="Times New Roman" w:eastAsia="宋体" w:hAnsi="Times New Roman" w:cs="Times New Roman"/>
          <w:kern w:val="0"/>
          <w:sz w:val="24"/>
          <w:szCs w:val="24"/>
        </w:rPr>
        <w:t>日</w:t>
      </w:r>
      <w:bookmarkEnd w:id="1"/>
      <w:r w:rsidRPr="00154897">
        <w:rPr>
          <w:rFonts w:ascii="Times New Roman" w:eastAsia="宋体" w:hAnsi="Times New Roman" w:cs="Times New Roman"/>
          <w:kern w:val="0"/>
          <w:sz w:val="24"/>
          <w:szCs w:val="24"/>
        </w:rPr>
        <w:t>登录信息平台注册用户、上传照片、提交个人基本信息。</w:t>
      </w:r>
    </w:p>
    <w:p w14:paraId="3A68DA6A" w14:textId="5C7E1641" w:rsidR="00F47B69" w:rsidRPr="00154897" w:rsidRDefault="00F47B69" w:rsidP="00025210">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1</w:t>
      </w:r>
      <w:r w:rsidRPr="00154897">
        <w:rPr>
          <w:rFonts w:ascii="Times New Roman" w:eastAsia="宋体" w:hAnsi="Times New Roman" w:cs="Times New Roman"/>
          <w:kern w:val="0"/>
          <w:sz w:val="24"/>
          <w:szCs w:val="24"/>
        </w:rPr>
        <w:t>、电子照片</w:t>
      </w:r>
      <w:r w:rsidR="0065193C">
        <w:rPr>
          <w:rFonts w:ascii="Times New Roman" w:eastAsia="宋体" w:hAnsi="Times New Roman" w:cs="Times New Roman" w:hint="eastAsia"/>
          <w:kern w:val="0"/>
          <w:sz w:val="24"/>
          <w:szCs w:val="24"/>
        </w:rPr>
        <w:t>要求</w:t>
      </w:r>
      <w:r w:rsidR="00F077EE">
        <w:rPr>
          <w:rFonts w:ascii="Times New Roman" w:eastAsia="宋体" w:hAnsi="Times New Roman" w:cs="Times New Roman" w:hint="eastAsia"/>
          <w:kern w:val="0"/>
          <w:sz w:val="24"/>
          <w:szCs w:val="24"/>
        </w:rPr>
        <w:t>：</w:t>
      </w:r>
    </w:p>
    <w:p w14:paraId="489E0E21" w14:textId="7F0493A2" w:rsidR="0065193C" w:rsidRDefault="00F47B69" w:rsidP="0065193C">
      <w:pPr>
        <w:widowControl/>
        <w:spacing w:before="100" w:beforeAutospacing="1" w:after="100" w:afterAutospacing="1" w:line="360" w:lineRule="auto"/>
        <w:ind w:firstLine="300"/>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照片背景必须为蓝色</w:t>
      </w:r>
      <w:r w:rsidR="0065193C">
        <w:rPr>
          <w:rFonts w:ascii="Times New Roman" w:eastAsia="宋体" w:hAnsi="Times New Roman" w:cs="Times New Roman" w:hint="eastAsia"/>
          <w:kern w:val="0"/>
          <w:sz w:val="24"/>
          <w:szCs w:val="24"/>
        </w:rPr>
        <w:t>，</w:t>
      </w:r>
      <w:r w:rsidR="0065193C" w:rsidRPr="00154897">
        <w:rPr>
          <w:rFonts w:ascii="Times New Roman" w:eastAsia="宋体" w:hAnsi="Times New Roman" w:cs="Times New Roman"/>
          <w:kern w:val="0"/>
          <w:sz w:val="24"/>
          <w:szCs w:val="24"/>
        </w:rPr>
        <w:t>照片文件大小为</w:t>
      </w:r>
      <w:r w:rsidR="0065193C" w:rsidRPr="00154897">
        <w:rPr>
          <w:rFonts w:ascii="Times New Roman" w:eastAsia="宋体" w:hAnsi="Times New Roman" w:cs="Times New Roman"/>
          <w:kern w:val="0"/>
          <w:sz w:val="24"/>
          <w:szCs w:val="24"/>
        </w:rPr>
        <w:t>10kb</w:t>
      </w:r>
      <w:r w:rsidR="0065193C" w:rsidRPr="00154897">
        <w:rPr>
          <w:rFonts w:ascii="Times New Roman" w:eastAsia="宋体" w:hAnsi="Times New Roman" w:cs="Times New Roman"/>
          <w:kern w:val="0"/>
          <w:sz w:val="24"/>
          <w:szCs w:val="24"/>
        </w:rPr>
        <w:t>左右</w:t>
      </w:r>
      <w:r w:rsidR="005F26B6">
        <w:rPr>
          <w:rFonts w:ascii="Times New Roman" w:eastAsia="宋体" w:hAnsi="Times New Roman" w:cs="Times New Roman" w:hint="eastAsia"/>
          <w:kern w:val="0"/>
          <w:sz w:val="24"/>
          <w:szCs w:val="24"/>
        </w:rPr>
        <w:t>，</w:t>
      </w:r>
      <w:r w:rsidR="005F26B6" w:rsidRPr="00154897">
        <w:rPr>
          <w:rFonts w:ascii="Times New Roman" w:eastAsia="宋体" w:hAnsi="Times New Roman" w:cs="Times New Roman"/>
          <w:kern w:val="0"/>
          <w:sz w:val="24"/>
          <w:szCs w:val="24"/>
        </w:rPr>
        <w:t>必须是</w:t>
      </w:r>
      <w:r w:rsidR="005F26B6" w:rsidRPr="00154897">
        <w:rPr>
          <w:rFonts w:ascii="Times New Roman" w:eastAsia="宋体" w:hAnsi="Times New Roman" w:cs="Times New Roman"/>
          <w:kern w:val="0"/>
          <w:sz w:val="24"/>
          <w:szCs w:val="24"/>
        </w:rPr>
        <w:t>JPG</w:t>
      </w:r>
      <w:r w:rsidR="005F26B6" w:rsidRPr="00154897">
        <w:rPr>
          <w:rFonts w:ascii="Times New Roman" w:eastAsia="宋体" w:hAnsi="Times New Roman" w:cs="Times New Roman"/>
          <w:kern w:val="0"/>
          <w:sz w:val="24"/>
          <w:szCs w:val="24"/>
        </w:rPr>
        <w:t>格式</w:t>
      </w:r>
      <w:r w:rsidR="00E00FF8">
        <w:rPr>
          <w:rFonts w:ascii="Times New Roman" w:eastAsia="宋体" w:hAnsi="Times New Roman" w:cs="Times New Roman" w:hint="eastAsia"/>
          <w:kern w:val="0"/>
          <w:sz w:val="24"/>
          <w:szCs w:val="24"/>
        </w:rPr>
        <w:t>。</w:t>
      </w:r>
    </w:p>
    <w:p w14:paraId="3283FF52" w14:textId="6FC52DDE" w:rsidR="00F47B69" w:rsidRPr="00154897" w:rsidRDefault="00F47B69" w:rsidP="005F26B6">
      <w:pPr>
        <w:widowControl/>
        <w:spacing w:before="100" w:beforeAutospacing="1" w:after="100" w:afterAutospacing="1" w:line="360" w:lineRule="auto"/>
        <w:ind w:firstLine="300"/>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照片尺寸，宽：</w:t>
      </w:r>
      <w:r w:rsidRPr="00154897">
        <w:rPr>
          <w:rFonts w:ascii="Times New Roman" w:eastAsia="宋体" w:hAnsi="Times New Roman" w:cs="Times New Roman"/>
          <w:kern w:val="0"/>
          <w:sz w:val="24"/>
          <w:szCs w:val="24"/>
        </w:rPr>
        <w:t>390</w:t>
      </w:r>
      <w:r w:rsidRPr="00154897">
        <w:rPr>
          <w:rFonts w:ascii="Times New Roman" w:eastAsia="宋体" w:hAnsi="Times New Roman" w:cs="Times New Roman"/>
          <w:kern w:val="0"/>
          <w:sz w:val="24"/>
          <w:szCs w:val="24"/>
        </w:rPr>
        <w:t>像素；高：</w:t>
      </w:r>
      <w:r w:rsidRPr="00154897">
        <w:rPr>
          <w:rFonts w:ascii="Times New Roman" w:eastAsia="宋体" w:hAnsi="Times New Roman" w:cs="Times New Roman"/>
          <w:kern w:val="0"/>
          <w:sz w:val="24"/>
          <w:szCs w:val="24"/>
        </w:rPr>
        <w:t>567</w:t>
      </w:r>
      <w:r w:rsidRPr="00154897">
        <w:rPr>
          <w:rFonts w:ascii="Times New Roman" w:eastAsia="宋体" w:hAnsi="Times New Roman" w:cs="Times New Roman"/>
          <w:kern w:val="0"/>
          <w:sz w:val="24"/>
          <w:szCs w:val="24"/>
        </w:rPr>
        <w:t>像素，头部比例必须</w:t>
      </w:r>
      <w:proofErr w:type="gramStart"/>
      <w:r w:rsidRPr="00154897">
        <w:rPr>
          <w:rFonts w:ascii="Times New Roman" w:eastAsia="宋体" w:hAnsi="Times New Roman" w:cs="Times New Roman"/>
          <w:kern w:val="0"/>
          <w:sz w:val="24"/>
          <w:szCs w:val="24"/>
        </w:rPr>
        <w:t>占照片</w:t>
      </w:r>
      <w:proofErr w:type="gramEnd"/>
      <w:r w:rsidRPr="00154897">
        <w:rPr>
          <w:rFonts w:ascii="Times New Roman" w:eastAsia="宋体" w:hAnsi="Times New Roman" w:cs="Times New Roman"/>
          <w:kern w:val="0"/>
          <w:sz w:val="24"/>
          <w:szCs w:val="24"/>
        </w:rPr>
        <w:t>比例的</w:t>
      </w:r>
      <w:r w:rsidRPr="00154897">
        <w:rPr>
          <w:rFonts w:ascii="Times New Roman" w:eastAsia="宋体" w:hAnsi="Times New Roman" w:cs="Times New Roman"/>
          <w:kern w:val="0"/>
          <w:sz w:val="24"/>
          <w:szCs w:val="24"/>
        </w:rPr>
        <w:t>2 / 3</w:t>
      </w:r>
      <w:r w:rsidRPr="00154897">
        <w:rPr>
          <w:rFonts w:ascii="Times New Roman" w:eastAsia="宋体" w:hAnsi="Times New Roman" w:cs="Times New Roman"/>
          <w:kern w:val="0"/>
          <w:sz w:val="24"/>
          <w:szCs w:val="24"/>
        </w:rPr>
        <w:t>。</w:t>
      </w:r>
      <w:r w:rsidR="005F26B6" w:rsidRPr="00154897">
        <w:rPr>
          <w:rFonts w:ascii="Times New Roman" w:eastAsia="宋体" w:hAnsi="Times New Roman" w:cs="Times New Roman"/>
          <w:kern w:val="0"/>
          <w:sz w:val="24"/>
          <w:szCs w:val="24"/>
        </w:rPr>
        <w:t>成像区全部面积</w:t>
      </w:r>
      <w:r w:rsidR="005F26B6" w:rsidRPr="00154897">
        <w:rPr>
          <w:rFonts w:ascii="Times New Roman" w:eastAsia="宋体" w:hAnsi="Times New Roman" w:cs="Times New Roman"/>
          <w:kern w:val="0"/>
          <w:sz w:val="24"/>
          <w:szCs w:val="24"/>
        </w:rPr>
        <w:t>48mm</w:t>
      </w:r>
      <w:r w:rsidR="005F26B6" w:rsidRPr="00154897">
        <w:rPr>
          <w:rFonts w:ascii="Times New Roman" w:eastAsia="宋体" w:hAnsi="Times New Roman" w:cs="Times New Roman"/>
          <w:kern w:val="0"/>
          <w:sz w:val="24"/>
          <w:szCs w:val="24"/>
        </w:rPr>
        <w:t>（高）</w:t>
      </w:r>
      <w:r w:rsidR="005F26B6" w:rsidRPr="00154897">
        <w:rPr>
          <w:rFonts w:ascii="Times New Roman" w:eastAsia="宋体" w:hAnsi="Times New Roman" w:cs="Times New Roman"/>
          <w:kern w:val="0"/>
          <w:sz w:val="24"/>
          <w:szCs w:val="24"/>
        </w:rPr>
        <w:t>×33mm</w:t>
      </w:r>
      <w:r w:rsidR="005F26B6" w:rsidRPr="00154897">
        <w:rPr>
          <w:rFonts w:ascii="Times New Roman" w:eastAsia="宋体" w:hAnsi="Times New Roman" w:cs="Times New Roman"/>
          <w:kern w:val="0"/>
          <w:sz w:val="24"/>
          <w:szCs w:val="24"/>
        </w:rPr>
        <w:t>（宽）；头部宽度</w:t>
      </w:r>
      <w:r w:rsidR="005F26B6" w:rsidRPr="00154897">
        <w:rPr>
          <w:rFonts w:ascii="Times New Roman" w:eastAsia="宋体" w:hAnsi="Times New Roman" w:cs="Times New Roman"/>
          <w:kern w:val="0"/>
          <w:sz w:val="24"/>
          <w:szCs w:val="24"/>
        </w:rPr>
        <w:t>21mm-24mm</w:t>
      </w:r>
      <w:r w:rsidR="005F26B6" w:rsidRPr="00154897">
        <w:rPr>
          <w:rFonts w:ascii="Times New Roman" w:eastAsia="宋体" w:hAnsi="Times New Roman" w:cs="Times New Roman"/>
          <w:kern w:val="0"/>
          <w:sz w:val="24"/>
          <w:szCs w:val="24"/>
        </w:rPr>
        <w:t>，头部长度</w:t>
      </w:r>
      <w:r w:rsidR="005F26B6" w:rsidRPr="00154897">
        <w:rPr>
          <w:rFonts w:ascii="Times New Roman" w:eastAsia="宋体" w:hAnsi="Times New Roman" w:cs="Times New Roman"/>
          <w:kern w:val="0"/>
          <w:sz w:val="24"/>
          <w:szCs w:val="24"/>
        </w:rPr>
        <w:t>28mm-33mm</w:t>
      </w:r>
      <w:r w:rsidR="005F26B6" w:rsidRPr="00154897">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br/>
        <w:t>   </w:t>
      </w:r>
      <w:r w:rsidR="005F26B6">
        <w:rPr>
          <w:rFonts w:ascii="Times New Roman" w:eastAsia="宋体" w:hAnsi="Times New Roman" w:cs="Times New Roman"/>
          <w:kern w:val="0"/>
          <w:sz w:val="24"/>
          <w:szCs w:val="24"/>
        </w:rPr>
        <w:t xml:space="preserve"> </w:t>
      </w:r>
      <w:r w:rsidR="005F26B6">
        <w:rPr>
          <w:rFonts w:ascii="Times New Roman" w:eastAsia="宋体" w:hAnsi="Times New Roman" w:cs="Times New Roman" w:hint="eastAsia"/>
          <w:kern w:val="0"/>
          <w:sz w:val="24"/>
          <w:szCs w:val="24"/>
        </w:rPr>
        <w:t>照片</w:t>
      </w:r>
      <w:r w:rsidRPr="00154897">
        <w:rPr>
          <w:rFonts w:ascii="Times New Roman" w:eastAsia="宋体" w:hAnsi="Times New Roman" w:cs="Times New Roman"/>
          <w:kern w:val="0"/>
          <w:sz w:val="24"/>
          <w:szCs w:val="24"/>
        </w:rPr>
        <w:t>颜色模式：</w:t>
      </w:r>
      <w:r w:rsidRPr="00154897">
        <w:rPr>
          <w:rFonts w:ascii="Times New Roman" w:eastAsia="宋体" w:hAnsi="Times New Roman" w:cs="Times New Roman"/>
          <w:kern w:val="0"/>
          <w:sz w:val="24"/>
          <w:szCs w:val="24"/>
        </w:rPr>
        <w:t>24</w:t>
      </w:r>
      <w:r w:rsidRPr="00154897">
        <w:rPr>
          <w:rFonts w:ascii="Times New Roman" w:eastAsia="宋体" w:hAnsi="Times New Roman" w:cs="Times New Roman"/>
          <w:kern w:val="0"/>
          <w:sz w:val="24"/>
          <w:szCs w:val="24"/>
        </w:rPr>
        <w:t>位</w:t>
      </w:r>
      <w:r w:rsidRPr="00154897">
        <w:rPr>
          <w:rFonts w:ascii="Times New Roman" w:eastAsia="宋体" w:hAnsi="Times New Roman" w:cs="Times New Roman"/>
          <w:kern w:val="0"/>
          <w:sz w:val="24"/>
          <w:szCs w:val="24"/>
        </w:rPr>
        <w:t>RGB</w:t>
      </w:r>
      <w:r w:rsidRPr="00154897">
        <w:rPr>
          <w:rFonts w:ascii="Times New Roman" w:eastAsia="宋体" w:hAnsi="Times New Roman" w:cs="Times New Roman"/>
          <w:kern w:val="0"/>
          <w:sz w:val="24"/>
          <w:szCs w:val="24"/>
        </w:rPr>
        <w:t>真彩色。</w:t>
      </w:r>
      <w:r w:rsidR="005F26B6" w:rsidRPr="00154897">
        <w:rPr>
          <w:rFonts w:ascii="Times New Roman" w:eastAsia="宋体" w:hAnsi="Times New Roman" w:cs="Times New Roman"/>
          <w:kern w:val="0"/>
          <w:sz w:val="24"/>
          <w:szCs w:val="24"/>
        </w:rPr>
        <w:t>电子照片必须由数码相机拍摄，并不得进行任何修饰。</w:t>
      </w:r>
    </w:p>
    <w:p w14:paraId="0C4AC112" w14:textId="5EA9FDF9" w:rsidR="00F47B69" w:rsidRPr="00154897" w:rsidRDefault="00F47B69" w:rsidP="005F26B6">
      <w:pPr>
        <w:widowControl/>
        <w:spacing w:before="100" w:beforeAutospacing="1" w:after="100" w:afterAutospacing="1" w:line="360" w:lineRule="auto"/>
        <w:ind w:firstLine="300"/>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近期（三个月内）正面免冠彩色半身电子照片，国家公职人员不着制式服装。</w:t>
      </w:r>
      <w:r w:rsidR="004F4906">
        <w:rPr>
          <w:rFonts w:ascii="Times New Roman" w:eastAsia="宋体" w:hAnsi="Times New Roman" w:cs="Times New Roman" w:hint="eastAsia"/>
          <w:kern w:val="0"/>
          <w:sz w:val="24"/>
          <w:szCs w:val="24"/>
        </w:rPr>
        <w:t>不戴眼镜，</w:t>
      </w:r>
      <w:r w:rsidR="0065193C">
        <w:rPr>
          <w:rFonts w:ascii="Times New Roman" w:eastAsia="宋体" w:hAnsi="Times New Roman" w:cs="Times New Roman" w:hint="eastAsia"/>
          <w:kern w:val="0"/>
          <w:sz w:val="24"/>
          <w:szCs w:val="24"/>
        </w:rPr>
        <w:t>不着白大衣。</w:t>
      </w:r>
      <w:r w:rsidRPr="00154897">
        <w:rPr>
          <w:rFonts w:ascii="Times New Roman" w:eastAsia="宋体" w:hAnsi="Times New Roman" w:cs="Times New Roman"/>
          <w:kern w:val="0"/>
          <w:sz w:val="24"/>
          <w:szCs w:val="24"/>
        </w:rPr>
        <w:t>照片人像清晰，轮廓分明，层次丰富，神态自然</w:t>
      </w:r>
      <w:proofErr w:type="gramStart"/>
      <w:r w:rsidR="00A736A7">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着</w:t>
      </w:r>
      <w:proofErr w:type="gramEnd"/>
      <w:r w:rsidRPr="00154897">
        <w:rPr>
          <w:rFonts w:ascii="Times New Roman" w:eastAsia="宋体" w:hAnsi="Times New Roman" w:cs="Times New Roman"/>
          <w:kern w:val="0"/>
          <w:sz w:val="24"/>
          <w:szCs w:val="24"/>
        </w:rPr>
        <w:t>深色上衣</w:t>
      </w:r>
      <w:r w:rsidR="005F26B6">
        <w:rPr>
          <w:rFonts w:ascii="Times New Roman" w:eastAsia="宋体" w:hAnsi="Times New Roman" w:cs="Times New Roman" w:hint="eastAsia"/>
          <w:kern w:val="0"/>
          <w:sz w:val="24"/>
          <w:szCs w:val="24"/>
        </w:rPr>
        <w:t>。</w:t>
      </w:r>
    </w:p>
    <w:p w14:paraId="2ADD790D" w14:textId="58F27246" w:rsidR="00F47B69" w:rsidRPr="00154897" w:rsidRDefault="00F47B69" w:rsidP="00025210">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电子照片将用于申请硕士学位的全过程，务必要符合以上要求。</w:t>
      </w:r>
    </w:p>
    <w:p w14:paraId="0D79B354" w14:textId="62D67B3A"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2</w:t>
      </w:r>
      <w:r w:rsidRPr="00154897">
        <w:rPr>
          <w:rFonts w:ascii="Times New Roman" w:eastAsia="宋体" w:hAnsi="Times New Roman" w:cs="Times New Roman"/>
          <w:kern w:val="0"/>
          <w:sz w:val="24"/>
          <w:szCs w:val="24"/>
        </w:rPr>
        <w:t>、个人基本信息要求</w:t>
      </w:r>
      <w:r w:rsidR="00F077EE">
        <w:rPr>
          <w:rFonts w:ascii="Times New Roman" w:eastAsia="宋体" w:hAnsi="Times New Roman" w:cs="Times New Roman" w:hint="eastAsia"/>
          <w:kern w:val="0"/>
          <w:sz w:val="24"/>
          <w:szCs w:val="24"/>
        </w:rPr>
        <w:t>：</w:t>
      </w:r>
    </w:p>
    <w:p w14:paraId="10E15B8F" w14:textId="296A26C1"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申请人在信息平台中选择的专业必须是本人研究生课程进修班注册的专业。</w:t>
      </w:r>
    </w:p>
    <w:p w14:paraId="30823FB6" w14:textId="57B6D0B8"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lastRenderedPageBreak/>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姓名拼音：全小写，中间不加空格或分隔符</w:t>
      </w:r>
      <w:r w:rsidR="00F077EE">
        <w:rPr>
          <w:rFonts w:ascii="Times New Roman" w:eastAsia="宋体" w:hAnsi="Times New Roman" w:cs="Times New Roman" w:hint="eastAsia"/>
          <w:kern w:val="0"/>
          <w:sz w:val="24"/>
          <w:szCs w:val="24"/>
        </w:rPr>
        <w:t>。</w:t>
      </w:r>
    </w:p>
    <w:p w14:paraId="0FD2FCE4" w14:textId="6FCA92AD"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学位申请年月：研究生课程进修班注册（入学）年月</w:t>
      </w:r>
      <w:r w:rsidR="00F077EE">
        <w:rPr>
          <w:rFonts w:ascii="Times New Roman" w:eastAsia="宋体" w:hAnsi="Times New Roman" w:cs="Times New Roman" w:hint="eastAsia"/>
          <w:kern w:val="0"/>
          <w:sz w:val="24"/>
          <w:szCs w:val="24"/>
        </w:rPr>
        <w:t>。</w:t>
      </w:r>
    </w:p>
    <w:p w14:paraId="2C3C6D27" w14:textId="455436D3"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学号：研究生课程进修班第一年缴费发票上的学号</w:t>
      </w:r>
      <w:r w:rsidR="00F077EE">
        <w:rPr>
          <w:rFonts w:ascii="Times New Roman" w:eastAsia="宋体" w:hAnsi="Times New Roman" w:cs="Times New Roman" w:hint="eastAsia"/>
          <w:kern w:val="0"/>
          <w:sz w:val="24"/>
          <w:szCs w:val="24"/>
        </w:rPr>
        <w:t>。</w:t>
      </w:r>
    </w:p>
    <w:p w14:paraId="25343F18" w14:textId="452D2D18"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研究班名称：如</w:t>
      </w:r>
      <w:r w:rsidRPr="00154897">
        <w:rPr>
          <w:rFonts w:ascii="Times New Roman" w:eastAsia="宋体" w:hAnsi="Times New Roman" w:cs="Times New Roman"/>
          <w:kern w:val="0"/>
          <w:sz w:val="24"/>
          <w:szCs w:val="24"/>
        </w:rPr>
        <w:t>20</w:t>
      </w:r>
      <w:r w:rsidR="00E00FF8">
        <w:rPr>
          <w:rFonts w:ascii="Times New Roman" w:eastAsia="宋体" w:hAnsi="Times New Roman" w:cs="Times New Roman"/>
          <w:kern w:val="0"/>
          <w:sz w:val="24"/>
          <w:szCs w:val="24"/>
        </w:rPr>
        <w:t>20</w:t>
      </w:r>
      <w:r w:rsidRPr="00154897">
        <w:rPr>
          <w:rFonts w:ascii="Times New Roman" w:eastAsia="宋体" w:hAnsi="Times New Roman" w:cs="Times New Roman"/>
          <w:kern w:val="0"/>
          <w:sz w:val="24"/>
          <w:szCs w:val="24"/>
        </w:rPr>
        <w:t>年在新乡医学院校内报名学员，统一填写：</w:t>
      </w:r>
      <w:r w:rsidR="00F077EE">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20</w:t>
      </w:r>
      <w:r w:rsidR="00E00FF8">
        <w:rPr>
          <w:rFonts w:ascii="Times New Roman" w:eastAsia="宋体" w:hAnsi="Times New Roman" w:cs="Times New Roman"/>
          <w:kern w:val="0"/>
          <w:sz w:val="24"/>
          <w:szCs w:val="24"/>
        </w:rPr>
        <w:t>20</w:t>
      </w:r>
      <w:r w:rsidRPr="00154897">
        <w:rPr>
          <w:rFonts w:ascii="Times New Roman" w:eastAsia="宋体" w:hAnsi="Times New Roman" w:cs="Times New Roman"/>
          <w:kern w:val="0"/>
          <w:sz w:val="24"/>
          <w:szCs w:val="24"/>
        </w:rPr>
        <w:t>年新乡医学院校内申请学位班</w:t>
      </w:r>
      <w:r w:rsidR="00F077EE">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20</w:t>
      </w:r>
      <w:r w:rsidR="00E00FF8">
        <w:rPr>
          <w:rFonts w:ascii="Times New Roman" w:eastAsia="宋体" w:hAnsi="Times New Roman" w:cs="Times New Roman"/>
          <w:kern w:val="0"/>
          <w:sz w:val="24"/>
          <w:szCs w:val="24"/>
        </w:rPr>
        <w:t>20</w:t>
      </w:r>
      <w:r w:rsidRPr="00154897">
        <w:rPr>
          <w:rFonts w:ascii="Times New Roman" w:eastAsia="宋体" w:hAnsi="Times New Roman" w:cs="Times New Roman"/>
          <w:kern w:val="0"/>
          <w:sz w:val="24"/>
          <w:szCs w:val="24"/>
        </w:rPr>
        <w:t>年校外单位培养点，如郑州市第七人民医院，统一填写为：</w:t>
      </w:r>
      <w:r w:rsidR="00F077EE">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t>20</w:t>
      </w:r>
      <w:r w:rsidR="00E00FF8">
        <w:rPr>
          <w:rFonts w:ascii="Times New Roman" w:eastAsia="宋体" w:hAnsi="Times New Roman" w:cs="Times New Roman"/>
          <w:kern w:val="0"/>
          <w:sz w:val="24"/>
          <w:szCs w:val="24"/>
        </w:rPr>
        <w:t>20</w:t>
      </w:r>
      <w:r w:rsidRPr="00154897">
        <w:rPr>
          <w:rFonts w:ascii="Times New Roman" w:eastAsia="宋体" w:hAnsi="Times New Roman" w:cs="Times New Roman"/>
          <w:kern w:val="0"/>
          <w:sz w:val="24"/>
          <w:szCs w:val="24"/>
        </w:rPr>
        <w:t>年郑州市第七人民医院申请学位班</w:t>
      </w:r>
      <w:r w:rsidR="00F077EE">
        <w:rPr>
          <w:rFonts w:ascii="Times New Roman" w:eastAsia="宋体" w:hAnsi="Times New Roman" w:cs="Times New Roman" w:hint="eastAsia"/>
          <w:kern w:val="0"/>
          <w:sz w:val="24"/>
          <w:szCs w:val="24"/>
        </w:rPr>
        <w:t>”。</w:t>
      </w:r>
    </w:p>
    <w:p w14:paraId="606551F6" w14:textId="19C54FBB" w:rsidR="00F47B69" w:rsidRPr="00E61CC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（二）现场确认</w:t>
      </w:r>
      <w:r w:rsidRPr="00E61CC7">
        <w:rPr>
          <w:rFonts w:ascii="Times New Roman" w:eastAsia="宋体" w:hAnsi="Times New Roman" w:cs="Times New Roman"/>
          <w:kern w:val="0"/>
          <w:sz w:val="24"/>
          <w:szCs w:val="24"/>
        </w:rPr>
        <w:t>：</w:t>
      </w:r>
      <w:r w:rsidR="008928E0" w:rsidRPr="00E61CC7">
        <w:rPr>
          <w:rFonts w:ascii="Times New Roman" w:eastAsia="宋体" w:hAnsi="Times New Roman" w:cs="Times New Roman" w:hint="eastAsia"/>
          <w:kern w:val="0"/>
          <w:sz w:val="24"/>
          <w:szCs w:val="24"/>
        </w:rPr>
        <w:t>申请人须在</w:t>
      </w:r>
      <w:r w:rsidR="008928E0" w:rsidRPr="00E61CC7">
        <w:rPr>
          <w:rFonts w:ascii="Times New Roman" w:eastAsia="宋体" w:hAnsi="Times New Roman" w:cs="Times New Roman"/>
          <w:kern w:val="0"/>
          <w:sz w:val="24"/>
          <w:szCs w:val="24"/>
        </w:rPr>
        <w:t>20</w:t>
      </w:r>
      <w:r w:rsidR="00B87E4F" w:rsidRPr="00E61CC7">
        <w:rPr>
          <w:rFonts w:ascii="Times New Roman" w:eastAsia="宋体" w:hAnsi="Times New Roman" w:cs="Times New Roman"/>
          <w:kern w:val="0"/>
          <w:sz w:val="24"/>
          <w:szCs w:val="24"/>
        </w:rPr>
        <w:t>2</w:t>
      </w:r>
      <w:r w:rsidR="00923432" w:rsidRPr="00E61CC7">
        <w:rPr>
          <w:rFonts w:ascii="Times New Roman" w:eastAsia="宋体" w:hAnsi="Times New Roman" w:cs="Times New Roman"/>
          <w:kern w:val="0"/>
          <w:sz w:val="24"/>
          <w:szCs w:val="24"/>
        </w:rPr>
        <w:t>1</w:t>
      </w:r>
      <w:r w:rsidR="008928E0" w:rsidRPr="00E61CC7">
        <w:rPr>
          <w:rFonts w:ascii="Times New Roman" w:eastAsia="宋体" w:hAnsi="Times New Roman" w:cs="Times New Roman"/>
          <w:kern w:val="0"/>
          <w:sz w:val="24"/>
          <w:szCs w:val="24"/>
        </w:rPr>
        <w:t>年</w:t>
      </w:r>
      <w:r w:rsidR="008A6C99" w:rsidRPr="00E61CC7">
        <w:rPr>
          <w:rFonts w:ascii="Times New Roman" w:eastAsia="宋体" w:hAnsi="Times New Roman" w:cs="Times New Roman"/>
          <w:kern w:val="0"/>
          <w:sz w:val="24"/>
          <w:szCs w:val="24"/>
        </w:rPr>
        <w:t>2</w:t>
      </w:r>
      <w:r w:rsidR="008928E0" w:rsidRPr="00E61CC7">
        <w:rPr>
          <w:rFonts w:ascii="Times New Roman" w:eastAsia="宋体" w:hAnsi="Times New Roman" w:cs="Times New Roman"/>
          <w:kern w:val="0"/>
          <w:sz w:val="24"/>
          <w:szCs w:val="24"/>
        </w:rPr>
        <w:t>月</w:t>
      </w:r>
      <w:r w:rsidR="008A6C99" w:rsidRPr="00E61CC7">
        <w:rPr>
          <w:rFonts w:ascii="Times New Roman" w:eastAsia="宋体" w:hAnsi="Times New Roman" w:cs="Times New Roman"/>
          <w:kern w:val="0"/>
          <w:sz w:val="24"/>
          <w:szCs w:val="24"/>
        </w:rPr>
        <w:t>2</w:t>
      </w:r>
      <w:r w:rsidR="00E61CC7" w:rsidRPr="00E61CC7">
        <w:rPr>
          <w:rFonts w:ascii="Times New Roman" w:eastAsia="宋体" w:hAnsi="Times New Roman" w:cs="Times New Roman"/>
          <w:kern w:val="0"/>
          <w:sz w:val="24"/>
          <w:szCs w:val="24"/>
        </w:rPr>
        <w:t>3</w:t>
      </w:r>
      <w:r w:rsidR="008928E0" w:rsidRPr="00E61CC7">
        <w:rPr>
          <w:rFonts w:ascii="Times New Roman" w:eastAsia="宋体" w:hAnsi="Times New Roman" w:cs="Times New Roman"/>
          <w:kern w:val="0"/>
          <w:sz w:val="24"/>
          <w:szCs w:val="24"/>
        </w:rPr>
        <w:t>日</w:t>
      </w:r>
      <w:r w:rsidR="008928E0" w:rsidRPr="00E61CC7">
        <w:rPr>
          <w:rFonts w:ascii="Times New Roman" w:eastAsia="宋体" w:hAnsi="Times New Roman" w:cs="Times New Roman"/>
          <w:kern w:val="0"/>
          <w:sz w:val="24"/>
          <w:szCs w:val="24"/>
        </w:rPr>
        <w:t>-20</w:t>
      </w:r>
      <w:r w:rsidR="00923432" w:rsidRPr="00E61CC7">
        <w:rPr>
          <w:rFonts w:ascii="Times New Roman" w:eastAsia="宋体" w:hAnsi="Times New Roman" w:cs="Times New Roman"/>
          <w:kern w:val="0"/>
          <w:sz w:val="24"/>
          <w:szCs w:val="24"/>
        </w:rPr>
        <w:t>21</w:t>
      </w:r>
      <w:r w:rsidR="008928E0" w:rsidRPr="00E61CC7">
        <w:rPr>
          <w:rFonts w:ascii="Times New Roman" w:eastAsia="宋体" w:hAnsi="Times New Roman" w:cs="Times New Roman"/>
          <w:kern w:val="0"/>
          <w:sz w:val="24"/>
          <w:szCs w:val="24"/>
        </w:rPr>
        <w:t>年</w:t>
      </w:r>
      <w:r w:rsidR="008A6C99" w:rsidRPr="00E61CC7">
        <w:rPr>
          <w:rFonts w:ascii="Times New Roman" w:eastAsia="宋体" w:hAnsi="Times New Roman" w:cs="Times New Roman" w:hint="eastAsia"/>
          <w:kern w:val="0"/>
          <w:sz w:val="24"/>
          <w:szCs w:val="24"/>
        </w:rPr>
        <w:t>2</w:t>
      </w:r>
      <w:r w:rsidR="008928E0" w:rsidRPr="00E61CC7">
        <w:rPr>
          <w:rFonts w:ascii="Times New Roman" w:eastAsia="宋体" w:hAnsi="Times New Roman" w:cs="Times New Roman"/>
          <w:kern w:val="0"/>
          <w:sz w:val="24"/>
          <w:szCs w:val="24"/>
        </w:rPr>
        <w:t>月</w:t>
      </w:r>
      <w:r w:rsidR="008A6C99" w:rsidRPr="00E61CC7">
        <w:rPr>
          <w:rFonts w:ascii="Times New Roman" w:eastAsia="宋体" w:hAnsi="Times New Roman" w:cs="Times New Roman"/>
          <w:kern w:val="0"/>
          <w:sz w:val="24"/>
          <w:szCs w:val="24"/>
        </w:rPr>
        <w:t>2</w:t>
      </w:r>
      <w:r w:rsidR="00E61CC7" w:rsidRPr="00E61CC7">
        <w:rPr>
          <w:rFonts w:ascii="Times New Roman" w:eastAsia="宋体" w:hAnsi="Times New Roman" w:cs="Times New Roman"/>
          <w:kern w:val="0"/>
          <w:sz w:val="24"/>
          <w:szCs w:val="24"/>
        </w:rPr>
        <w:t>5</w:t>
      </w:r>
      <w:r w:rsidR="008928E0" w:rsidRPr="00E61CC7">
        <w:rPr>
          <w:rFonts w:ascii="Times New Roman" w:eastAsia="宋体" w:hAnsi="Times New Roman" w:cs="Times New Roman"/>
          <w:kern w:val="0"/>
          <w:sz w:val="24"/>
          <w:szCs w:val="24"/>
        </w:rPr>
        <w:t>日</w:t>
      </w:r>
      <w:r w:rsidR="00E61CC7" w:rsidRPr="00E61CC7">
        <w:rPr>
          <w:rFonts w:ascii="Times New Roman" w:eastAsia="宋体" w:hAnsi="Times New Roman" w:cs="Times New Roman" w:hint="eastAsia"/>
          <w:kern w:val="0"/>
          <w:sz w:val="24"/>
          <w:szCs w:val="24"/>
        </w:rPr>
        <w:t>通知中指定地点</w:t>
      </w:r>
      <w:r w:rsidRPr="00E61CC7">
        <w:rPr>
          <w:rFonts w:ascii="Times New Roman" w:eastAsia="宋体" w:hAnsi="Times New Roman" w:cs="Times New Roman"/>
          <w:kern w:val="0"/>
          <w:sz w:val="24"/>
          <w:szCs w:val="24"/>
        </w:rPr>
        <w:t>进行现场确认</w:t>
      </w:r>
      <w:r w:rsidR="00345C04" w:rsidRPr="00E61CC7">
        <w:rPr>
          <w:rFonts w:ascii="Times New Roman" w:eastAsia="宋体" w:hAnsi="Times New Roman" w:cs="Times New Roman" w:hint="eastAsia"/>
          <w:kern w:val="0"/>
          <w:sz w:val="24"/>
          <w:szCs w:val="24"/>
        </w:rPr>
        <w:t>（</w:t>
      </w:r>
      <w:r w:rsidR="00345C04" w:rsidRPr="00E61CC7">
        <w:rPr>
          <w:rFonts w:ascii="Times New Roman" w:eastAsia="宋体" w:hAnsi="Times New Roman" w:cs="Times New Roman"/>
          <w:kern w:val="0"/>
          <w:sz w:val="24"/>
          <w:szCs w:val="24"/>
        </w:rPr>
        <w:t>校外</w:t>
      </w:r>
      <w:r w:rsidR="00E61CC7" w:rsidRPr="00E61CC7">
        <w:rPr>
          <w:rFonts w:ascii="Times New Roman" w:eastAsia="宋体" w:hAnsi="Times New Roman" w:cs="Times New Roman" w:hint="eastAsia"/>
          <w:kern w:val="0"/>
          <w:sz w:val="24"/>
          <w:szCs w:val="24"/>
        </w:rPr>
        <w:t>其他</w:t>
      </w:r>
      <w:r w:rsidR="00345C04" w:rsidRPr="00E61CC7">
        <w:rPr>
          <w:rFonts w:ascii="Times New Roman" w:eastAsia="宋体" w:hAnsi="Times New Roman" w:cs="Times New Roman"/>
          <w:kern w:val="0"/>
          <w:sz w:val="24"/>
          <w:szCs w:val="24"/>
        </w:rPr>
        <w:t>培养点学员也需在</w:t>
      </w:r>
      <w:r w:rsidR="00345C04" w:rsidRPr="00E61CC7">
        <w:rPr>
          <w:rFonts w:ascii="Times New Roman" w:eastAsia="宋体" w:hAnsi="Times New Roman" w:cs="Times New Roman"/>
          <w:kern w:val="0"/>
          <w:sz w:val="24"/>
          <w:szCs w:val="24"/>
        </w:rPr>
        <w:t>20</w:t>
      </w:r>
      <w:r w:rsidR="008A6C99" w:rsidRPr="00E61CC7">
        <w:rPr>
          <w:rFonts w:ascii="Times New Roman" w:eastAsia="宋体" w:hAnsi="Times New Roman" w:cs="Times New Roman"/>
          <w:kern w:val="0"/>
          <w:sz w:val="24"/>
          <w:szCs w:val="24"/>
        </w:rPr>
        <w:t>21</w:t>
      </w:r>
      <w:r w:rsidR="00345C04" w:rsidRPr="00E61CC7">
        <w:rPr>
          <w:rFonts w:ascii="Times New Roman" w:eastAsia="宋体" w:hAnsi="Times New Roman" w:cs="Times New Roman"/>
          <w:kern w:val="0"/>
          <w:sz w:val="24"/>
          <w:szCs w:val="24"/>
        </w:rPr>
        <w:t>年</w:t>
      </w:r>
      <w:r w:rsidR="008A6C99" w:rsidRPr="00E61CC7">
        <w:rPr>
          <w:rFonts w:ascii="Times New Roman" w:eastAsia="宋体" w:hAnsi="Times New Roman" w:cs="Times New Roman" w:hint="eastAsia"/>
          <w:kern w:val="0"/>
          <w:sz w:val="24"/>
          <w:szCs w:val="24"/>
        </w:rPr>
        <w:t>2</w:t>
      </w:r>
      <w:r w:rsidR="00345C04" w:rsidRPr="00E61CC7">
        <w:rPr>
          <w:rFonts w:ascii="Times New Roman" w:eastAsia="宋体" w:hAnsi="Times New Roman" w:cs="Times New Roman"/>
          <w:kern w:val="0"/>
          <w:sz w:val="24"/>
          <w:szCs w:val="24"/>
        </w:rPr>
        <w:t>月</w:t>
      </w:r>
      <w:r w:rsidR="008A6C99" w:rsidRPr="00E61CC7">
        <w:rPr>
          <w:rFonts w:ascii="Times New Roman" w:eastAsia="宋体" w:hAnsi="Times New Roman" w:cs="Times New Roman"/>
          <w:kern w:val="0"/>
          <w:sz w:val="24"/>
          <w:szCs w:val="24"/>
        </w:rPr>
        <w:t>2</w:t>
      </w:r>
      <w:r w:rsidR="00E61CC7" w:rsidRPr="00E61CC7">
        <w:rPr>
          <w:rFonts w:ascii="Times New Roman" w:eastAsia="宋体" w:hAnsi="Times New Roman" w:cs="Times New Roman"/>
          <w:kern w:val="0"/>
          <w:sz w:val="24"/>
          <w:szCs w:val="24"/>
        </w:rPr>
        <w:t>2</w:t>
      </w:r>
      <w:r w:rsidR="00345C04" w:rsidRPr="00E61CC7">
        <w:rPr>
          <w:rFonts w:ascii="Times New Roman" w:eastAsia="宋体" w:hAnsi="Times New Roman" w:cs="Times New Roman"/>
          <w:kern w:val="0"/>
          <w:sz w:val="24"/>
          <w:szCs w:val="24"/>
        </w:rPr>
        <w:t>日前完成信息平台注册和提交申请流程，采集时间地点另行通知</w:t>
      </w:r>
      <w:r w:rsidR="00345C04" w:rsidRPr="00E61CC7">
        <w:rPr>
          <w:rFonts w:ascii="Times New Roman" w:eastAsia="宋体" w:hAnsi="Times New Roman" w:cs="Times New Roman" w:hint="eastAsia"/>
          <w:kern w:val="0"/>
          <w:sz w:val="24"/>
          <w:szCs w:val="24"/>
        </w:rPr>
        <w:t>）。</w:t>
      </w:r>
    </w:p>
    <w:p w14:paraId="2A0626D5" w14:textId="395C8DBB"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1</w:t>
      </w:r>
      <w:r w:rsidRPr="00154897">
        <w:rPr>
          <w:rFonts w:ascii="Times New Roman" w:eastAsia="宋体" w:hAnsi="Times New Roman" w:cs="Times New Roman"/>
          <w:kern w:val="0"/>
          <w:sz w:val="24"/>
          <w:szCs w:val="24"/>
        </w:rPr>
        <w:t>、提交规定的书面材料</w:t>
      </w:r>
      <w:r w:rsidR="008928E0">
        <w:rPr>
          <w:rFonts w:ascii="Times New Roman" w:eastAsia="宋体" w:hAnsi="Times New Roman" w:cs="Times New Roman" w:hint="eastAsia"/>
          <w:kern w:val="0"/>
          <w:sz w:val="24"/>
          <w:szCs w:val="24"/>
        </w:rPr>
        <w:t>。</w:t>
      </w:r>
    </w:p>
    <w:p w14:paraId="7D8D95A8" w14:textId="5374CA9F" w:rsidR="00F47B69" w:rsidRDefault="00F47B69" w:rsidP="00955E5E">
      <w:pPr>
        <w:widowControl/>
        <w:spacing w:before="100" w:beforeAutospacing="1" w:after="100" w:afterAutospacing="1" w:line="360" w:lineRule="auto"/>
        <w:rPr>
          <w:rFonts w:ascii="Times New Roman" w:eastAsia="宋体" w:hAnsi="Times New Roman" w:cs="Times New Roman" w:hint="eastAsia"/>
          <w:kern w:val="0"/>
          <w:sz w:val="24"/>
          <w:szCs w:val="24"/>
        </w:rPr>
      </w:pPr>
      <w:r w:rsidRPr="00154897">
        <w:rPr>
          <w:rFonts w:ascii="Times New Roman" w:eastAsia="宋体" w:hAnsi="Times New Roman" w:cs="Times New Roman"/>
          <w:kern w:val="0"/>
          <w:sz w:val="24"/>
          <w:szCs w:val="24"/>
        </w:rP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最后学历证书和学位证书原件及复印件（</w:t>
      </w:r>
      <w:r w:rsidRPr="00154897">
        <w:rPr>
          <w:rFonts w:ascii="Times New Roman" w:eastAsia="宋体" w:hAnsi="Times New Roman" w:cs="Times New Roman"/>
          <w:kern w:val="0"/>
          <w:sz w:val="24"/>
          <w:szCs w:val="24"/>
        </w:rPr>
        <w:t>A4</w:t>
      </w:r>
      <w:r w:rsidRPr="00154897">
        <w:rPr>
          <w:rFonts w:ascii="Times New Roman" w:eastAsia="宋体" w:hAnsi="Times New Roman" w:cs="Times New Roman"/>
          <w:kern w:val="0"/>
          <w:sz w:val="24"/>
          <w:szCs w:val="24"/>
        </w:rPr>
        <w:t>纸）各</w:t>
      </w:r>
      <w:r w:rsidRPr="00154897">
        <w:rPr>
          <w:rFonts w:ascii="Times New Roman" w:eastAsia="宋体" w:hAnsi="Times New Roman" w:cs="Times New Roman"/>
          <w:kern w:val="0"/>
          <w:sz w:val="24"/>
          <w:szCs w:val="24"/>
        </w:rPr>
        <w:t>1</w:t>
      </w:r>
      <w:r w:rsidRPr="00154897">
        <w:rPr>
          <w:rFonts w:ascii="Times New Roman" w:eastAsia="宋体" w:hAnsi="Times New Roman" w:cs="Times New Roman"/>
          <w:kern w:val="0"/>
          <w:sz w:val="24"/>
          <w:szCs w:val="24"/>
        </w:rPr>
        <w:t>份。复印件上需加盖所在单位人事部门公章</w:t>
      </w:r>
      <w:r w:rsidR="00121103">
        <w:rPr>
          <w:rFonts w:ascii="Times New Roman" w:eastAsia="宋体" w:hAnsi="Times New Roman" w:cs="Times New Roman" w:hint="eastAsia"/>
          <w:kern w:val="0"/>
          <w:sz w:val="24"/>
          <w:szCs w:val="24"/>
        </w:rPr>
        <w:t>。</w:t>
      </w:r>
      <w:r w:rsidRPr="00154897">
        <w:rPr>
          <w:rFonts w:ascii="Times New Roman" w:eastAsia="宋体" w:hAnsi="Times New Roman" w:cs="Times New Roman"/>
          <w:kern w:val="0"/>
          <w:sz w:val="24"/>
          <w:szCs w:val="24"/>
        </w:rPr>
        <w:br/>
        <w:t xml:space="preserve">    </w:t>
      </w:r>
      <w:r w:rsidR="00025210">
        <w:rPr>
          <w:rFonts w:ascii="Times New Roman" w:eastAsia="宋体" w:hAnsi="Times New Roman" w:cs="Times New Roman"/>
          <w:kern w:val="0"/>
          <w:sz w:val="24"/>
          <w:szCs w:val="24"/>
        </w:rPr>
        <w:t>•</w:t>
      </w:r>
      <w:r w:rsidRPr="00154897">
        <w:rPr>
          <w:rFonts w:ascii="Times New Roman" w:eastAsia="宋体" w:hAnsi="Times New Roman" w:cs="Times New Roman"/>
          <w:kern w:val="0"/>
          <w:sz w:val="24"/>
          <w:szCs w:val="24"/>
        </w:rPr>
        <w:t>二代身份证原件及复印件（</w:t>
      </w:r>
      <w:r w:rsidRPr="00154897">
        <w:rPr>
          <w:rFonts w:ascii="Times New Roman" w:eastAsia="宋体" w:hAnsi="Times New Roman" w:cs="Times New Roman"/>
          <w:kern w:val="0"/>
          <w:sz w:val="24"/>
          <w:szCs w:val="24"/>
        </w:rPr>
        <w:t>A4</w:t>
      </w:r>
      <w:r w:rsidRPr="00154897">
        <w:rPr>
          <w:rFonts w:ascii="Times New Roman" w:eastAsia="宋体" w:hAnsi="Times New Roman" w:cs="Times New Roman"/>
          <w:kern w:val="0"/>
          <w:sz w:val="24"/>
          <w:szCs w:val="24"/>
        </w:rPr>
        <w:t>纸）</w:t>
      </w:r>
      <w:r w:rsidRPr="00154897">
        <w:rPr>
          <w:rFonts w:ascii="Times New Roman" w:eastAsia="宋体" w:hAnsi="Times New Roman" w:cs="Times New Roman"/>
          <w:kern w:val="0"/>
          <w:sz w:val="24"/>
          <w:szCs w:val="24"/>
        </w:rPr>
        <w:t>1</w:t>
      </w:r>
      <w:r w:rsidRPr="00154897">
        <w:rPr>
          <w:rFonts w:ascii="Times New Roman" w:eastAsia="宋体" w:hAnsi="Times New Roman" w:cs="Times New Roman"/>
          <w:kern w:val="0"/>
          <w:sz w:val="24"/>
          <w:szCs w:val="24"/>
        </w:rPr>
        <w:t>份</w:t>
      </w:r>
      <w:r w:rsidR="00121103">
        <w:rPr>
          <w:rFonts w:ascii="Times New Roman" w:eastAsia="宋体" w:hAnsi="Times New Roman" w:cs="Times New Roman" w:hint="eastAsia"/>
          <w:kern w:val="0"/>
          <w:sz w:val="24"/>
          <w:szCs w:val="24"/>
        </w:rPr>
        <w:t>。</w:t>
      </w:r>
    </w:p>
    <w:p w14:paraId="4E2D4B04" w14:textId="507E9B69" w:rsidR="006E7E95" w:rsidRPr="006E7E95" w:rsidRDefault="006E7E95" w:rsidP="006E7E95">
      <w:pPr>
        <w:widowControl/>
        <w:spacing w:before="100" w:beforeAutospacing="1" w:after="100" w:afterAutospacing="1" w:line="360" w:lineRule="auto"/>
        <w:ind w:firstLine="300"/>
        <w:rPr>
          <w:rFonts w:ascii="Times New Roman" w:eastAsia="宋体" w:hAnsi="Times New Roman" w:cs="Times New Roman" w:hint="eastAsia"/>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专业</w:t>
      </w:r>
      <w:proofErr w:type="gramStart"/>
      <w:r>
        <w:rPr>
          <w:rFonts w:ascii="Times New Roman" w:eastAsia="宋体" w:hAnsi="Times New Roman" w:cs="Times New Roman" w:hint="eastAsia"/>
          <w:kern w:val="0"/>
          <w:sz w:val="24"/>
          <w:szCs w:val="24"/>
        </w:rPr>
        <w:t>型</w:t>
      </w:r>
      <w:r w:rsidR="005E5DDA">
        <w:rPr>
          <w:rFonts w:ascii="Times New Roman" w:eastAsia="宋体" w:hAnsi="Times New Roman" w:cs="Times New Roman" w:hint="eastAsia"/>
          <w:kern w:val="0"/>
          <w:sz w:val="24"/>
          <w:szCs w:val="24"/>
        </w:rPr>
        <w:t>学生</w:t>
      </w:r>
      <w:proofErr w:type="gramEnd"/>
      <w:r>
        <w:rPr>
          <w:rFonts w:ascii="Times New Roman" w:eastAsia="宋体" w:hAnsi="Times New Roman" w:cs="Times New Roman" w:hint="eastAsia"/>
          <w:kern w:val="0"/>
          <w:sz w:val="24"/>
          <w:szCs w:val="24"/>
        </w:rPr>
        <w:t>需提供</w:t>
      </w:r>
      <w:proofErr w:type="gramStart"/>
      <w:r>
        <w:rPr>
          <w:rFonts w:ascii="Times New Roman" w:eastAsia="宋体" w:hAnsi="Times New Roman" w:cs="Times New Roman" w:hint="eastAsia"/>
          <w:kern w:val="0"/>
          <w:sz w:val="24"/>
          <w:szCs w:val="24"/>
        </w:rPr>
        <w:t>规</w:t>
      </w:r>
      <w:proofErr w:type="gramEnd"/>
      <w:r>
        <w:rPr>
          <w:rFonts w:ascii="Times New Roman" w:eastAsia="宋体" w:hAnsi="Times New Roman" w:cs="Times New Roman" w:hint="eastAsia"/>
          <w:kern w:val="0"/>
          <w:sz w:val="24"/>
          <w:szCs w:val="24"/>
        </w:rPr>
        <w:t>培证书</w:t>
      </w:r>
      <w:r w:rsidRPr="00154897">
        <w:rPr>
          <w:rFonts w:ascii="Times New Roman" w:eastAsia="宋体" w:hAnsi="Times New Roman" w:cs="Times New Roman"/>
          <w:kern w:val="0"/>
          <w:sz w:val="24"/>
          <w:szCs w:val="24"/>
        </w:rPr>
        <w:t>原件及复印件（</w:t>
      </w:r>
      <w:r w:rsidRPr="00154897">
        <w:rPr>
          <w:rFonts w:ascii="Times New Roman" w:eastAsia="宋体" w:hAnsi="Times New Roman" w:cs="Times New Roman"/>
          <w:kern w:val="0"/>
          <w:sz w:val="24"/>
          <w:szCs w:val="24"/>
        </w:rPr>
        <w:t>A4</w:t>
      </w:r>
      <w:r w:rsidRPr="00154897">
        <w:rPr>
          <w:rFonts w:ascii="Times New Roman" w:eastAsia="宋体" w:hAnsi="Times New Roman" w:cs="Times New Roman"/>
          <w:kern w:val="0"/>
          <w:sz w:val="24"/>
          <w:szCs w:val="24"/>
        </w:rPr>
        <w:t>纸）</w:t>
      </w:r>
      <w:r w:rsidRPr="00154897">
        <w:rPr>
          <w:rFonts w:ascii="Times New Roman" w:eastAsia="宋体" w:hAnsi="Times New Roman" w:cs="Times New Roman"/>
          <w:kern w:val="0"/>
          <w:sz w:val="24"/>
          <w:szCs w:val="24"/>
        </w:rPr>
        <w:t>1</w:t>
      </w:r>
      <w:r w:rsidRPr="00154897">
        <w:rPr>
          <w:rFonts w:ascii="Times New Roman" w:eastAsia="宋体" w:hAnsi="Times New Roman" w:cs="Times New Roman"/>
          <w:kern w:val="0"/>
          <w:sz w:val="24"/>
          <w:szCs w:val="24"/>
        </w:rPr>
        <w:t>份</w:t>
      </w:r>
      <w:r>
        <w:rPr>
          <w:rFonts w:ascii="Times New Roman" w:eastAsia="宋体" w:hAnsi="Times New Roman" w:cs="Times New Roman" w:hint="eastAsia"/>
          <w:kern w:val="0"/>
          <w:sz w:val="24"/>
          <w:szCs w:val="24"/>
        </w:rPr>
        <w:t>。</w:t>
      </w:r>
    </w:p>
    <w:p w14:paraId="3BB34FBC" w14:textId="4AC6EF9A"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2</w:t>
      </w:r>
      <w:r w:rsidRPr="00154897">
        <w:rPr>
          <w:rFonts w:ascii="Times New Roman" w:eastAsia="宋体" w:hAnsi="Times New Roman" w:cs="Times New Roman"/>
          <w:kern w:val="0"/>
          <w:sz w:val="24"/>
          <w:szCs w:val="24"/>
        </w:rPr>
        <w:t>、采集图像和指纹信息（图像和指纹信息将用于申请人的课程学习、全国统考、论文答辩、学位授予等全过程）</w:t>
      </w:r>
      <w:r w:rsidR="00121103">
        <w:rPr>
          <w:rFonts w:ascii="Times New Roman" w:eastAsia="宋体" w:hAnsi="Times New Roman" w:cs="Times New Roman" w:hint="eastAsia"/>
          <w:kern w:val="0"/>
          <w:sz w:val="24"/>
          <w:szCs w:val="24"/>
        </w:rPr>
        <w:t>。</w:t>
      </w:r>
    </w:p>
    <w:p w14:paraId="6906A2F4"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3</w:t>
      </w:r>
      <w:r w:rsidRPr="00154897">
        <w:rPr>
          <w:rFonts w:ascii="Times New Roman" w:eastAsia="宋体" w:hAnsi="Times New Roman" w:cs="Times New Roman"/>
          <w:kern w:val="0"/>
          <w:sz w:val="24"/>
          <w:szCs w:val="24"/>
        </w:rPr>
        <w:t>、签署《诚信承诺书》。</w:t>
      </w:r>
    </w:p>
    <w:p w14:paraId="3EA66BAB"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（三）资格审查。学校对申请人进行资格审查，并</w:t>
      </w:r>
      <w:proofErr w:type="gramStart"/>
      <w:r w:rsidRPr="00154897">
        <w:rPr>
          <w:rFonts w:ascii="Times New Roman" w:eastAsia="宋体" w:hAnsi="Times New Roman" w:cs="Times New Roman"/>
          <w:kern w:val="0"/>
          <w:sz w:val="24"/>
          <w:szCs w:val="24"/>
        </w:rPr>
        <w:t>将资格</w:t>
      </w:r>
      <w:proofErr w:type="gramEnd"/>
      <w:r w:rsidRPr="00154897">
        <w:rPr>
          <w:rFonts w:ascii="Times New Roman" w:eastAsia="宋体" w:hAnsi="Times New Roman" w:cs="Times New Roman"/>
          <w:kern w:val="0"/>
          <w:sz w:val="24"/>
          <w:szCs w:val="24"/>
        </w:rPr>
        <w:t>审核结果录入信息平台，供申请人查阅。</w:t>
      </w:r>
    </w:p>
    <w:p w14:paraId="117D50B9"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（四）课程考试。学校统一组织申请人课程水平认定考试。学校将成绩录入信息平台，供申请人查阅。</w:t>
      </w:r>
    </w:p>
    <w:p w14:paraId="0F8E7545" w14:textId="7FF1C2B9"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lastRenderedPageBreak/>
        <w:t xml:space="preserve">    </w:t>
      </w:r>
      <w:r w:rsidRPr="00154897">
        <w:rPr>
          <w:rFonts w:ascii="Times New Roman" w:eastAsia="宋体" w:hAnsi="Times New Roman" w:cs="Times New Roman"/>
          <w:kern w:val="0"/>
          <w:sz w:val="24"/>
          <w:szCs w:val="24"/>
        </w:rPr>
        <w:t>（五）全国统考。在册申请人通过信息平台报名参加全国统考（</w:t>
      </w:r>
      <w:r w:rsidR="005736A7">
        <w:rPr>
          <w:rFonts w:ascii="Times New Roman" w:eastAsia="宋体" w:hAnsi="Times New Roman" w:cs="Times New Roman" w:hint="eastAsia"/>
          <w:kern w:val="0"/>
          <w:sz w:val="24"/>
          <w:szCs w:val="24"/>
        </w:rPr>
        <w:t>基础医学等</w:t>
      </w:r>
      <w:proofErr w:type="gramStart"/>
      <w:r w:rsidRPr="00154897">
        <w:rPr>
          <w:rFonts w:ascii="Times New Roman" w:eastAsia="宋体" w:hAnsi="Times New Roman" w:cs="Times New Roman"/>
          <w:kern w:val="0"/>
          <w:sz w:val="24"/>
          <w:szCs w:val="24"/>
        </w:rPr>
        <w:t>学科</w:t>
      </w:r>
      <w:r w:rsidR="005736A7">
        <w:rPr>
          <w:rFonts w:ascii="Times New Roman" w:eastAsia="宋体" w:hAnsi="Times New Roman" w:cs="Times New Roman" w:hint="eastAsia"/>
          <w:kern w:val="0"/>
          <w:sz w:val="24"/>
          <w:szCs w:val="24"/>
        </w:rPr>
        <w:t>近</w:t>
      </w:r>
      <w:r w:rsidRPr="00154897">
        <w:rPr>
          <w:rFonts w:ascii="Times New Roman" w:eastAsia="宋体" w:hAnsi="Times New Roman" w:cs="Times New Roman"/>
          <w:kern w:val="0"/>
          <w:sz w:val="24"/>
          <w:szCs w:val="24"/>
        </w:rPr>
        <w:t>需考</w:t>
      </w:r>
      <w:proofErr w:type="gramEnd"/>
      <w:r w:rsidRPr="00154897">
        <w:rPr>
          <w:rFonts w:ascii="Times New Roman" w:eastAsia="宋体" w:hAnsi="Times New Roman" w:cs="Times New Roman"/>
          <w:kern w:val="0"/>
          <w:sz w:val="24"/>
          <w:szCs w:val="24"/>
        </w:rPr>
        <w:t>外国语，</w:t>
      </w:r>
      <w:r w:rsidR="005736A7">
        <w:rPr>
          <w:rFonts w:ascii="Times New Roman" w:eastAsia="宋体" w:hAnsi="Times New Roman" w:cs="Times New Roman" w:hint="eastAsia"/>
          <w:kern w:val="0"/>
          <w:sz w:val="24"/>
          <w:szCs w:val="24"/>
        </w:rPr>
        <w:t>临床医学等</w:t>
      </w:r>
      <w:r w:rsidRPr="00154897">
        <w:rPr>
          <w:rFonts w:ascii="Times New Roman" w:eastAsia="宋体" w:hAnsi="Times New Roman" w:cs="Times New Roman"/>
          <w:kern w:val="0"/>
          <w:sz w:val="24"/>
          <w:szCs w:val="24"/>
        </w:rPr>
        <w:t>学科还需</w:t>
      </w:r>
      <w:proofErr w:type="gramStart"/>
      <w:r w:rsidRPr="00154897">
        <w:rPr>
          <w:rFonts w:ascii="Times New Roman" w:eastAsia="宋体" w:hAnsi="Times New Roman" w:cs="Times New Roman"/>
          <w:kern w:val="0"/>
          <w:sz w:val="24"/>
          <w:szCs w:val="24"/>
        </w:rPr>
        <w:t>考学科</w:t>
      </w:r>
      <w:proofErr w:type="gramEnd"/>
      <w:r w:rsidRPr="00154897">
        <w:rPr>
          <w:rFonts w:ascii="Times New Roman" w:eastAsia="宋体" w:hAnsi="Times New Roman" w:cs="Times New Roman"/>
          <w:kern w:val="0"/>
          <w:sz w:val="24"/>
          <w:szCs w:val="24"/>
        </w:rPr>
        <w:t>综合，报考外国语语种应和我校相应专业硕士研究生培养方案规定的外国语语种相同</w:t>
      </w:r>
      <w:r w:rsidR="005736A7">
        <w:rPr>
          <w:rFonts w:ascii="Times New Roman" w:eastAsia="宋体" w:hAnsi="Times New Roman" w:cs="Times New Roman" w:hint="eastAsia"/>
          <w:kern w:val="0"/>
          <w:sz w:val="24"/>
          <w:szCs w:val="24"/>
        </w:rPr>
        <w:t>，具体参考信息平台和考试大纲</w:t>
      </w:r>
      <w:r w:rsidRPr="00154897">
        <w:rPr>
          <w:rFonts w:ascii="Times New Roman" w:eastAsia="宋体" w:hAnsi="Times New Roman" w:cs="Times New Roman"/>
          <w:kern w:val="0"/>
          <w:sz w:val="24"/>
          <w:szCs w:val="24"/>
        </w:rPr>
        <w:t>），选择考试科目和考试地点，并在线支付考试报名费；在册申请人通过信息平台下载准考证，参加考试。申请人应考入场时，将进行指纹验证，验证通过后方可入场参加考试。</w:t>
      </w:r>
    </w:p>
    <w:p w14:paraId="6735840C"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225B7E">
        <w:rPr>
          <w:rFonts w:ascii="Times New Roman" w:eastAsia="宋体" w:hAnsi="Times New Roman" w:cs="Times New Roman"/>
          <w:kern w:val="0"/>
          <w:sz w:val="24"/>
          <w:szCs w:val="24"/>
        </w:rPr>
        <w:t>考试报名为每年</w:t>
      </w:r>
      <w:r w:rsidRPr="00225B7E">
        <w:rPr>
          <w:rFonts w:ascii="Times New Roman" w:eastAsia="宋体" w:hAnsi="Times New Roman" w:cs="Times New Roman"/>
          <w:kern w:val="0"/>
          <w:sz w:val="24"/>
          <w:szCs w:val="24"/>
        </w:rPr>
        <w:t>3</w:t>
      </w:r>
      <w:r w:rsidRPr="00225B7E">
        <w:rPr>
          <w:rFonts w:ascii="Times New Roman" w:eastAsia="宋体" w:hAnsi="Times New Roman" w:cs="Times New Roman"/>
          <w:kern w:val="0"/>
          <w:sz w:val="24"/>
          <w:szCs w:val="24"/>
        </w:rPr>
        <w:t>月份，考试时间为每年</w:t>
      </w:r>
      <w:r w:rsidRPr="00225B7E">
        <w:rPr>
          <w:rFonts w:ascii="Times New Roman" w:eastAsia="宋体" w:hAnsi="Times New Roman" w:cs="Times New Roman"/>
          <w:kern w:val="0"/>
          <w:sz w:val="24"/>
          <w:szCs w:val="24"/>
        </w:rPr>
        <w:t>5</w:t>
      </w:r>
      <w:r w:rsidRPr="00225B7E">
        <w:rPr>
          <w:rFonts w:ascii="Times New Roman" w:eastAsia="宋体" w:hAnsi="Times New Roman" w:cs="Times New Roman"/>
          <w:kern w:val="0"/>
          <w:sz w:val="24"/>
          <w:szCs w:val="24"/>
        </w:rPr>
        <w:t>月份，成绩公布一般在每年</w:t>
      </w:r>
      <w:r w:rsidRPr="00225B7E">
        <w:rPr>
          <w:rFonts w:ascii="Times New Roman" w:eastAsia="宋体" w:hAnsi="Times New Roman" w:cs="Times New Roman"/>
          <w:kern w:val="0"/>
          <w:sz w:val="24"/>
          <w:szCs w:val="24"/>
        </w:rPr>
        <w:t>8</w:t>
      </w:r>
      <w:r w:rsidRPr="00225B7E">
        <w:rPr>
          <w:rFonts w:ascii="Times New Roman" w:eastAsia="宋体" w:hAnsi="Times New Roman" w:cs="Times New Roman"/>
          <w:kern w:val="0"/>
          <w:sz w:val="24"/>
          <w:szCs w:val="24"/>
        </w:rPr>
        <w:t>月份。</w:t>
      </w:r>
      <w:r w:rsidRPr="00154897">
        <w:rPr>
          <w:rFonts w:ascii="Times New Roman" w:eastAsia="宋体" w:hAnsi="Times New Roman" w:cs="Times New Roman"/>
          <w:kern w:val="0"/>
          <w:sz w:val="24"/>
          <w:szCs w:val="24"/>
        </w:rPr>
        <w:t>申请人在相应的时间段登录信息平台完成报名、下载准考证、查询成绩等工作。如考试合格，申请人应及时打印</w:t>
      </w:r>
      <w:r w:rsidRPr="00154897">
        <w:rPr>
          <w:rFonts w:ascii="Times New Roman" w:eastAsia="宋体" w:hAnsi="Times New Roman" w:cs="Times New Roman"/>
          <w:kern w:val="0"/>
          <w:sz w:val="24"/>
          <w:szCs w:val="24"/>
        </w:rPr>
        <w:t>3</w:t>
      </w:r>
      <w:r w:rsidRPr="00154897">
        <w:rPr>
          <w:rFonts w:ascii="Times New Roman" w:eastAsia="宋体" w:hAnsi="Times New Roman" w:cs="Times New Roman"/>
          <w:kern w:val="0"/>
          <w:sz w:val="24"/>
          <w:szCs w:val="24"/>
        </w:rPr>
        <w:t>份成绩单备用（</w:t>
      </w:r>
      <w:r w:rsidRPr="00154897">
        <w:rPr>
          <w:rFonts w:ascii="Times New Roman" w:eastAsia="宋体" w:hAnsi="Times New Roman" w:cs="Times New Roman"/>
          <w:kern w:val="0"/>
          <w:sz w:val="24"/>
          <w:szCs w:val="24"/>
        </w:rPr>
        <w:t>A4</w:t>
      </w:r>
      <w:r w:rsidRPr="00154897">
        <w:rPr>
          <w:rFonts w:ascii="Times New Roman" w:eastAsia="宋体" w:hAnsi="Times New Roman" w:cs="Times New Roman"/>
          <w:kern w:val="0"/>
          <w:sz w:val="24"/>
          <w:szCs w:val="24"/>
        </w:rPr>
        <w:t>纸）。</w:t>
      </w:r>
    </w:p>
    <w:p w14:paraId="0B17B21B" w14:textId="4CE2CEF2"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六）资格审查及导师选择。在册申请人通过学校组织的课程考试和全国统一组织的外国语及学科综合水平考试后，到研究生处学位办和培养单位进行资格审查。资格审查时，需按照要求填写《新乡医学院同等学力人员申请硕士学位资格审查与导师选择表》（一式三份，研究生处网上下载）、身份证、最后学历证书和学位证书、统考成绩单（</w:t>
      </w:r>
      <w:r w:rsidRPr="00154897">
        <w:rPr>
          <w:rFonts w:ascii="Times New Roman" w:eastAsia="宋体" w:hAnsi="Times New Roman" w:cs="Times New Roman"/>
          <w:kern w:val="0"/>
          <w:sz w:val="24"/>
          <w:szCs w:val="24"/>
        </w:rPr>
        <w:t>A4</w:t>
      </w:r>
      <w:r w:rsidRPr="00154897">
        <w:rPr>
          <w:rFonts w:ascii="Times New Roman" w:eastAsia="宋体" w:hAnsi="Times New Roman" w:cs="Times New Roman"/>
          <w:kern w:val="0"/>
          <w:sz w:val="24"/>
          <w:szCs w:val="24"/>
        </w:rPr>
        <w:t>纸，一式两份）。复核通过后交纳第二年学费。</w:t>
      </w:r>
      <w:r w:rsidRPr="00225B7E">
        <w:rPr>
          <w:rFonts w:ascii="Times New Roman" w:eastAsia="宋体" w:hAnsi="Times New Roman" w:cs="Times New Roman"/>
          <w:kern w:val="0"/>
          <w:sz w:val="24"/>
          <w:szCs w:val="24"/>
        </w:rPr>
        <w:t>该项工作每年</w:t>
      </w:r>
      <w:r w:rsidRPr="00225B7E">
        <w:rPr>
          <w:rFonts w:ascii="Times New Roman" w:eastAsia="宋体" w:hAnsi="Times New Roman" w:cs="Times New Roman"/>
          <w:kern w:val="0"/>
          <w:sz w:val="24"/>
          <w:szCs w:val="24"/>
        </w:rPr>
        <w:t>9</w:t>
      </w:r>
      <w:r w:rsidRPr="00225B7E">
        <w:rPr>
          <w:rFonts w:ascii="Times New Roman" w:eastAsia="宋体" w:hAnsi="Times New Roman" w:cs="Times New Roman"/>
          <w:kern w:val="0"/>
          <w:sz w:val="24"/>
          <w:szCs w:val="24"/>
        </w:rPr>
        <w:t>月上旬开始，</w:t>
      </w:r>
      <w:r w:rsidRPr="00225B7E">
        <w:rPr>
          <w:rFonts w:ascii="Times New Roman" w:eastAsia="宋体" w:hAnsi="Times New Roman" w:cs="Times New Roman"/>
          <w:kern w:val="0"/>
          <w:sz w:val="24"/>
          <w:szCs w:val="24"/>
        </w:rPr>
        <w:t>9</w:t>
      </w:r>
      <w:r w:rsidRPr="00225B7E">
        <w:rPr>
          <w:rFonts w:ascii="Times New Roman" w:eastAsia="宋体" w:hAnsi="Times New Roman" w:cs="Times New Roman"/>
          <w:kern w:val="0"/>
          <w:sz w:val="24"/>
          <w:szCs w:val="24"/>
        </w:rPr>
        <w:t>月中旬结束，</w:t>
      </w:r>
      <w:r w:rsidRPr="00154897">
        <w:rPr>
          <w:rFonts w:ascii="Times New Roman" w:eastAsia="宋体" w:hAnsi="Times New Roman" w:cs="Times New Roman"/>
          <w:kern w:val="0"/>
          <w:sz w:val="24"/>
          <w:szCs w:val="24"/>
        </w:rPr>
        <w:t>因个人原因未进行资格审查及导师选择的，推迟至下一年度进行。具体通知要求详见研究生处学位工作网页通知。</w:t>
      </w:r>
    </w:p>
    <w:p w14:paraId="27185EF2" w14:textId="5B639289"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（七）论文开题。资格复核通过且交清费用者由培养单位安排论文开题事宜（开题要求和全日制硕士研究生相同，开题时间由导师所在单位</w:t>
      </w:r>
      <w:r w:rsidR="00121103">
        <w:rPr>
          <w:rFonts w:ascii="Times New Roman" w:eastAsia="宋体" w:hAnsi="Times New Roman" w:cs="Times New Roman" w:hint="eastAsia"/>
          <w:kern w:val="0"/>
          <w:sz w:val="24"/>
          <w:szCs w:val="24"/>
        </w:rPr>
        <w:t>统一</w:t>
      </w:r>
      <w:r w:rsidRPr="00154897">
        <w:rPr>
          <w:rFonts w:ascii="Times New Roman" w:eastAsia="宋体" w:hAnsi="Times New Roman" w:cs="Times New Roman"/>
          <w:kern w:val="0"/>
          <w:sz w:val="24"/>
          <w:szCs w:val="24"/>
        </w:rPr>
        <w:t>安排），具体要求按照《新乡医学院硕士学位论文开题报告及考核实施办法》执行，原则上在每年</w:t>
      </w:r>
      <w:r w:rsidRPr="00154897">
        <w:rPr>
          <w:rFonts w:ascii="Times New Roman" w:eastAsia="宋体" w:hAnsi="Times New Roman" w:cs="Times New Roman"/>
          <w:kern w:val="0"/>
          <w:sz w:val="24"/>
          <w:szCs w:val="24"/>
        </w:rPr>
        <w:t>12</w:t>
      </w:r>
      <w:r w:rsidRPr="00154897">
        <w:rPr>
          <w:rFonts w:ascii="Times New Roman" w:eastAsia="宋体" w:hAnsi="Times New Roman" w:cs="Times New Roman"/>
          <w:kern w:val="0"/>
          <w:sz w:val="24"/>
          <w:szCs w:val="24"/>
        </w:rPr>
        <w:t>月下旬结束，</w:t>
      </w:r>
      <w:r w:rsidR="00121103">
        <w:rPr>
          <w:rFonts w:ascii="Times New Roman" w:eastAsia="宋体" w:hAnsi="Times New Roman" w:cs="Times New Roman" w:hint="eastAsia"/>
          <w:kern w:val="0"/>
          <w:sz w:val="24"/>
          <w:szCs w:val="24"/>
        </w:rPr>
        <w:t>未</w:t>
      </w:r>
      <w:r w:rsidRPr="00154897">
        <w:rPr>
          <w:rFonts w:ascii="Times New Roman" w:eastAsia="宋体" w:hAnsi="Times New Roman" w:cs="Times New Roman"/>
          <w:kern w:val="0"/>
          <w:sz w:val="24"/>
          <w:szCs w:val="24"/>
        </w:rPr>
        <w:t>进行开题的学位申请人不得参加论文答辩。</w:t>
      </w:r>
    </w:p>
    <w:p w14:paraId="6CFF3909" w14:textId="1D3023CC"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（八）论文提交。论文提交一般在每年</w:t>
      </w:r>
      <w:r w:rsidRPr="00154897">
        <w:rPr>
          <w:rFonts w:ascii="Times New Roman" w:eastAsia="宋体" w:hAnsi="Times New Roman" w:cs="Times New Roman"/>
          <w:kern w:val="0"/>
          <w:sz w:val="24"/>
          <w:szCs w:val="24"/>
        </w:rPr>
        <w:t>3</w:t>
      </w:r>
      <w:r w:rsidRPr="00154897">
        <w:rPr>
          <w:rFonts w:ascii="Times New Roman" w:eastAsia="宋体" w:hAnsi="Times New Roman" w:cs="Times New Roman"/>
          <w:kern w:val="0"/>
          <w:sz w:val="24"/>
          <w:szCs w:val="24"/>
        </w:rPr>
        <w:t>月上旬</w:t>
      </w:r>
      <w:r w:rsidR="00225B7E">
        <w:rPr>
          <w:rFonts w:ascii="Times New Roman" w:eastAsia="宋体" w:hAnsi="Times New Roman" w:cs="Times New Roman" w:hint="eastAsia"/>
          <w:kern w:val="0"/>
          <w:sz w:val="24"/>
          <w:szCs w:val="24"/>
        </w:rPr>
        <w:t>和</w:t>
      </w:r>
      <w:r w:rsidR="00225B7E">
        <w:rPr>
          <w:rFonts w:ascii="Times New Roman" w:eastAsia="宋体" w:hAnsi="Times New Roman" w:cs="Times New Roman" w:hint="eastAsia"/>
          <w:kern w:val="0"/>
          <w:sz w:val="24"/>
          <w:szCs w:val="24"/>
        </w:rPr>
        <w:t>9</w:t>
      </w:r>
      <w:r w:rsidR="00225B7E">
        <w:rPr>
          <w:rFonts w:ascii="Times New Roman" w:eastAsia="宋体" w:hAnsi="Times New Roman" w:cs="Times New Roman" w:hint="eastAsia"/>
          <w:kern w:val="0"/>
          <w:sz w:val="24"/>
          <w:szCs w:val="24"/>
        </w:rPr>
        <w:t>月上旬</w:t>
      </w:r>
      <w:r w:rsidRPr="00154897">
        <w:rPr>
          <w:rFonts w:ascii="Times New Roman" w:eastAsia="宋体" w:hAnsi="Times New Roman" w:cs="Times New Roman"/>
          <w:kern w:val="0"/>
          <w:sz w:val="24"/>
          <w:szCs w:val="24"/>
        </w:rPr>
        <w:t>，具体时间详见研究生处学位工作网页通知。</w:t>
      </w:r>
    </w:p>
    <w:p w14:paraId="163C0748"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（九）答辩申请。在册申请人通过信息平台向学校提交论文答辩申请。学校审核后组织论文答辩。</w:t>
      </w:r>
    </w:p>
    <w:p w14:paraId="17F0161F" w14:textId="77777777" w:rsidR="00F47B69" w:rsidRPr="00154897" w:rsidRDefault="00F47B69" w:rsidP="00F47B69">
      <w:pPr>
        <w:widowControl/>
        <w:spacing w:before="100" w:beforeAutospacing="1" w:after="100" w:afterAutospacing="1" w:line="360" w:lineRule="auto"/>
        <w:rPr>
          <w:rFonts w:ascii="Times New Roman" w:eastAsia="宋体" w:hAnsi="Times New Roman" w:cs="Times New Roman"/>
          <w:kern w:val="0"/>
          <w:sz w:val="24"/>
          <w:szCs w:val="24"/>
        </w:rPr>
      </w:pPr>
      <w:r w:rsidRPr="00154897">
        <w:rPr>
          <w:rFonts w:ascii="Times New Roman" w:eastAsia="宋体" w:hAnsi="Times New Roman" w:cs="Times New Roman"/>
          <w:kern w:val="0"/>
          <w:sz w:val="24"/>
          <w:szCs w:val="24"/>
        </w:rPr>
        <w:lastRenderedPageBreak/>
        <w:t xml:space="preserve">    </w:t>
      </w:r>
      <w:r w:rsidRPr="00154897">
        <w:rPr>
          <w:rFonts w:ascii="Times New Roman" w:eastAsia="宋体" w:hAnsi="Times New Roman" w:cs="Times New Roman"/>
          <w:kern w:val="0"/>
          <w:sz w:val="24"/>
          <w:szCs w:val="24"/>
        </w:rPr>
        <w:t>（十）论文答辩。申请人通过全部研究生课程考试和全国统考后，一般应在两年内完成论文答辩。答辩第一次未通过者，经学校同意可在半年或一年后再进行一次答辩。</w:t>
      </w:r>
    </w:p>
    <w:p w14:paraId="220F9D0E" w14:textId="7C0B6263" w:rsidR="008631C8" w:rsidRDefault="00F47B69" w:rsidP="00A736A7">
      <w:pPr>
        <w:spacing w:line="360" w:lineRule="auto"/>
      </w:pPr>
      <w:r w:rsidRPr="00154897">
        <w:rPr>
          <w:rFonts w:ascii="Times New Roman" w:eastAsia="宋体" w:hAnsi="Times New Roman" w:cs="Times New Roman"/>
          <w:kern w:val="0"/>
          <w:sz w:val="24"/>
          <w:szCs w:val="24"/>
        </w:rPr>
        <w:t xml:space="preserve">    </w:t>
      </w:r>
      <w:r w:rsidRPr="00154897">
        <w:rPr>
          <w:rFonts w:ascii="Times New Roman" w:eastAsia="宋体" w:hAnsi="Times New Roman" w:cs="Times New Roman"/>
          <w:kern w:val="0"/>
          <w:sz w:val="24"/>
          <w:szCs w:val="24"/>
        </w:rPr>
        <w:t>（十一）学位授予。申请人通过论文答辩，经校学位</w:t>
      </w:r>
      <w:proofErr w:type="gramStart"/>
      <w:r w:rsidRPr="00154897">
        <w:rPr>
          <w:rFonts w:ascii="Times New Roman" w:eastAsia="宋体" w:hAnsi="Times New Roman" w:cs="Times New Roman"/>
          <w:kern w:val="0"/>
          <w:sz w:val="24"/>
          <w:szCs w:val="24"/>
        </w:rPr>
        <w:t>评定分</w:t>
      </w:r>
      <w:proofErr w:type="gramEnd"/>
      <w:r w:rsidRPr="00154897">
        <w:rPr>
          <w:rFonts w:ascii="Times New Roman" w:eastAsia="宋体" w:hAnsi="Times New Roman" w:cs="Times New Roman"/>
          <w:kern w:val="0"/>
          <w:sz w:val="24"/>
          <w:szCs w:val="24"/>
        </w:rPr>
        <w:t>委员会同意，</w:t>
      </w:r>
      <w:proofErr w:type="gramStart"/>
      <w:r w:rsidRPr="00154897">
        <w:rPr>
          <w:rFonts w:ascii="Times New Roman" w:eastAsia="宋体" w:hAnsi="Times New Roman" w:cs="Times New Roman"/>
          <w:kern w:val="0"/>
          <w:sz w:val="24"/>
          <w:szCs w:val="24"/>
        </w:rPr>
        <w:t>报校学位</w:t>
      </w:r>
      <w:proofErr w:type="gramEnd"/>
      <w:r w:rsidRPr="00154897">
        <w:rPr>
          <w:rFonts w:ascii="Times New Roman" w:eastAsia="宋体" w:hAnsi="Times New Roman" w:cs="Times New Roman"/>
          <w:kern w:val="0"/>
          <w:sz w:val="24"/>
          <w:szCs w:val="24"/>
        </w:rPr>
        <w:t>评定委员会讨论通过后，授予硕士学位并颁发学位证书。</w:t>
      </w:r>
    </w:p>
    <w:sectPr w:rsidR="00863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2D58" w14:textId="77777777" w:rsidR="007A6E03" w:rsidRDefault="007A6E03" w:rsidP="00F47B69">
      <w:r>
        <w:separator/>
      </w:r>
    </w:p>
  </w:endnote>
  <w:endnote w:type="continuationSeparator" w:id="0">
    <w:p w14:paraId="5B046560" w14:textId="77777777" w:rsidR="007A6E03" w:rsidRDefault="007A6E03" w:rsidP="00F4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6E409" w14:textId="77777777" w:rsidR="007A6E03" w:rsidRDefault="007A6E03" w:rsidP="00F47B69">
      <w:r>
        <w:separator/>
      </w:r>
    </w:p>
  </w:footnote>
  <w:footnote w:type="continuationSeparator" w:id="0">
    <w:p w14:paraId="5761C5CA" w14:textId="77777777" w:rsidR="007A6E03" w:rsidRDefault="007A6E03" w:rsidP="00F4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20"/>
    <w:rsid w:val="00025210"/>
    <w:rsid w:val="00080C20"/>
    <w:rsid w:val="00106901"/>
    <w:rsid w:val="00121103"/>
    <w:rsid w:val="00225B7E"/>
    <w:rsid w:val="00307DF6"/>
    <w:rsid w:val="00345C04"/>
    <w:rsid w:val="003A4FC6"/>
    <w:rsid w:val="003D6F18"/>
    <w:rsid w:val="004F4906"/>
    <w:rsid w:val="00571FA4"/>
    <w:rsid w:val="005736A7"/>
    <w:rsid w:val="005E5DDA"/>
    <w:rsid w:val="005F26B6"/>
    <w:rsid w:val="0065193C"/>
    <w:rsid w:val="006E7E95"/>
    <w:rsid w:val="007A6E03"/>
    <w:rsid w:val="008631C8"/>
    <w:rsid w:val="008928E0"/>
    <w:rsid w:val="008A6C99"/>
    <w:rsid w:val="00923432"/>
    <w:rsid w:val="00955E5E"/>
    <w:rsid w:val="009B1C1B"/>
    <w:rsid w:val="00A736A7"/>
    <w:rsid w:val="00B132B5"/>
    <w:rsid w:val="00B15503"/>
    <w:rsid w:val="00B87E4F"/>
    <w:rsid w:val="00E00FF8"/>
    <w:rsid w:val="00E61CC7"/>
    <w:rsid w:val="00F077EE"/>
    <w:rsid w:val="00F47B69"/>
    <w:rsid w:val="00F5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A5B56"/>
  <w15:chartTrackingRefBased/>
  <w15:docId w15:val="{10D28C12-F320-48A4-A4BC-BA66F40F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B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7B69"/>
    <w:rPr>
      <w:sz w:val="18"/>
      <w:szCs w:val="18"/>
    </w:rPr>
  </w:style>
  <w:style w:type="paragraph" w:styleId="a5">
    <w:name w:val="footer"/>
    <w:basedOn w:val="a"/>
    <w:link w:val="a6"/>
    <w:uiPriority w:val="99"/>
    <w:unhideWhenUsed/>
    <w:rsid w:val="00F47B69"/>
    <w:pPr>
      <w:tabs>
        <w:tab w:val="center" w:pos="4153"/>
        <w:tab w:val="right" w:pos="8306"/>
      </w:tabs>
      <w:snapToGrid w:val="0"/>
      <w:jc w:val="left"/>
    </w:pPr>
    <w:rPr>
      <w:sz w:val="18"/>
      <w:szCs w:val="18"/>
    </w:rPr>
  </w:style>
  <w:style w:type="character" w:customStyle="1" w:styleId="a6">
    <w:name w:val="页脚 字符"/>
    <w:basedOn w:val="a0"/>
    <w:link w:val="a5"/>
    <w:uiPriority w:val="99"/>
    <w:rsid w:val="00F47B69"/>
    <w:rPr>
      <w:sz w:val="18"/>
      <w:szCs w:val="18"/>
    </w:rPr>
  </w:style>
  <w:style w:type="character" w:styleId="a7">
    <w:name w:val="Hyperlink"/>
    <w:basedOn w:val="a0"/>
    <w:uiPriority w:val="99"/>
    <w:unhideWhenUsed/>
    <w:rsid w:val="00F47B69"/>
    <w:rPr>
      <w:color w:val="0563C1" w:themeColor="hyperlink"/>
      <w:u w:val="single"/>
    </w:rPr>
  </w:style>
  <w:style w:type="character" w:styleId="a8">
    <w:name w:val="Unresolved Mention"/>
    <w:basedOn w:val="a0"/>
    <w:uiPriority w:val="99"/>
    <w:semiHidden/>
    <w:unhideWhenUsed/>
    <w:rsid w:val="00F47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gdc.edu.cn/tdxlsqxt/login.shtml?action=forwardInde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js</dc:creator>
  <cp:keywords/>
  <dc:description/>
  <cp:lastModifiedBy>y js</cp:lastModifiedBy>
  <cp:revision>30</cp:revision>
  <dcterms:created xsi:type="dcterms:W3CDTF">2019-11-28T03:22:00Z</dcterms:created>
  <dcterms:modified xsi:type="dcterms:W3CDTF">2021-02-20T10:32:00Z</dcterms:modified>
</cp:coreProperties>
</file>