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塔里木大学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研究生学位论文延迟公开申请表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7"/>
        <w:gridCol w:w="1724"/>
        <w:gridCol w:w="5"/>
        <w:gridCol w:w="20"/>
        <w:gridCol w:w="697"/>
        <w:gridCol w:w="1815"/>
        <w:gridCol w:w="1251"/>
        <w:gridCol w:w="24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学号</w:t>
            </w:r>
          </w:p>
        </w:tc>
        <w:tc>
          <w:tcPr>
            <w:tcW w:w="17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2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姓名</w:t>
            </w:r>
          </w:p>
        </w:tc>
        <w:tc>
          <w:tcPr>
            <w:tcW w:w="18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导师</w:t>
            </w:r>
          </w:p>
        </w:tc>
        <w:tc>
          <w:tcPr>
            <w:tcW w:w="24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学院</w:t>
            </w:r>
          </w:p>
        </w:tc>
        <w:tc>
          <w:tcPr>
            <w:tcW w:w="172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1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专业</w:t>
            </w:r>
          </w:p>
        </w:tc>
        <w:tc>
          <w:tcPr>
            <w:tcW w:w="18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 xml:space="preserve">学位类别         </w:t>
            </w:r>
          </w:p>
        </w:tc>
        <w:tc>
          <w:tcPr>
            <w:tcW w:w="24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sym w:font="Wingdings" w:char="00A8"/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博士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论文题目</w:t>
            </w:r>
          </w:p>
        </w:tc>
        <w:tc>
          <w:tcPr>
            <w:tcW w:w="7975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2986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申请</w:t>
            </w: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延迟公开期限</w:t>
            </w:r>
          </w:p>
        </w:tc>
        <w:tc>
          <w:tcPr>
            <w:tcW w:w="6226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获学位后    年，    年   月  日至      年 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1" w:hRule="atLeast"/>
        </w:trPr>
        <w:tc>
          <w:tcPr>
            <w:tcW w:w="12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申请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延迟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公开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理由</w:t>
            </w:r>
          </w:p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ind w:firstLine="2160" w:firstLineChars="900"/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975" w:type="dxa"/>
            <w:gridSpan w:val="7"/>
            <w:vAlign w:val="top"/>
          </w:tcPr>
          <w:p>
            <w:pPr>
              <w:adjustRightInd w:val="0"/>
              <w:snapToGrid w:val="0"/>
              <w:spacing w:beforeLines="50"/>
              <w:jc w:val="left"/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（附纸制版支撑材料）</w:t>
            </w:r>
          </w:p>
          <w:p>
            <w:pPr>
              <w:adjustRightInd w:val="0"/>
              <w:snapToGrid w:val="0"/>
              <w:spacing w:beforeLines="50"/>
              <w:jc w:val="left"/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</w:pPr>
          </w:p>
          <w:p>
            <w:pPr>
              <w:adjustRightInd w:val="0"/>
              <w:snapToGrid w:val="0"/>
              <w:spacing w:beforeLines="50"/>
              <w:jc w:val="left"/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</w:pPr>
          </w:p>
          <w:p>
            <w:pPr>
              <w:adjustRightInd w:val="0"/>
              <w:snapToGrid w:val="0"/>
              <w:spacing w:beforeLines="50"/>
              <w:jc w:val="left"/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</w:pPr>
          </w:p>
          <w:p>
            <w:pPr>
              <w:adjustRightInd w:val="0"/>
              <w:snapToGrid w:val="0"/>
              <w:spacing w:beforeLines="50"/>
              <w:jc w:val="left"/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</w:pPr>
          </w:p>
          <w:p>
            <w:pPr>
              <w:adjustRightInd w:val="0"/>
              <w:snapToGrid w:val="0"/>
              <w:spacing w:beforeLines="50"/>
              <w:jc w:val="left"/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</w:pPr>
          </w:p>
          <w:p>
            <w:pPr>
              <w:adjustRightInd w:val="0"/>
              <w:snapToGrid w:val="0"/>
              <w:spacing w:beforeLines="50"/>
              <w:jc w:val="left"/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</w:pPr>
          </w:p>
          <w:p>
            <w:pPr>
              <w:adjustRightInd w:val="0"/>
              <w:snapToGrid w:val="0"/>
              <w:spacing w:beforeLines="5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 xml:space="preserve">学生签字：         </w:t>
            </w:r>
            <w:r>
              <w:rPr>
                <w:rFonts w:hint="eastAsia"/>
                <w:bCs/>
                <w:sz w:val="24"/>
                <w:szCs w:val="24"/>
              </w:rPr>
              <w:t xml:space="preserve">                </w:t>
            </w:r>
            <w:r>
              <w:rPr>
                <w:rFonts w:hint="eastAsia"/>
                <w:bCs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/>
                <w:b/>
                <w:bCs/>
                <w:sz w:val="24"/>
                <w:szCs w:val="24"/>
              </w:rPr>
              <w:t xml:space="preserve">导师签字：               </w:t>
            </w:r>
          </w:p>
          <w:p>
            <w:pPr>
              <w:ind w:firstLine="964" w:firstLineChars="400"/>
              <w:jc w:val="both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 xml:space="preserve">年   月   日                        </w:t>
            </w: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/>
                <w:b/>
                <w:bCs/>
                <w:sz w:val="24"/>
                <w:szCs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6" w:hRule="atLeast"/>
        </w:trPr>
        <w:tc>
          <w:tcPr>
            <w:tcW w:w="1237" w:type="dxa"/>
            <w:vAlign w:val="top"/>
          </w:tcPr>
          <w:p>
            <w:pPr>
              <w:adjustRightInd w:val="0"/>
              <w:snapToGrid w:val="0"/>
              <w:jc w:val="center"/>
              <w:rPr>
                <w:rFonts w:hint="eastAsia"/>
                <w:b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专家组</w:t>
            </w:r>
          </w:p>
          <w:p>
            <w:pPr>
              <w:adjustRightInd w:val="0"/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意见</w:t>
            </w: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1"/>
                <w:szCs w:val="21"/>
              </w:rPr>
              <w:t>成员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/>
                <w:sz w:val="21"/>
                <w:szCs w:val="21"/>
              </w:rPr>
              <w:t>人，由学位分委会成员组成</w:t>
            </w:r>
          </w:p>
        </w:tc>
        <w:tc>
          <w:tcPr>
            <w:tcW w:w="7975" w:type="dxa"/>
            <w:gridSpan w:val="7"/>
            <w:vAlign w:val="top"/>
          </w:tcPr>
          <w:p>
            <w:pPr>
              <w:jc w:val="both"/>
              <w:rPr>
                <w:rFonts w:hint="eastAsia"/>
                <w:b/>
                <w:bCs/>
              </w:rPr>
            </w:pPr>
          </w:p>
          <w:p>
            <w:pPr>
              <w:jc w:val="both"/>
              <w:rPr>
                <w:rFonts w:hint="eastAsia"/>
                <w:b/>
                <w:bCs/>
              </w:rPr>
            </w:pPr>
          </w:p>
          <w:p>
            <w:pPr>
              <w:jc w:val="both"/>
              <w:rPr>
                <w:rFonts w:hint="eastAsia"/>
                <w:b/>
                <w:bCs/>
              </w:rPr>
            </w:pPr>
          </w:p>
          <w:p>
            <w:pPr>
              <w:jc w:val="both"/>
              <w:rPr>
                <w:rFonts w:hint="eastAsia"/>
                <w:b/>
                <w:bCs/>
              </w:rPr>
            </w:pPr>
          </w:p>
          <w:p>
            <w:pPr>
              <w:jc w:val="both"/>
              <w:rPr>
                <w:rFonts w:hint="eastAsia"/>
                <w:b/>
                <w:bCs/>
              </w:rPr>
            </w:pPr>
          </w:p>
          <w:p>
            <w:pPr>
              <w:jc w:val="both"/>
              <w:rPr>
                <w:rFonts w:hint="eastAsia"/>
                <w:b/>
                <w:bCs/>
              </w:rPr>
            </w:pPr>
          </w:p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 xml:space="preserve">成员签字：                                  </w:t>
            </w: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/>
                <w:b/>
                <w:bCs/>
                <w:sz w:val="24"/>
                <w:szCs w:val="24"/>
              </w:rPr>
              <w:t xml:space="preserve">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5" w:hRule="atLeast"/>
        </w:trPr>
        <w:tc>
          <w:tcPr>
            <w:tcW w:w="123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学院</w:t>
            </w:r>
          </w:p>
          <w:p>
            <w:pPr>
              <w:adjustRightInd w:val="0"/>
              <w:snapToGrid w:val="0"/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  <w:sz w:val="24"/>
                <w:szCs w:val="24"/>
              </w:rPr>
              <w:t>意见</w:t>
            </w:r>
          </w:p>
        </w:tc>
        <w:tc>
          <w:tcPr>
            <w:tcW w:w="7975" w:type="dxa"/>
            <w:gridSpan w:val="7"/>
            <w:vAlign w:val="top"/>
          </w:tcPr>
          <w:p>
            <w:pPr>
              <w:adjustRightInd w:val="0"/>
              <w:snapToGrid w:val="0"/>
              <w:rPr>
                <w:b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b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b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b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bCs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 xml:space="preserve">                                   </w:t>
            </w:r>
          </w:p>
          <w:p>
            <w:pPr>
              <w:adjustRightInd w:val="0"/>
              <w:snapToGrid w:val="0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 xml:space="preserve">                               </w:t>
            </w:r>
            <w:r>
              <w:rPr>
                <w:rFonts w:hint="eastAsia"/>
                <w:b/>
                <w:bCs/>
                <w:sz w:val="24"/>
                <w:szCs w:val="24"/>
              </w:rPr>
              <w:t xml:space="preserve">主管院长签字：                                           </w:t>
            </w:r>
          </w:p>
          <w:p>
            <w:pPr>
              <w:adjustRightInd w:val="0"/>
              <w:snapToGrid w:val="0"/>
              <w:spacing w:beforeLines="50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 xml:space="preserve">                             </w:t>
            </w: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/>
                <w:b/>
                <w:bCs/>
                <w:sz w:val="24"/>
                <w:szCs w:val="24"/>
              </w:rPr>
              <w:t xml:space="preserve">（学院公章）    </w:t>
            </w: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/>
                <w:b/>
                <w:bCs/>
                <w:sz w:val="24"/>
                <w:szCs w:val="24"/>
              </w:rPr>
              <w:t xml:space="preserve">年   月   日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6" w:hRule="atLeast"/>
        </w:trPr>
        <w:tc>
          <w:tcPr>
            <w:tcW w:w="1237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  <w:t>研究生</w:t>
            </w:r>
            <w:r>
              <w:rPr>
                <w:rFonts w:hint="eastAsia" w:ascii="宋体" w:hAnsi="宋体" w:cs="宋体"/>
                <w:b/>
                <w:color w:val="000000"/>
                <w:sz w:val="24"/>
                <w:szCs w:val="24"/>
                <w:lang w:val="en-US" w:eastAsia="zh-CN"/>
              </w:rPr>
              <w:t>处</w:t>
            </w:r>
            <w:r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  <w:t>意见</w:t>
            </w:r>
          </w:p>
        </w:tc>
        <w:tc>
          <w:tcPr>
            <w:tcW w:w="7975" w:type="dxa"/>
            <w:gridSpan w:val="7"/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jc w:val="left"/>
              <w:rPr>
                <w:rFonts w:hint="default" w:ascii="宋体" w:hAnsi="宋体" w:cs="宋体" w:eastAsiaTheme="minorEastAsia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szCs w:val="24"/>
                <w:lang w:val="en-US" w:eastAsia="zh-CN"/>
              </w:rPr>
              <w:t xml:space="preserve">                                负责人签字：</w:t>
            </w:r>
          </w:p>
          <w:p>
            <w:pPr>
              <w:jc w:val="left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  <w:t xml:space="preserve">                                </w:t>
            </w:r>
            <w:r>
              <w:rPr>
                <w:rFonts w:hint="eastAsia" w:ascii="宋体" w:hAnsi="宋体" w:cs="宋体"/>
                <w:b/>
                <w:color w:val="00000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b/>
                <w:color w:val="000000"/>
                <w:sz w:val="24"/>
                <w:szCs w:val="24"/>
                <w:lang w:val="en-US" w:eastAsia="zh-CN"/>
              </w:rPr>
              <w:t>公</w:t>
            </w:r>
            <w:r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  <w:t>章</w:t>
            </w:r>
            <w:r>
              <w:rPr>
                <w:rFonts w:hint="eastAsia" w:ascii="宋体" w:hAnsi="宋体" w:cs="宋体"/>
                <w:b/>
                <w:color w:val="000000"/>
                <w:sz w:val="24"/>
                <w:szCs w:val="24"/>
                <w:lang w:val="en-US" w:eastAsia="zh-CN"/>
              </w:rPr>
              <w:t xml:space="preserve">）         </w:t>
            </w:r>
            <w:r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  <w:t>年   月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  <w:rPr>
          <w:rFonts w:hint="eastAsia" w:ascii="宋体" w:hAnsi="宋体" w:cs="宋体"/>
          <w:b/>
          <w:bCs/>
          <w:color w:val="000000"/>
          <w:kern w:val="0"/>
          <w:sz w:val="18"/>
          <w:szCs w:val="18"/>
        </w:rPr>
      </w:pPr>
      <w:r>
        <w:rPr>
          <w:rFonts w:hint="eastAsia" w:ascii="宋体" w:hAnsi="宋体" w:cs="宋体"/>
          <w:b/>
          <w:bCs/>
          <w:color w:val="000000"/>
          <w:kern w:val="0"/>
          <w:sz w:val="18"/>
          <w:szCs w:val="18"/>
          <w:lang w:val="en-US" w:eastAsia="zh-CN"/>
        </w:rPr>
        <w:t>注：</w:t>
      </w:r>
      <w:r>
        <w:rPr>
          <w:rFonts w:hint="eastAsia" w:ascii="宋体" w:hAnsi="宋体" w:cs="宋体"/>
          <w:b/>
          <w:bCs/>
          <w:color w:val="000000"/>
          <w:kern w:val="0"/>
          <w:sz w:val="18"/>
          <w:szCs w:val="18"/>
        </w:rPr>
        <w:t>1.</w:t>
      </w:r>
      <w:r>
        <w:rPr>
          <w:rFonts w:hint="eastAsia" w:ascii="宋体" w:hAnsi="宋体" w:cs="宋体"/>
          <w:b/>
          <w:bCs/>
          <w:color w:val="000000"/>
          <w:sz w:val="18"/>
          <w:szCs w:val="18"/>
        </w:rPr>
        <w:t>延迟公开指在延迟公开时间内，学位论文不上网，授权学校保留学位论文原件和电子文档</w:t>
      </w:r>
      <w:r>
        <w:rPr>
          <w:rFonts w:hint="eastAsia" w:ascii="宋体" w:hAnsi="宋体" w:cs="宋体"/>
          <w:b/>
          <w:bCs/>
          <w:color w:val="000000"/>
          <w:sz w:val="18"/>
          <w:szCs w:val="1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firstLine="361" w:firstLineChars="200"/>
        <w:textAlignment w:val="auto"/>
        <w:rPr>
          <w:rFonts w:hint="eastAsia" w:ascii="宋体" w:hAnsi="宋体" w:cs="宋体"/>
          <w:b/>
          <w:bCs/>
          <w:color w:val="000000"/>
          <w:kern w:val="0"/>
          <w:sz w:val="18"/>
          <w:szCs w:val="18"/>
        </w:rPr>
      </w:pPr>
      <w:r>
        <w:rPr>
          <w:rFonts w:hint="eastAsia" w:ascii="宋体" w:hAnsi="宋体" w:cs="宋体"/>
          <w:b/>
          <w:bCs/>
          <w:color w:val="000000"/>
          <w:sz w:val="18"/>
          <w:szCs w:val="18"/>
        </w:rPr>
        <w:t>2.国家、省和学校开展学位论文水平评估或抽检，申请人及申请人导师</w:t>
      </w:r>
      <w:r>
        <w:rPr>
          <w:rFonts w:hint="eastAsia" w:ascii="宋体" w:hAnsi="宋体" w:cs="宋体"/>
          <w:b/>
          <w:bCs/>
          <w:color w:val="000000"/>
          <w:sz w:val="18"/>
          <w:szCs w:val="18"/>
          <w:lang w:eastAsia="zh-CN"/>
        </w:rPr>
        <w:t>须</w:t>
      </w:r>
      <w:r>
        <w:rPr>
          <w:rFonts w:hint="eastAsia" w:ascii="宋体" w:hAnsi="宋体" w:cs="宋体"/>
          <w:b/>
          <w:bCs/>
          <w:color w:val="000000"/>
          <w:sz w:val="18"/>
          <w:szCs w:val="18"/>
        </w:rPr>
        <w:t>积极配合</w:t>
      </w:r>
      <w:r>
        <w:rPr>
          <w:rFonts w:hint="eastAsia" w:ascii="宋体" w:hAnsi="宋体" w:cs="宋体"/>
          <w:b/>
          <w:bCs/>
          <w:color w:val="000000"/>
          <w:sz w:val="18"/>
          <w:szCs w:val="1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firstLine="361" w:firstLineChars="200"/>
        <w:textAlignment w:val="auto"/>
        <w:rPr>
          <w:rFonts w:hint="eastAsia" w:ascii="宋体" w:hAnsi="宋体" w:cs="宋体" w:eastAsiaTheme="minorEastAsia"/>
          <w:b/>
          <w:bCs/>
          <w:color w:val="000000"/>
          <w:sz w:val="18"/>
          <w:szCs w:val="18"/>
          <w:lang w:eastAsia="zh-CN"/>
        </w:rPr>
      </w:pPr>
      <w:r>
        <w:rPr>
          <w:rFonts w:hint="eastAsia" w:ascii="宋体" w:hAnsi="宋体" w:cs="宋体"/>
          <w:b/>
          <w:bCs/>
          <w:color w:val="000000"/>
          <w:sz w:val="18"/>
          <w:szCs w:val="18"/>
          <w:lang w:val="en-US" w:eastAsia="zh-CN"/>
        </w:rPr>
        <w:t>3.申请延迟公开期限</w:t>
      </w:r>
      <w:r>
        <w:rPr>
          <w:rFonts w:hint="eastAsia" w:ascii="宋体" w:hAnsi="宋体" w:cs="宋体"/>
          <w:b/>
          <w:bCs/>
          <w:color w:val="000000"/>
          <w:sz w:val="18"/>
          <w:szCs w:val="18"/>
          <w:lang w:eastAsia="zh-CN"/>
        </w:rPr>
        <w:t>一般不超过</w:t>
      </w:r>
      <w:r>
        <w:rPr>
          <w:rFonts w:hint="eastAsia" w:ascii="宋体" w:hAnsi="宋体" w:cs="宋体"/>
          <w:b/>
          <w:bCs/>
          <w:color w:val="000000"/>
          <w:sz w:val="18"/>
          <w:szCs w:val="18"/>
          <w:lang w:val="en-US" w:eastAsia="zh-CN"/>
        </w:rPr>
        <w:t>1</w:t>
      </w:r>
      <w:r>
        <w:rPr>
          <w:rFonts w:hint="eastAsia" w:ascii="宋体" w:hAnsi="宋体" w:cs="宋体"/>
          <w:b/>
          <w:bCs/>
          <w:color w:val="000000"/>
          <w:sz w:val="18"/>
          <w:szCs w:val="18"/>
          <w:lang w:eastAsia="zh-CN"/>
        </w:rPr>
        <w:t>年，期满后无条件按公开论文分送和保存；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firstLine="361" w:firstLineChars="200"/>
        <w:textAlignment w:val="auto"/>
        <w:rPr>
          <w:rFonts w:hint="default" w:ascii="宋体" w:hAnsi="宋体" w:cs="宋体" w:eastAsiaTheme="minorEastAsia"/>
          <w:b/>
          <w:bCs/>
          <w:color w:val="000000"/>
          <w:sz w:val="18"/>
          <w:szCs w:val="18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18"/>
          <w:szCs w:val="18"/>
          <w:lang w:val="en-US" w:eastAsia="zh-CN"/>
        </w:rPr>
        <w:t>4</w:t>
      </w:r>
      <w:r>
        <w:rPr>
          <w:rFonts w:hint="eastAsia" w:ascii="宋体" w:hAnsi="宋体" w:cs="宋体"/>
          <w:b/>
          <w:bCs/>
          <w:color w:val="000000"/>
          <w:sz w:val="18"/>
          <w:szCs w:val="18"/>
        </w:rPr>
        <w:t>.</w:t>
      </w:r>
      <w:r>
        <w:rPr>
          <w:rFonts w:hint="eastAsia" w:ascii="宋体" w:hAnsi="宋体" w:cs="宋体"/>
          <w:b/>
          <w:bCs/>
          <w:color w:val="000000"/>
          <w:kern w:val="0"/>
          <w:sz w:val="18"/>
          <w:szCs w:val="18"/>
        </w:rPr>
        <w:t>本表一式</w:t>
      </w:r>
      <w:r>
        <w:rPr>
          <w:rFonts w:hint="eastAsia" w:ascii="宋体" w:hAnsi="宋体" w:cs="宋体"/>
          <w:b/>
          <w:bCs/>
          <w:color w:val="000000"/>
          <w:kern w:val="0"/>
          <w:sz w:val="18"/>
          <w:szCs w:val="18"/>
          <w:lang w:val="en-US" w:eastAsia="zh-CN"/>
        </w:rPr>
        <w:t>四</w:t>
      </w:r>
      <w:r>
        <w:rPr>
          <w:rFonts w:hint="eastAsia" w:ascii="宋体" w:hAnsi="宋体" w:cs="宋体"/>
          <w:b/>
          <w:bCs/>
          <w:color w:val="000000"/>
          <w:kern w:val="0"/>
          <w:sz w:val="18"/>
          <w:szCs w:val="18"/>
        </w:rPr>
        <w:t>份</w:t>
      </w:r>
      <w:r>
        <w:rPr>
          <w:rFonts w:hint="eastAsia" w:ascii="宋体" w:hAnsi="宋体" w:cs="宋体"/>
          <w:b/>
          <w:bCs/>
          <w:color w:val="000000"/>
          <w:kern w:val="0"/>
          <w:sz w:val="18"/>
          <w:szCs w:val="18"/>
          <w:lang w:eastAsia="zh-CN"/>
        </w:rPr>
        <w:t>。</w:t>
      </w:r>
      <w:r>
        <w:rPr>
          <w:rFonts w:hint="eastAsia" w:ascii="宋体" w:hAnsi="宋体" w:cs="宋体"/>
          <w:b/>
          <w:bCs/>
          <w:color w:val="000000"/>
          <w:sz w:val="18"/>
          <w:szCs w:val="18"/>
          <w:lang w:val="en-US" w:eastAsia="zh-CN"/>
        </w:rPr>
        <w:t>一份本人留存，一份导师留存，一份交研究生处备案，一份答辩通过后随学位论文提交图书馆。</w:t>
      </w:r>
    </w:p>
    <w:sectPr>
      <w:pgSz w:w="11906" w:h="16838"/>
      <w:pgMar w:top="1417" w:right="1417" w:bottom="1134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0F61B2"/>
    <w:rsid w:val="17D3029C"/>
    <w:rsid w:val="209D5152"/>
    <w:rsid w:val="286D47CE"/>
    <w:rsid w:val="53D10FA0"/>
    <w:rsid w:val="66FF5733"/>
    <w:rsid w:val="68677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陈珺</cp:lastModifiedBy>
  <cp:lastPrinted>2020-07-06T11:50:00Z</cp:lastPrinted>
  <dcterms:modified xsi:type="dcterms:W3CDTF">2021-03-05T08:39:11Z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