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附件1：</w:t>
      </w:r>
    </w:p>
    <w:p>
      <w:pPr>
        <w:ind w:firstLine="576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2</w:t>
      </w:r>
      <w:r>
        <w:rPr>
          <w:rFonts w:ascii="宋体" w:hAnsi="宋体"/>
          <w:b/>
          <w:sz w:val="48"/>
          <w:szCs w:val="48"/>
        </w:rPr>
        <w:t>020</w:t>
      </w:r>
      <w:r>
        <w:rPr>
          <w:rFonts w:hint="eastAsia" w:ascii="宋体" w:hAnsi="宋体"/>
          <w:b/>
          <w:sz w:val="48"/>
          <w:szCs w:val="48"/>
        </w:rPr>
        <w:t>版研究生培养方案课程设置一览表</w:t>
      </w:r>
      <w:bookmarkStart w:id="5" w:name="_GoBack"/>
      <w:bookmarkEnd w:id="5"/>
    </w:p>
    <w:p>
      <w:pPr>
        <w:ind w:firstLine="576"/>
        <w:jc w:val="left"/>
        <w:rPr>
          <w:b/>
          <w:sz w:val="24"/>
        </w:rPr>
      </w:pPr>
    </w:p>
    <w:p>
      <w:pPr>
        <w:ind w:firstLine="576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博士课程</w:t>
      </w:r>
    </w:p>
    <w:p>
      <w:pPr>
        <w:ind w:firstLine="576"/>
        <w:jc w:val="left"/>
        <w:rPr>
          <w:b/>
          <w:sz w:val="24"/>
        </w:rPr>
      </w:pP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一、水产</w:t>
      </w:r>
    </w:p>
    <w:tbl>
      <w:tblPr>
        <w:tblStyle w:val="11"/>
        <w:tblW w:w="906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993"/>
        <w:gridCol w:w="2268"/>
        <w:gridCol w:w="708"/>
        <w:gridCol w:w="709"/>
        <w:gridCol w:w="709"/>
        <w:gridCol w:w="850"/>
        <w:gridCol w:w="15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26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01032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分子生物学前沿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1565" w:type="dxa"/>
            <w:vMerge w:val="restart"/>
            <w:tcBorders>
              <w:top w:val="single" w:color="000000" w:sz="6" w:space="0"/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水产养殖研究进展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1565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水域生态学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1565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水产动物营养学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1565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水产动物免疫学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1565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101008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渔业资源评估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考试</w:t>
            </w:r>
          </w:p>
        </w:tc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262" w:type="dxa"/>
            <w:vMerge w:val="restart"/>
            <w:tcBorders>
              <w:top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选修课</w:t>
            </w:r>
          </w:p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现代分子生物学技术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跨学科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课程，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双语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101012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高级动物生理学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发育生物学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水产动物饲料学专题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双语</w:t>
            </w:r>
            <w:r>
              <w:rPr>
                <w:rFonts w:hint="eastAsia" w:ascii="Times New Roman"/>
                <w:sz w:val="15"/>
                <w:szCs w:val="15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珍珠培育专题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水产动物病原生物学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101017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水产经济动物增养殖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101018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饲料加工工艺与设备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南海渔业资源综合调查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鱼类分子系统学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水产动物繁殖内分泌学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101029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双语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01036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高级水生生物学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101037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水产微生物学进展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双语</w:t>
            </w:r>
            <w:r>
              <w:rPr>
                <w:rFonts w:hint="eastAsia" w:ascii="Times New Roman"/>
                <w:sz w:val="15"/>
                <w:szCs w:val="15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水产动物免疫研究进展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全英</w:t>
            </w:r>
            <w:r>
              <w:rPr>
                <w:rFonts w:hint="eastAsia" w:ascii="Times New Roman"/>
                <w:sz w:val="15"/>
                <w:szCs w:val="15"/>
              </w:rPr>
              <w:t>文授课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01039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渔业建模与量化评估方法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水产经济动物遗传育种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>全英</w:t>
            </w:r>
            <w:r>
              <w:rPr>
                <w:rFonts w:hint="eastAsia" w:ascii="Times New Roman"/>
                <w:sz w:val="15"/>
                <w:szCs w:val="15"/>
              </w:rPr>
              <w:t>文授课</w:t>
            </w:r>
          </w:p>
        </w:tc>
      </w:tr>
    </w:tbl>
    <w:p>
      <w:pPr>
        <w:ind w:firstLine="480" w:firstLineChars="200"/>
        <w:rPr>
          <w:rFonts w:ascii="宋体" w:cs="宋体"/>
          <w:sz w:val="24"/>
        </w:rPr>
      </w:pPr>
    </w:p>
    <w:p>
      <w:pPr>
        <w:jc w:val="left"/>
        <w:rPr>
          <w:rFonts w:ascii="Times New Roman" w:hAnsi="Times New Roman"/>
          <w:b/>
          <w:bCs/>
          <w:sz w:val="32"/>
          <w:szCs w:val="32"/>
        </w:rPr>
      </w:pPr>
      <w:r>
        <w:br w:type="page"/>
      </w:r>
      <w:r>
        <w:rPr>
          <w:rFonts w:hint="eastAsia"/>
          <w:b/>
          <w:bCs/>
          <w:sz w:val="32"/>
          <w:szCs w:val="32"/>
        </w:rPr>
        <w:t>二、水产留学生</w:t>
      </w:r>
    </w:p>
    <w:tbl>
      <w:tblPr>
        <w:tblStyle w:val="11"/>
        <w:tblW w:w="93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1134"/>
        <w:gridCol w:w="2428"/>
        <w:gridCol w:w="850"/>
        <w:gridCol w:w="709"/>
        <w:gridCol w:w="850"/>
        <w:gridCol w:w="851"/>
        <w:gridCol w:w="11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41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课程类别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Course category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课程编号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Ansi="Verdana"/>
                <w:b/>
                <w:bCs/>
                <w:sz w:val="18"/>
                <w:szCs w:val="18"/>
              </w:rPr>
              <w:t>Course ID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课程名称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Course name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学时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Verdana"/>
                <w:b/>
                <w:bCs/>
                <w:color w:val="000000"/>
                <w:sz w:val="18"/>
                <w:szCs w:val="18"/>
              </w:rPr>
              <w:t>Class hours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学分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开课学期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Verdana"/>
                <w:b/>
                <w:bCs/>
                <w:color w:val="000000"/>
                <w:sz w:val="18"/>
                <w:szCs w:val="18"/>
              </w:rPr>
              <w:t>Semester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考核方式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Verdana"/>
                <w:b/>
                <w:bCs/>
                <w:color w:val="000000"/>
                <w:sz w:val="18"/>
                <w:szCs w:val="18"/>
              </w:rPr>
              <w:t>Evaluation</w:t>
            </w:r>
          </w:p>
        </w:tc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Verdana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学术道德与论文写作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Academic ethics and essay writing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分子生物学前沿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Frontiers of Molecular biology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16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水产养殖研究进展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Advances in aquaculture research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01005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水产动物营养学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Aquatic animal nutrition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01006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水产动物免疫学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Aquatic Animal Immunology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01008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渔业资源评估</w:t>
            </w:r>
            <w:r>
              <w:rPr>
                <w:rFonts w:ascii="Times New Roman" w:hAnsi="Times New Roman"/>
                <w:sz w:val="18"/>
                <w:szCs w:val="18"/>
              </w:rPr>
              <w:t>Evaluation of fishery resources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16" w:type="dxa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选修课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现代分子生物学技术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Modern molecular biotechniques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01012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高级动物生理学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Advanced animal physiology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01014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水产动物饲料学专题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Aquatic animal feed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01015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珍珠培育专题</w:t>
            </w:r>
            <w:r>
              <w:rPr>
                <w:rFonts w:ascii="Times New Roman" w:hAnsi="Times New Roman"/>
                <w:sz w:val="18"/>
                <w:szCs w:val="18"/>
              </w:rPr>
              <w:t>Pearl cultivation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01016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水产动物病原生物学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Aquatic animal pathogen biology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01019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南海渔业资源综合调查</w:t>
            </w:r>
            <w:r>
              <w:rPr>
                <w:rFonts w:ascii="Times New Roman" w:hAnsi="Times New Roman"/>
                <w:sz w:val="18"/>
                <w:szCs w:val="18"/>
              </w:rPr>
              <w:t>Comprehensive survey of fishery resources in south China Sea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01021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水产动物繁殖内分泌学</w:t>
            </w:r>
            <w:r>
              <w:rPr>
                <w:rFonts w:ascii="Times New Roman" w:hAnsi="Times New Roman"/>
                <w:sz w:val="18"/>
                <w:szCs w:val="18"/>
              </w:rPr>
              <w:t>Aquatic animal reproductive endocrinology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01029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生物信息学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Bioinformatics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01038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水产动物免疫研究进展</w:t>
            </w:r>
            <w:r>
              <w:rPr>
                <w:rFonts w:ascii="Times New Roman" w:hAnsi="Times New Roman"/>
                <w:sz w:val="18"/>
                <w:szCs w:val="18"/>
              </w:rPr>
              <w:t>Advances in research on immunization of Aquatic animals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01039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渔业建模与量化评估方法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Fisheries modeling and quantitative assessment methods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01040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水产经济动物遗传育种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Aquatic economic animal breeding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check</w:t>
            </w:r>
          </w:p>
        </w:tc>
        <w:tc>
          <w:tcPr>
            <w:tcW w:w="111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三、海洋科学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kern w:val="0"/>
          <w:sz w:val="18"/>
          <w:szCs w:val="18"/>
          <w:highlight w:val="yellow"/>
        </w:rPr>
        <w:t>海气学院、化环学院、海工学院）</w:t>
      </w:r>
    </w:p>
    <w:tbl>
      <w:tblPr>
        <w:tblStyle w:val="11"/>
        <w:tblW w:w="84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6"/>
        <w:gridCol w:w="993"/>
        <w:gridCol w:w="2409"/>
        <w:gridCol w:w="624"/>
        <w:gridCol w:w="572"/>
        <w:gridCol w:w="704"/>
        <w:gridCol w:w="851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12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  <w:bookmarkStart w:id="0" w:name="_Hlk57645252"/>
            <w:r>
              <w:rPr>
                <w:rFonts w:hint="eastAsia" w:hAnsi="Verdana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02064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02063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博士前沿讲座 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5"/>
                <w:szCs w:val="15"/>
              </w:rPr>
            </w:pP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02046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Arial Unicode MS"/>
                <w:sz w:val="18"/>
                <w:szCs w:val="18"/>
              </w:rPr>
              <w:t>高等物理海洋学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</w:t>
            </w:r>
            <w:r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8"/>
                <w:szCs w:val="18"/>
                <w:highlight w:val="yellow"/>
              </w:rPr>
              <w:t>海气学院、化环学院、海工学院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02047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eastAsia="zh-Hans"/>
              </w:rPr>
              <w:t>海洋</w:t>
            </w:r>
            <w:r>
              <w:rPr>
                <w:rFonts w:ascii="宋体"/>
                <w:kern w:val="0"/>
                <w:sz w:val="18"/>
                <w:szCs w:val="18"/>
                <w:lang w:eastAsia="zh-Hans"/>
              </w:rPr>
              <w:t>-</w:t>
            </w:r>
            <w:r>
              <w:rPr>
                <w:rFonts w:hint="eastAsia" w:ascii="宋体"/>
                <w:kern w:val="0"/>
                <w:sz w:val="18"/>
                <w:szCs w:val="18"/>
                <w:lang w:eastAsia="zh-Hans"/>
              </w:rPr>
              <w:t>大气相互作用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  <w:r>
              <w:rPr>
                <w:rFonts w:asci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11024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高级化学海洋学 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</w:t>
            </w:r>
            <w:r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11025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海洋地质过程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</w:t>
            </w:r>
            <w:r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02048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Hans"/>
              </w:rPr>
              <w:t>现代海洋探测技术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及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Hans"/>
              </w:rPr>
              <w:t>应用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</w:t>
            </w:r>
            <w:r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11026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生物海洋学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</w:t>
            </w:r>
            <w:r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126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02049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Hans"/>
              </w:rPr>
              <w:t>海洋大数据与数字海洋导论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跨学科课程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02050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地球物理流体动力学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</w:t>
            </w:r>
            <w:r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物理海洋</w:t>
            </w:r>
            <w:r>
              <w:rPr>
                <w:rFonts w:hint="eastAsia"/>
                <w:kern w:val="0"/>
                <w:sz w:val="15"/>
                <w:szCs w:val="15"/>
              </w:rPr>
              <w:t>学</w:t>
            </w:r>
            <w:r>
              <w:rPr>
                <w:kern w:val="0"/>
                <w:sz w:val="15"/>
                <w:szCs w:val="15"/>
              </w:rPr>
              <w:t>方向</w:t>
            </w:r>
            <w:r>
              <w:rPr>
                <w:rFonts w:hint="eastAsia"/>
                <w:kern w:val="0"/>
                <w:sz w:val="15"/>
                <w:szCs w:val="15"/>
                <w:highlight w:val="yellow"/>
              </w:rPr>
              <w:t>（海气学院）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02051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卫星海洋学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02052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海洋数值模拟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02053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南海区域海洋学</w:t>
            </w:r>
          </w:p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（全英文授课）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02054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海洋遥感数据图像处理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02055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海洋遥感模式识别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02056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物理海洋学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02057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海洋气象学（全英文授课）</w:t>
            </w:r>
            <w:r>
              <w:rPr>
                <w:rFonts w:cs="宋体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海洋气象方向</w:t>
            </w:r>
            <w:r>
              <w:rPr>
                <w:rFonts w:hint="eastAsia"/>
                <w:kern w:val="0"/>
                <w:sz w:val="15"/>
                <w:szCs w:val="15"/>
                <w:highlight w:val="yellow"/>
              </w:rPr>
              <w:t>（海气学院）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02058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海-浪-气耦合模式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02059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目标观测与资料同化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  <w:r>
              <w:rPr>
                <w:rFonts w:asci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02060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海洋-大气的能量交换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（全英文授课）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  <w:r>
              <w:rPr>
                <w:rFonts w:asci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02061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季风-ENSO相互作用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02062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海洋气象Seminar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11001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同位素海洋化学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海洋化学方向</w:t>
            </w:r>
            <w:r>
              <w:rPr>
                <w:rFonts w:hint="eastAsia"/>
                <w:kern w:val="0"/>
                <w:sz w:val="15"/>
                <w:szCs w:val="15"/>
                <w:highlight w:val="yellow"/>
              </w:rPr>
              <w:t>（化环学院）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11027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环境毒理学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11010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高等海洋环境化学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11009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高等海洋生态学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11015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海洋环境研究进展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11007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高等仪器分析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11008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专业文献精读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11028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同位素海洋学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11021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海洋资料分析处理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11029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spacing w:line="240" w:lineRule="atLeast"/>
              <w:ind w:left="-246" w:leftChars="-117" w:right="-187" w:rightChars="-89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有机地球化学与生物标志物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边缘海地质学方向</w:t>
            </w:r>
            <w:r>
              <w:rPr>
                <w:rFonts w:hint="eastAsia"/>
                <w:kern w:val="0"/>
                <w:sz w:val="15"/>
                <w:szCs w:val="15"/>
                <w:highlight w:val="yellow"/>
              </w:rPr>
              <w:t>（化环学院）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11020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ind w:left="-206" w:leftChars="-98" w:right="-191" w:rightChars="-91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环境地球化学实验分析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11030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海洋地球化学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11031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专业文献精读与写作</w:t>
            </w:r>
            <w:r>
              <w:rPr>
                <w:rFonts w:cs="宋体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11032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海岸与海岸带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11033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cs="宋体"/>
                <w:sz w:val="18"/>
                <w:szCs w:val="18"/>
              </w:rPr>
              <w:t>海岸地貌动力学研究进展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06001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海洋污染防控技术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</w:t>
            </w:r>
            <w:r>
              <w:rPr>
                <w:rFonts w:cs="宋体"/>
                <w:kern w:val="0"/>
                <w:sz w:val="18"/>
                <w:szCs w:val="18"/>
              </w:rPr>
              <w:t>试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海洋工程与技术方向</w:t>
            </w:r>
            <w:r>
              <w:rPr>
                <w:rFonts w:hint="eastAsia"/>
                <w:kern w:val="0"/>
                <w:sz w:val="15"/>
                <w:szCs w:val="15"/>
                <w:highlight w:val="yellow"/>
              </w:rPr>
              <w:t>（海工学院）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06002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海洋能理论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06003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sz w:val="18"/>
                <w:szCs w:val="18"/>
              </w:rPr>
              <w:t>现代海洋声学前沿专题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06004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计算海洋声学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  <w:r>
              <w:rPr>
                <w:rFonts w:cs="宋体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06005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流体力学专题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06006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06" w:leftChars="-98" w:right="-191" w:rightChars="-91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新能源技术专题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06007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海洋结构物技术专题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06008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海洋航行器控制技术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等线" w:hAnsi="等线" w:cs="等线"/>
              </w:rPr>
            </w:pPr>
            <w:r>
              <w:rPr>
                <w:rFonts w:hint="eastAsia" w:ascii="等线" w:hAnsi="等线" w:cs="等线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  <w:r>
              <w:rPr>
                <w:rFonts w:cs="宋体"/>
                <w:kern w:val="0"/>
                <w:sz w:val="18"/>
                <w:szCs w:val="18"/>
              </w:rPr>
              <w:t>06009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海洋物联网专题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  <w:r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5"/>
                <w:szCs w:val="15"/>
              </w:rPr>
            </w:pPr>
          </w:p>
        </w:tc>
      </w:tr>
    </w:tbl>
    <w:p>
      <w:pPr>
        <w:ind w:firstLine="560" w:firstLineChars="200"/>
        <w:rPr>
          <w:rFonts w:ascii="宋体" w:cs="宋体"/>
          <w:sz w:val="28"/>
          <w:szCs w:val="28"/>
        </w:rPr>
      </w:pPr>
    </w:p>
    <w:p>
      <w:pPr>
        <w:widowControl/>
        <w:jc w:val="left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br w:type="page"/>
      </w:r>
    </w:p>
    <w:p>
      <w:pPr>
        <w:rPr>
          <w:rFonts w:ascii="宋体" w:cs="宋体"/>
          <w:b/>
          <w:sz w:val="32"/>
          <w:szCs w:val="32"/>
        </w:rPr>
      </w:pPr>
      <w:r>
        <w:rPr>
          <w:rFonts w:hint="eastAsia" w:ascii="宋体" w:cs="宋体"/>
          <w:b/>
          <w:sz w:val="32"/>
          <w:szCs w:val="32"/>
        </w:rPr>
        <w:t>四、食品科学与工程</w:t>
      </w:r>
    </w:p>
    <w:tbl>
      <w:tblPr>
        <w:tblStyle w:val="11"/>
        <w:tblW w:w="906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992"/>
        <w:gridCol w:w="2582"/>
        <w:gridCol w:w="567"/>
        <w:gridCol w:w="567"/>
        <w:gridCol w:w="709"/>
        <w:gridCol w:w="1103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1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03001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03002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食品科学技术发展前沿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03003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食品科学与工Seminar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03004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水产利用化学研究前沿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03005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海洋生物资源综合利用研究前沿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03006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活性物质与功能食品研究前沿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英文</w:t>
            </w:r>
            <w:r>
              <w:rPr>
                <w:rFonts w:hint="eastAsia" w:ascii="Times New Roman" w:hAnsi="Times New Roman"/>
                <w:sz w:val="18"/>
                <w:szCs w:val="18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03007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食品安全研究前沿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03008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食品微生物研究前沿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英文</w:t>
            </w:r>
            <w:r>
              <w:rPr>
                <w:rFonts w:hint="eastAsia" w:ascii="Times New Roman" w:hAnsi="Times New Roman"/>
                <w:sz w:val="18"/>
                <w:szCs w:val="18"/>
              </w:rPr>
              <w:t>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03009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营养科学研究前沿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跨学科课程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03010</w:t>
            </w:r>
          </w:p>
        </w:tc>
        <w:tc>
          <w:tcPr>
            <w:tcW w:w="2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食品科技与产业发展战略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560" w:firstLineChars="200"/>
        <w:rPr>
          <w:rFonts w:ascii="宋体" w:cs="宋体"/>
          <w:sz w:val="28"/>
          <w:szCs w:val="28"/>
        </w:rPr>
      </w:pPr>
    </w:p>
    <w:p>
      <w:pPr>
        <w:widowControl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br w:type="page"/>
      </w:r>
    </w:p>
    <w:p>
      <w:pPr>
        <w:jc w:val="left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五、食品科学与工程留学生</w:t>
      </w:r>
    </w:p>
    <w:tbl>
      <w:tblPr>
        <w:tblStyle w:val="11"/>
        <w:tblW w:w="824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8"/>
        <w:gridCol w:w="1025"/>
        <w:gridCol w:w="2126"/>
        <w:gridCol w:w="709"/>
        <w:gridCol w:w="709"/>
        <w:gridCol w:w="655"/>
        <w:gridCol w:w="992"/>
        <w:gridCol w:w="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Category</w:t>
            </w:r>
          </w:p>
        </w:tc>
        <w:tc>
          <w:tcPr>
            <w:tcW w:w="10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code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学时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Credit hours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学分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Credit</w:t>
            </w:r>
          </w:p>
        </w:tc>
        <w:tc>
          <w:tcPr>
            <w:tcW w:w="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开课学期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Semester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bookmarkStart w:id="1" w:name="OLE_LINK1"/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考核方式</w:t>
            </w:r>
            <w:bookmarkEnd w:id="1"/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Evaluation Mode</w:t>
            </w:r>
          </w:p>
        </w:tc>
        <w:tc>
          <w:tcPr>
            <w:tcW w:w="7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Note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restart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03001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学术道德与论文写作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Academic ethics and essay writing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考查Check</w:t>
            </w:r>
          </w:p>
        </w:tc>
        <w:tc>
          <w:tcPr>
            <w:tcW w:w="763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03002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食品科学技术发展前沿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Development of food science and technology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考查Check</w:t>
            </w:r>
          </w:p>
        </w:tc>
        <w:tc>
          <w:tcPr>
            <w:tcW w:w="763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103003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食品科学与工程Seminar 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Seminar for food science and technology 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考查Check</w:t>
            </w:r>
          </w:p>
        </w:tc>
        <w:tc>
          <w:tcPr>
            <w:tcW w:w="763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restart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103004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水产利用化学研究前沿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Frontiers of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aquatic product utilization chemistry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考查Check</w:t>
            </w:r>
          </w:p>
        </w:tc>
        <w:tc>
          <w:tcPr>
            <w:tcW w:w="763" w:type="dxa"/>
            <w:vMerge w:val="restart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103005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海洋生物资源综合利用研究前沿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Frontiers of </w:t>
            </w:r>
            <w:r>
              <w:rPr>
                <w:rFonts w:ascii="Times New Roman" w:hAnsi="Times New Roman"/>
                <w:sz w:val="18"/>
                <w:szCs w:val="18"/>
              </w:rPr>
              <w:t>marine biological resources utilization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考查Check</w:t>
            </w:r>
          </w:p>
        </w:tc>
        <w:tc>
          <w:tcPr>
            <w:tcW w:w="763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103006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活性物质与功能食品研究前沿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Frontiers of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bioactive substances and function food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考查Check</w:t>
            </w:r>
          </w:p>
        </w:tc>
        <w:tc>
          <w:tcPr>
            <w:tcW w:w="763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103007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食品安全研究前沿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Frontiers of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food safety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考查Check</w:t>
            </w:r>
          </w:p>
        </w:tc>
        <w:tc>
          <w:tcPr>
            <w:tcW w:w="763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103008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食品微生物研究前沿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Frontiers of 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food microbiology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考查Check</w:t>
            </w:r>
          </w:p>
        </w:tc>
        <w:tc>
          <w:tcPr>
            <w:tcW w:w="763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103009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营养科学研究前沿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Frontiers of </w:t>
            </w:r>
            <w:r>
              <w:rPr>
                <w:rFonts w:ascii="Times New Roman" w:hAnsi="Times New Roman"/>
                <w:sz w:val="18"/>
                <w:szCs w:val="18"/>
              </w:rPr>
              <w:t>nutriology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考查Check</w:t>
            </w:r>
          </w:p>
        </w:tc>
        <w:tc>
          <w:tcPr>
            <w:tcW w:w="763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103010</w:t>
            </w:r>
          </w:p>
        </w:tc>
        <w:tc>
          <w:tcPr>
            <w:tcW w:w="2126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食品科技与产业发展战略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Food science and technology and industry development strategy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考查Check</w:t>
            </w:r>
          </w:p>
        </w:tc>
        <w:tc>
          <w:tcPr>
            <w:tcW w:w="763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硕士课程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一、水产</w:t>
      </w:r>
    </w:p>
    <w:tbl>
      <w:tblPr>
        <w:tblStyle w:val="1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1"/>
        <w:gridCol w:w="992"/>
        <w:gridCol w:w="2330"/>
        <w:gridCol w:w="849"/>
        <w:gridCol w:w="709"/>
        <w:gridCol w:w="992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restart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01635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01636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现代水产科技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01637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海洋渔业资源与环境专题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01638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分子生物学技术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双语</w:t>
            </w:r>
            <w:r>
              <w:rPr>
                <w:rFonts w:hint="eastAsia" w:ascii="Times New Roman"/>
                <w:color w:val="000000"/>
                <w:kern w:val="0"/>
                <w:sz w:val="18"/>
                <w:szCs w:val="18"/>
              </w:rPr>
              <w:t>授</w:t>
            </w: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01639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现代水生动物医学进展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01640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高级水产动物营养学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201605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高级生态学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双语</w:t>
            </w:r>
            <w:r>
              <w:rPr>
                <w:rFonts w:hint="eastAsia" w:ascii="Times New Roman"/>
                <w:color w:val="000000"/>
                <w:kern w:val="0"/>
                <w:sz w:val="18"/>
                <w:szCs w:val="18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restart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201319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生物统计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201603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水产经济动物生物学（鱼、虾、贝）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201604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水产经济动物育种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全英文</w:t>
            </w:r>
            <w:r>
              <w:rPr>
                <w:rFonts w:hint="eastAsia" w:ascii="Times New Roman"/>
                <w:color w:val="000000"/>
                <w:kern w:val="0"/>
                <w:sz w:val="18"/>
                <w:szCs w:val="18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201313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高级水生生物学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201329</w:t>
            </w:r>
          </w:p>
        </w:tc>
        <w:tc>
          <w:tcPr>
            <w:tcW w:w="2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水产饵料生物学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201312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配合饲料学与添加剂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201322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水生经济动物营养研究进展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01641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水产动物营养研究方法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201595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分子营养学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双语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201616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水产动物疾病学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水产动物分子病理学和组织病理学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201607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水产动物病原生物学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水生动物免疫学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全英文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01642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分子生物学实验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201306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水产生物技术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双语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201551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发育生物学原理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</w:tcPr>
          <w:p>
            <w:pPr>
              <w:widowControl/>
              <w:snapToGrid w:val="0"/>
              <w:spacing w:line="296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201574</w:t>
            </w:r>
          </w:p>
        </w:tc>
        <w:tc>
          <w:tcPr>
            <w:tcW w:w="233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水产动物繁殖生物学</w:t>
            </w:r>
          </w:p>
        </w:tc>
        <w:tc>
          <w:tcPr>
            <w:tcW w:w="84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</w:tcPr>
          <w:p>
            <w:pPr>
              <w:widowControl/>
              <w:snapToGrid w:val="0"/>
              <w:spacing w:line="296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201612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shd w:val="clear" w:color="auto" w:fill="auto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学科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交叉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201577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高级动物生理学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01643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珍珠培育原理与技术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96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01644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组学技术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01645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分子生态学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01646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鱼类分子系统分类学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201565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渔业资源评估与管理 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11" w:type="dxa"/>
            <w:vMerge w:val="continue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201618</w:t>
            </w:r>
          </w:p>
        </w:tc>
        <w:tc>
          <w:tcPr>
            <w:tcW w:w="233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生态建模与R语言应用 </w:t>
            </w:r>
          </w:p>
        </w:tc>
        <w:tc>
          <w:tcPr>
            <w:tcW w:w="84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二、水产留学生</w:t>
      </w:r>
    </w:p>
    <w:tbl>
      <w:tblPr>
        <w:tblStyle w:val="11"/>
        <w:tblW w:w="86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8"/>
        <w:gridCol w:w="992"/>
        <w:gridCol w:w="2410"/>
        <w:gridCol w:w="851"/>
        <w:gridCol w:w="567"/>
        <w:gridCol w:w="708"/>
        <w:gridCol w:w="993"/>
        <w:gridCol w:w="8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2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Course category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课程编号Course ID 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Course name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Class hours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credits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Semester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Evaluation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Remarks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学术道德与论文写作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Academic Ethics &amp; Essay Writing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现代水产科技Modern Aquatic Technology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 w:val="restart"/>
            <w:tcBorders>
              <w:top w:val="single" w:color="000000" w:sz="6" w:space="0"/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海洋渔业资源与环境专题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Marine fishery Resources &amp; Environment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分子生物学技术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molecular biotechnology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现代水生动物医学进展Advances in Modern Aquatic Veterinary Medicine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高级水产动物营养学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Advanced Aquatic Animal Immunology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高级生态学Advanced Ecology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水产经济动物育种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Aquatic Economic Animal Breeding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水产经济动物生物学（鱼、虾、贝）Aquatic Economic animal Biology-fish shrimp shellfish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201319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生物统计Biostatistics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201329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水产饵料生物学Biology of Aquatic Live Food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水产动物营养研究方法Methods of Aquatic Animal Nutrition Research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201595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分子营养学Molecular Nutrition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水生动物免疫学Aquatic Animal Immunology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201607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水产动物病原生物学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Aquatic Animal Pathogen Biology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分子生物学实验Molecular Biology Experiment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201306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水产生物技术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Aquaculture Biotechnology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201577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高级动物生理学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Advanced Animal Physiology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201574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水产动物繁殖生物学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Aquatic Animal Reproduction Biology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生物信息学Bioinformatics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珍珠培育原理与技术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Principle &amp;Technology of Pearl Cultivation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268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组学技术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Omics Technology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268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01645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分子生态学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Molecular Ecology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268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生态建模与R语言应用 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Ecological Modeling &amp; R language Application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Check</w:t>
            </w:r>
          </w:p>
        </w:tc>
        <w:tc>
          <w:tcPr>
            <w:tcW w:w="85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三、渔业发展</w:t>
      </w:r>
    </w:p>
    <w:tbl>
      <w:tblPr>
        <w:tblStyle w:val="11"/>
        <w:tblW w:w="846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7"/>
        <w:gridCol w:w="851"/>
        <w:gridCol w:w="2551"/>
        <w:gridCol w:w="658"/>
        <w:gridCol w:w="588"/>
        <w:gridCol w:w="739"/>
        <w:gridCol w:w="708"/>
        <w:gridCol w:w="1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jc w:val="center"/>
        </w:trPr>
        <w:tc>
          <w:tcPr>
            <w:tcW w:w="13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专业学位课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01635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35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201623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现代渔业进展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201624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渔业案例分析与研讨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201626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水产养殖技术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201625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渔业政策与管理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201627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渔业资源养护与利用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201628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休闲渔业专题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201629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水生动植物疾病诊治及防控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201630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渔业装备专题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201631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渔业信息化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201632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水域环境保护与治理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201633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饲料配制与投饲技术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201634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传播与沟通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restart"/>
            <w:tcBorders>
              <w:top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水生动物临床病例分析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 w:val="restart"/>
            <w:tcBorders>
              <w:top w:val="single" w:color="000000" w:sz="6" w:space="0"/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水产微生物检测技术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海藻栽培技术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水生动物解剖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01655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水产饲料产业概况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01656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设施渔业工程技术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渔业管理基础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 w:val="continue"/>
            <w:tcBorders>
              <w:lef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5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01658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right="-105" w:rightChars="-5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渔业科技与创新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15" w:type="dxa"/>
            <w:vMerge w:val="continue"/>
            <w:tcBorders>
              <w:left w:val="single" w:color="auto" w:sz="4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widowControl/>
        <w:snapToGrid w:val="0"/>
        <w:jc w:val="left"/>
        <w:rPr>
          <w:kern w:val="0"/>
          <w:sz w:val="18"/>
          <w:szCs w:val="18"/>
        </w:rPr>
      </w:pPr>
      <w:r>
        <w:rPr>
          <w:rFonts w:hint="eastAsia"/>
          <w:b/>
          <w:bCs/>
          <w:sz w:val="32"/>
          <w:szCs w:val="32"/>
        </w:rPr>
        <w:t>四、海洋科学（</w:t>
      </w:r>
      <w:r>
        <w:rPr>
          <w:rFonts w:hint="eastAsia"/>
          <w:kern w:val="0"/>
          <w:sz w:val="18"/>
          <w:szCs w:val="18"/>
          <w:highlight w:val="yellow"/>
        </w:rPr>
        <w:t>海气学院、化环学院、海工学院）</w:t>
      </w:r>
    </w:p>
    <w:tbl>
      <w:tblPr>
        <w:tblStyle w:val="11"/>
        <w:tblW w:w="878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5"/>
        <w:gridCol w:w="1134"/>
        <w:gridCol w:w="2551"/>
        <w:gridCol w:w="567"/>
        <w:gridCol w:w="567"/>
        <w:gridCol w:w="763"/>
        <w:gridCol w:w="851"/>
        <w:gridCol w:w="12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676" w:hRule="atLeast"/>
          <w:jc w:val="center"/>
        </w:trPr>
        <w:tc>
          <w:tcPr>
            <w:tcW w:w="11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开课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考核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05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02027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highlight w:val="yellow"/>
              </w:rPr>
              <w:t>海气学院、化环学院、海工学院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02028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前沿讲座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202029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高等物理海洋学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02030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地球物理流体动力学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02031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eastAsia="zh-Hans"/>
              </w:rPr>
              <w:t>海洋</w:t>
            </w:r>
            <w:r>
              <w:rPr>
                <w:rFonts w:ascii="宋体"/>
                <w:kern w:val="0"/>
                <w:sz w:val="18"/>
                <w:szCs w:val="18"/>
                <w:lang w:eastAsia="zh-Hans"/>
              </w:rPr>
              <w:t>-</w:t>
            </w:r>
            <w:r>
              <w:rPr>
                <w:rFonts w:hint="eastAsia" w:ascii="宋体"/>
                <w:kern w:val="0"/>
                <w:sz w:val="18"/>
                <w:szCs w:val="18"/>
                <w:lang w:eastAsia="zh-Hans"/>
              </w:rPr>
              <w:t>大气相互作用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11068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海洋生物地球化学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11069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高级化学海洋学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11072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生物海洋学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11074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海洋生态学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11070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海洋地质过程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11071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地球系统科学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Hans"/>
              </w:rPr>
              <w:t>概论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11073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古海洋学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02050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Hans"/>
              </w:rPr>
              <w:t>现代海洋探测技术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及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Hans"/>
              </w:rPr>
              <w:t>应用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05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02032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Hans"/>
              </w:rPr>
              <w:t>海洋大数据与数字海洋导论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学科交叉课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202003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地球物理流体动力学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物理海洋方向</w:t>
            </w:r>
            <w:r>
              <w:rPr>
                <w:rFonts w:hint="eastAsia"/>
                <w:kern w:val="0"/>
                <w:sz w:val="18"/>
                <w:szCs w:val="18"/>
                <w:highlight w:val="yellow"/>
              </w:rPr>
              <w:t>（海气学院）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02033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海洋数据分析方法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02034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科技英文论文写作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02009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海洋数值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模拟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02012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海洋与气候变化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02013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大洋环流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02035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海洋</w:t>
            </w:r>
            <w:r>
              <w:rPr>
                <w:rFonts w:hint="eastAsia" w:ascii="Damascus" w:hAnsi="Damascus" w:cs="Damascus"/>
                <w:kern w:val="0"/>
                <w:sz w:val="18"/>
                <w:szCs w:val="18"/>
              </w:rPr>
              <w:t>中小尺度动力学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02005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近海区域海洋学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02019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海洋波动动力学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02020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海洋湍流与混合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02036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卫星海洋学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02037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遥感数据处理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02038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高等大气动力学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海洋气象方向</w:t>
            </w:r>
            <w:r>
              <w:rPr>
                <w:rFonts w:hint="eastAsia"/>
                <w:kern w:val="0"/>
                <w:sz w:val="18"/>
                <w:szCs w:val="18"/>
                <w:highlight w:val="yellow"/>
              </w:rPr>
              <w:t>（海气学院）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02039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现代数值天气预报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02040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高等天气学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02041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高等大气物理学（英文课）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</w:t>
            </w:r>
            <w:r>
              <w:rPr>
                <w:rFonts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02042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气候动力学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  <w:r>
              <w:rPr>
                <w:rFonts w:asci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02043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现代大气探测及数据处理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02044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中小尺度天气动力学及数值模拟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  <w:r>
              <w:rPr>
                <w:rFonts w:asci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02045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海洋气象灾害预报预警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02046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季风动力</w:t>
            </w:r>
            <w:r>
              <w:rPr>
                <w:rFonts w:ascii="宋体" w:cs="宋体"/>
                <w:kern w:val="0"/>
                <w:sz w:val="18"/>
                <w:szCs w:val="18"/>
              </w:rPr>
              <w:t>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02047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高等海洋气象学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02048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地球系统数值模式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02049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大洋环流和海气相互作用及其数值模拟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11007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海洋资源化学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海洋化学方向</w:t>
            </w:r>
            <w:r>
              <w:rPr>
                <w:rFonts w:hint="eastAsia"/>
                <w:kern w:val="0"/>
                <w:sz w:val="18"/>
                <w:szCs w:val="18"/>
                <w:highlight w:val="yellow"/>
              </w:rPr>
              <w:t>（化环学院）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11003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海洋高分子化学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11008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海水分析化学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11010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海洋化学调查方法及资料整理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11014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海洋生物化学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11049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海洋药物药理学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11017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现代有机波谱分析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11050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海洋分子生态学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11051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海洋天然产物化学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11044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现代仪器分析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11025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海洋生物资源综合利用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  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11026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海洋环境监测与评价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11052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海洋环境承载力与污染防治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11028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环境毒理学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11030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海洋环境学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11031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海洋活性物质开发利用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11053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海洋资源调查和评估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11033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海洋数据分析处理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11054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海域空间及海岛保护与开发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11036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海洋污染与生态修复技术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11055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海洋污染生态化学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11039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专业文献阅读与写作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11040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有机地球化学与生物标志物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边缘海地质学方向</w:t>
            </w:r>
            <w:r>
              <w:rPr>
                <w:rFonts w:hint="eastAsia"/>
                <w:kern w:val="0"/>
                <w:sz w:val="18"/>
                <w:szCs w:val="18"/>
                <w:highlight w:val="yellow"/>
              </w:rPr>
              <w:t>（化环学院）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11045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化学定量分析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11022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地球化学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11056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海洋地球物理探测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11057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高等构造地质学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11058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海岸地貌动力学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11041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沉积学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211059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同位素海洋地球化学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11060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海洋地震数据处理与分析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11061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非常规油气资源地质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11039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专业文献阅读与写作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11062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海洋地质数据处理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11063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海岸侵蚀与修复技术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11064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海洋资源探测与信息技术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11065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珊瑚礁科学概论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06001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海洋污染防控技术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restart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海洋工程与技术方向</w:t>
            </w:r>
            <w:r>
              <w:rPr>
                <w:rFonts w:hint="eastAsia"/>
                <w:kern w:val="0"/>
                <w:sz w:val="18"/>
                <w:szCs w:val="18"/>
                <w:highlight w:val="yellow"/>
              </w:rPr>
              <w:t>（海工学院）</w:t>
            </w:r>
          </w:p>
          <w:p>
            <w:pPr>
              <w:widowControl/>
              <w:snapToGrid w:val="0"/>
              <w:spacing w:line="296" w:lineRule="exact"/>
              <w:ind w:right="-105" w:rightChars="-50"/>
              <w:rPr>
                <w:rFonts w:ascii="等线" w:hAnsi="等线" w:cs="等线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96" w:lineRule="exact"/>
              <w:ind w:right="-105" w:rightChars="-50"/>
              <w:rPr>
                <w:rFonts w:ascii="等线" w:hAnsi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06002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海洋信息系统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rFonts w:ascii="等线" w:hAnsi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06003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现代数字信号处理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rFonts w:ascii="等线" w:hAnsi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06004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 xml:space="preserve">理论声学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rFonts w:ascii="等线" w:hAnsi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06005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声纳信号处理专题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等线" w:hAnsi="等线" w:cs="等线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rFonts w:ascii="等线" w:hAnsi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06006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海洋声学探测与信息技术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rFonts w:ascii="等线" w:hAnsi="等线" w:cs="等线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06007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现代激光海洋应用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06008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流体力学专题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06009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海洋新能源技术专题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06010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海洋结构物控制基础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</w:rPr>
            </w:pPr>
            <w:r>
              <w:rPr>
                <w:rFonts w:hint="eastAsia" w:ascii="等线" w:hAnsi="等线" w:cs="等线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06011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海洋物联网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0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06012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海洋航行器技术专题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3</w:t>
            </w:r>
            <w:r>
              <w:rPr>
                <w:rFonts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</w:rPr>
            </w:pPr>
            <w:r>
              <w:rPr>
                <w:rFonts w:hint="eastAsia" w:ascii="等线" w:hAnsi="等线" w:cs="等线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等线" w:hAnsi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等线"/>
                <w:kern w:val="0"/>
                <w:sz w:val="18"/>
                <w:szCs w:val="18"/>
              </w:rPr>
              <w:t>考查</w:t>
            </w:r>
          </w:p>
        </w:tc>
        <w:tc>
          <w:tcPr>
            <w:tcW w:w="124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五、食品科学与工程</w:t>
      </w:r>
    </w:p>
    <w:tbl>
      <w:tblPr>
        <w:tblStyle w:val="11"/>
        <w:tblW w:w="878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1"/>
        <w:gridCol w:w="1098"/>
        <w:gridCol w:w="2362"/>
        <w:gridCol w:w="551"/>
        <w:gridCol w:w="423"/>
        <w:gridCol w:w="773"/>
        <w:gridCol w:w="709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73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73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03032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731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203001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高级生物化学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731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203002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高级微生物学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731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203004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水产利用化学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731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203005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现代食品科学技术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31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203033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现代仪器分析与波谱解析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73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203006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高级生物化学实验技术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203007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现代仪器分析实验技术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203008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食品物性学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203009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食品毒理学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203011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食品酶学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03044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食品绿色加工新技术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203013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试验设计与数据处理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203014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蛋白质化学研究进展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203015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碳水化合物化学研究进展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203019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食品营养学研究进展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203023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食品新资源开发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203025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食品冷冻技术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03034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食品质量与安全控制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203036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功能食品研发专题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03037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食品分子生物学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跨学科课程，英文授课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03038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海洋天然产物化学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03039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食品营养与功能评价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203040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4"/>
                <w:kern w:val="0"/>
                <w:sz w:val="18"/>
                <w:szCs w:val="18"/>
              </w:rPr>
              <w:t>食品质量安全检测新技术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03041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食品分离技术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03042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油脂化学研究进展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31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03045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食品加工与贮运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六、食品科学与工程留学生</w:t>
      </w:r>
    </w:p>
    <w:tbl>
      <w:tblPr>
        <w:tblStyle w:val="11"/>
        <w:tblW w:w="83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8"/>
        <w:gridCol w:w="1134"/>
        <w:gridCol w:w="2552"/>
        <w:gridCol w:w="708"/>
        <w:gridCol w:w="567"/>
        <w:gridCol w:w="709"/>
        <w:gridCol w:w="851"/>
        <w:gridCol w:w="5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2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Category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cod</w:t>
            </w: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学时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Credit hours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学分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Credit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开课学期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Semester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考核方式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Evaluation Mode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ote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03032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学术道德与论文写作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Academic ethics and essay writing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203001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高级生物化学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Advanced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iochemistry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Exam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203002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高级微生物学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Advanced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icrobiology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Exam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203033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现代仪器分析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与波谱解析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Modern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nstrumental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nalysis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and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Spectrum analysis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Exam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203031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海洋食品化学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Seafood Chemistry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203005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210" w:leftChars="-100" w:right="-210" w:rightChars="-1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现代食品科学技术</w:t>
            </w:r>
          </w:p>
          <w:p>
            <w:pPr>
              <w:widowControl/>
              <w:snapToGrid w:val="0"/>
              <w:ind w:left="-210" w:leftChars="-100" w:right="-210" w:rightChars="-10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Modern Food Science and Technology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203013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315" w:leftChars="-150" w:right="-315" w:rightChars="-1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试验设计与数据处理</w:t>
            </w:r>
          </w:p>
          <w:p>
            <w:pPr>
              <w:widowControl/>
              <w:snapToGrid w:val="0"/>
              <w:ind w:left="-315" w:leftChars="-150" w:right="-315" w:rightChars="-1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Experimental Design and Data Processing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03034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食品质量与安全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控制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Food Quality and Safety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Control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203006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高级生物化学实验技术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Advanced Biochemical Experimental Technology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203007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现代仪器分析实验技术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Modern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nstrumental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nalysis Experimental Technology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203008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食品物性学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Physical Properties of Foods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203009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食品毒理学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Food Toxicology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203011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食品酶学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ood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nzymology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03044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绿色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加工新技术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Novel Food Processing Technology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203014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蛋白质化学研究进展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Progress in Protein Chemistry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203015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碳水化合物化学研究进展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Progress in Carbohydrate Chemistry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203036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功能食品研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发专题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Progress in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Function Food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203017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海洋食品加工研究进展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Progress in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Seafood Processing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03037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分子生物学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Molecular Biology of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Food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203019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食品营养学研究进展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Progress in Food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utriology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03038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海洋天然产物化学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arine natural product chemistry;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03039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食品营养与功能评价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Food Nutrition and Function Evaluation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268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03042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油脂化学研究进展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rogress of oleochemistry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ck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七、生物与医药</w:t>
      </w:r>
    </w:p>
    <w:tbl>
      <w:tblPr>
        <w:tblStyle w:val="11"/>
        <w:tblW w:w="82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851"/>
        <w:gridCol w:w="2566"/>
        <w:gridCol w:w="709"/>
        <w:gridCol w:w="709"/>
        <w:gridCol w:w="567"/>
        <w:gridCol w:w="835"/>
        <w:gridCol w:w="9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06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03032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203001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高级生物化学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3013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试验设计与数据处理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现代仪器分析与波谱解析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03034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食品质量与安全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控制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03044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食品绿色加工新技术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03046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食品生物工程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3004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水产利用化学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203006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高级生物化学实验技术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3007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现代仪器分析实验技术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3011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食品酶学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203014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蛋白质化学研究进展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203015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碳水化合物化学研究进展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3019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营养学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研究进展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3023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食品新资源开发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3025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食品冷冻技术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203029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食品工程特论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203030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食品加工设备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功能食品研发专题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03037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食品分子生物学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03038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海洋天然产物化学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03039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食品营养与功能评价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03040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食品质量安全检测新技术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03041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食品分离技术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03042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油脂化学研究进展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03045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食品加工与贮运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八、食品加工与安全</w:t>
      </w:r>
    </w:p>
    <w:tbl>
      <w:tblPr>
        <w:tblStyle w:val="11"/>
        <w:tblW w:w="82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3"/>
        <w:gridCol w:w="1148"/>
        <w:gridCol w:w="2268"/>
        <w:gridCol w:w="567"/>
        <w:gridCol w:w="567"/>
        <w:gridCol w:w="567"/>
        <w:gridCol w:w="850"/>
        <w:gridCol w:w="9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3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03032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03034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食品质量与安全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控制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33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03045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食品加工与贮运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03043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食品安全案例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03044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绿色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加工新技术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3004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水产利用化学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3007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现代仪器分析实验技术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3008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食品物性学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3011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食品酶学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3013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试验设计与数据处理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203014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蛋白质化学研究进展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203015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碳水化合物化学研究进展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3019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食品营养学研究进展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3023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食品新资源开发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3025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食品冷冻技术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203029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食品工程特论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203030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食品加工设备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2030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现代仪器分析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与波谱解析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03036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功能食品研发专题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03039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食品营养与功能评价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03040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食品质量安全检测新技术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03041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食品分离技术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03042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油脂化学研究进展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03047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食品产业信息与网络技术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3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03048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食品安全风险与评估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九、作物学</w:t>
      </w:r>
    </w:p>
    <w:tbl>
      <w:tblPr>
        <w:tblStyle w:val="11"/>
        <w:tblW w:w="8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940"/>
        <w:gridCol w:w="2604"/>
        <w:gridCol w:w="567"/>
        <w:gridCol w:w="567"/>
        <w:gridCol w:w="567"/>
        <w:gridCol w:w="850"/>
        <w:gridCol w:w="9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1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开课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4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04393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204445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高级作物育种学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04394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现代作物生产理论与技术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204447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数量遗传学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kern w:val="0"/>
                <w:sz w:val="18"/>
                <w:szCs w:val="18"/>
              </w:rPr>
              <w:t>04395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作物生态学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kern w:val="0"/>
                <w:sz w:val="18"/>
                <w:szCs w:val="18"/>
              </w:rPr>
              <w:t>04396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作物生理学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4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04397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高级试验设计与统计分析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4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04398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作物学研究进展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4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04399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热带作物健康生产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4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204306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细胞遗传学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4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分子植物育种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14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08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植物基因工程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14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09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14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kern w:val="0"/>
                <w:sz w:val="18"/>
                <w:szCs w:val="18"/>
              </w:rPr>
              <w:t>07400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分子遗传学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4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分子生物学与基因技术实验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4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 w:firstLine="180" w:firstLineChars="10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04401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热带滨海作物种质资源学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4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04402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植物基因组学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41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kern w:val="0"/>
                <w:sz w:val="18"/>
                <w:szCs w:val="18"/>
              </w:rPr>
              <w:t>04403</w:t>
            </w:r>
          </w:p>
        </w:tc>
        <w:tc>
          <w:tcPr>
            <w:tcW w:w="2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热带滨海作物逆境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9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十、作物学留学生</w:t>
      </w:r>
    </w:p>
    <w:tbl>
      <w:tblPr>
        <w:tblStyle w:val="11"/>
        <w:tblW w:w="84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8"/>
        <w:gridCol w:w="992"/>
        <w:gridCol w:w="2410"/>
        <w:gridCol w:w="709"/>
        <w:gridCol w:w="567"/>
        <w:gridCol w:w="567"/>
        <w:gridCol w:w="850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2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课程类别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Category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Course Number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学时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Hour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学分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开课学期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考核方式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学术道德与论文写作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Academic Ethics and Essay Writing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204301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高级作物育种学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Advanced Crop Breeding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Test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204446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现代作物生产理论与技术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Modern Theory and Technology in Crop Production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Test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204303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数量遗传学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Quantitative Genetics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Test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204395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作物生态学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Crop Ecology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Test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204396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作物生理学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Crop Physiology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Test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204397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高级试验设计与统计分析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Advanced Experimental Design and Statistical Analysis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204398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作物学研究进展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Frontier in Crop Science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204399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热带作物健康生产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Healthy production of tropical crops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2043060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细胞遗传学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Cytogenetics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204307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分子植物育种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Molecular plant breeding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204308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植物基因工程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Genetic engineering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204309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生物信息学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Bioinformatics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204400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分子遗传学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Molecular Genetics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204312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分子生物学与基因技术实验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Experiments of molecular biology and gene technology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204401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热带滨海作物种质资源学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Germplasm Resources of Tropical Coastal Crops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204402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植物基因组学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Plant Genomics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2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204403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热带滨海作物逆境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Tropical Coastal Crop Stress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考查C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heck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十一、畜牧学</w:t>
      </w:r>
    </w:p>
    <w:tbl>
      <w:tblPr>
        <w:tblStyle w:val="11"/>
        <w:tblW w:w="826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993"/>
        <w:gridCol w:w="2551"/>
        <w:gridCol w:w="567"/>
        <w:gridCol w:w="567"/>
        <w:gridCol w:w="709"/>
        <w:gridCol w:w="709"/>
        <w:gridCol w:w="10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1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11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04393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1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04404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高级动物生物化学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1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04434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动物基因组学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11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04435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动物繁殖生物学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1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04407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现代动物营养学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1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04436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高级动物环境生理学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1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04437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现代动物育种学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04405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动物试验设计与数据分析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04406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动物繁殖生理与胚胎工程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04409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动物分子遗传学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04410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畜禽遗传资源评价与保护利用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kern w:val="0"/>
                <w:sz w:val="18"/>
                <w:szCs w:val="18"/>
              </w:rPr>
              <w:t>04039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kern w:val="0"/>
                <w:sz w:val="18"/>
                <w:szCs w:val="18"/>
              </w:rPr>
              <w:t>04411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动物分子营养学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right="-105" w:rightChars="-50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kern w:val="0"/>
                <w:sz w:val="18"/>
                <w:szCs w:val="18"/>
              </w:rPr>
              <w:t>04412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饲料资源开发与添加剂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kern w:val="0"/>
                <w:sz w:val="18"/>
                <w:szCs w:val="18"/>
              </w:rPr>
              <w:t>04005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动物营养研究方法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kern w:val="0"/>
                <w:sz w:val="18"/>
                <w:szCs w:val="18"/>
              </w:rPr>
              <w:t>04024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动物营养与免疫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04345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动物安全生产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04413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南药替抗技术研究进展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04414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畜产品质量控制与分析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04438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动物行为与福利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04416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现代畜牧企业生产经营与管理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04417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分子生物学实验技术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04035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专业英语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04418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海洋饲料研究进展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04419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滨海环境生态与毒理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1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04420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海洋哺乳动物学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5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十二、畜牧学留学生</w:t>
      </w:r>
    </w:p>
    <w:tbl>
      <w:tblPr>
        <w:tblStyle w:val="11"/>
        <w:tblW w:w="4954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926"/>
        <w:gridCol w:w="2310"/>
        <w:gridCol w:w="542"/>
        <w:gridCol w:w="621"/>
        <w:gridCol w:w="759"/>
        <w:gridCol w:w="972"/>
        <w:gridCol w:w="8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676" w:hRule="atLeast"/>
          <w:jc w:val="center"/>
        </w:trPr>
        <w:tc>
          <w:tcPr>
            <w:tcW w:w="825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课程类别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Category</w:t>
            </w: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 coding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Courses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学时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Credit hours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学分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Credit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开课学期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Semester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考核方式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Evaluation Mode</w:t>
            </w:r>
          </w:p>
        </w:tc>
        <w:tc>
          <w:tcPr>
            <w:tcW w:w="5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ote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25" w:type="pct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04393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学术道德与论文写作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Academic Moral and Writing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04448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高级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动物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生物化学Advanced A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nimal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Biochemistry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04435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动物繁殖生物学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Animal Reproduction Biology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04434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动物基因组学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Animal Genomics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04407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现代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动物营养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Advance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Animal Nutrition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04436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2" w:name="OLE_LINK4"/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高级动物环境生理学</w:t>
            </w:r>
          </w:p>
          <w:bookmarkEnd w:id="2"/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Advance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Animal Environmental Physiology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04405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动物试验设计与数据分析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Animal Experiment Design and Data Analysis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25" w:type="pct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04437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现代动物育种学Modern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Animal Breeding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04406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动物繁殖生理与胚胎工程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Animal Reproduction Physiology and Embryo Engineering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04409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动物分子遗传学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Animal Molecular Genetics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04410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畜禽遗传资源评价与保护利用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Evaluation and Protection of Animal Genetic Resources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04039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生物信息学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Bioinformatics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04411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动物分子营养学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Animal Molecular Nutrition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04412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饲料资源开发与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添加剂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Feed Resources Development and Additives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04005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动物营养研究方法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esearch Methods of Animal Nutrition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04024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动物营养与免疫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Animal Nutrition and Immunity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04345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动物安全生产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nimal Safety Production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04413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南药替抗技术研究进展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Advances in the research of antibiotic alternatives of southern medicine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04414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畜产品质量控制与分析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Quality Control and Analysis of Livestock Products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04438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动物行为与福利Animal Behavior and Welfare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04416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现代畜牧企业生产经营与管理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Modern Animal Husbandry Enterprise Production, and Management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04035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专业英语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Specialty English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04418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海洋饲料研究进展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Advances in Marine Feed Research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04419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滨海环境生态与毒理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Coastal Environment Ecology and Toxicology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04420</w:t>
            </w:r>
          </w:p>
        </w:tc>
        <w:tc>
          <w:tcPr>
            <w:tcW w:w="1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海洋哺乳动物学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Marine Mammalian</w:t>
            </w:r>
          </w:p>
        </w:tc>
        <w:tc>
          <w:tcPr>
            <w:tcW w:w="3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516" w:type="pct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十三、风景园林</w:t>
      </w:r>
    </w:p>
    <w:tbl>
      <w:tblPr>
        <w:tblStyle w:val="11"/>
        <w:tblW w:w="80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"/>
        <w:gridCol w:w="1210"/>
        <w:gridCol w:w="2268"/>
        <w:gridCol w:w="567"/>
        <w:gridCol w:w="567"/>
        <w:gridCol w:w="567"/>
        <w:gridCol w:w="709"/>
        <w:gridCol w:w="10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0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04393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204353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风景园林历史与理论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204354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风景园林规划与设计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10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风景园林工程与技术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068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204356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园林植物与应用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204357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园林植物资源与引种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植物生态修复技术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204359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高级观赏植物栽培学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204360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中国古典园林分析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204361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岭南建筑与园林艺术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bookmarkStart w:id="3" w:name="_Hlk45445256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</w:t>
            </w:r>
            <w:bookmarkEnd w:id="3"/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水土保持与防护林学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现代生态学专题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204364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计算机辅助设计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204365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生态遥感与应用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2053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景观生态学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2053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生态旅游学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205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园林植物抗逆性研究进展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2053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数字景观技术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2053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ArcGIS应用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05424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风景区规划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前沿与原理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425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210" w:leftChars="-100" w:firstLine="90" w:firstLineChars="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植物景观设计前沿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205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210" w:leftChars="-100" w:firstLine="90" w:firstLineChars="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社区保护与更新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05422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210" w:leftChars="-100" w:firstLine="90" w:firstLineChars="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景观微气候学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05427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城市立体绿化技术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5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十四、农艺与种业</w:t>
      </w:r>
    </w:p>
    <w:tbl>
      <w:tblPr>
        <w:tblStyle w:val="11"/>
        <w:tblW w:w="81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993"/>
        <w:gridCol w:w="2551"/>
        <w:gridCol w:w="567"/>
        <w:gridCol w:w="567"/>
        <w:gridCol w:w="709"/>
        <w:gridCol w:w="850"/>
        <w:gridCol w:w="8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2043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0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204326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植物生产理论与技术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204327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现代农业发展与实践案例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204328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农业科技与政策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选修课</w:t>
            </w:r>
          </w:p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204301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高级作物育种学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204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热带滨海农业研究进展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植物生物技术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作物病虫草害防治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植物杂种优势原理与利用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204429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热带滨海种子种苗工程技术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种子经营与管理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作物科学研究法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204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植物营养学研究进展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农业生态与可持续耕作制度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植物种质资源发掘与利用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204334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园艺植物栽培与管理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204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园艺产品生产与营销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73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204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热带滨海作物逆境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十五、资源利用与植物保护</w:t>
      </w:r>
    </w:p>
    <w:tbl>
      <w:tblPr>
        <w:tblStyle w:val="11"/>
        <w:tblW w:w="8280" w:type="dxa"/>
        <w:jc w:val="center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1050"/>
        <w:gridCol w:w="850"/>
        <w:gridCol w:w="2694"/>
        <w:gridCol w:w="567"/>
        <w:gridCol w:w="567"/>
        <w:gridCol w:w="709"/>
        <w:gridCol w:w="709"/>
        <w:gridCol w:w="1134"/>
      </w:tblGrid>
      <w:tr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47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zh-CN"/>
              </w:rPr>
              <w:t>课程类别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zh-CN"/>
              </w:rPr>
              <w:t>课程编号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zh-CN"/>
              </w:rPr>
              <w:t>学时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zh-CN"/>
              </w:rPr>
              <w:t>学分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zh-CN"/>
              </w:rPr>
              <w:t>开课学期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zh-CN"/>
              </w:rPr>
              <w:t>考核方式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18"/>
                <w:szCs w:val="18"/>
                <w:lang w:val="zh-CN"/>
              </w:rPr>
              <w:t>专业学位课</w:t>
            </w:r>
          </w:p>
          <w:p>
            <w:pPr>
              <w:autoSpaceDE w:val="0"/>
              <w:autoSpaceDN w:val="0"/>
              <w:spacing w:line="296" w:lineRule="atLeast"/>
              <w:ind w:left="-105" w:right="-105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2</w:t>
            </w:r>
            <w:r>
              <w:rPr>
                <w:rFonts w:ascii="宋体" w:cs="宋体"/>
                <w:lang w:val="zh-CN"/>
              </w:rPr>
              <w:t>04393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02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204368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高级试验设计与统计分析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204369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农业资源及有害生物调查与评价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204370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植物有害生物综合防控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204371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农化产品高效利用与管理（案例）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204372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农产品安全生产技术与应用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204373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资源利用与植物保护技术进展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204374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农业面源污染与生态治理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选修课</w:t>
            </w:r>
          </w:p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（4-</w:t>
            </w:r>
            <w:r>
              <w:rPr>
                <w:rFonts w:cs="Calibri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sz w:val="18"/>
                <w:szCs w:val="18"/>
                <w:lang w:val="zh-CN"/>
              </w:rPr>
              <w:t>学分）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204377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农业生物安全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204376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植物有害生物生物防治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204378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植物病害诊断技术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204379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昆虫学研究方法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204380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绿色农药研究及应用技术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204381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生物入侵及其控制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204383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农业资源利用研究法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204384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植物营养诊断技术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204385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土壤肥力与培育技术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204387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新型肥料研制与应用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2</w:t>
            </w:r>
            <w:r>
              <w:rPr>
                <w:rFonts w:ascii="宋体" w:cs="宋体"/>
                <w:lang w:val="zh-CN"/>
              </w:rPr>
              <w:t>04439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土壤退化与恢复（案例）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2</w:t>
            </w:r>
            <w:r>
              <w:rPr>
                <w:rFonts w:ascii="宋体" w:cs="宋体"/>
                <w:lang w:val="zh-CN"/>
              </w:rPr>
              <w:t>04440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水肥一体化技术</w:t>
            </w:r>
            <w:r>
              <w:rPr>
                <w:rFonts w:ascii="宋体" w:cs="宋体"/>
                <w:sz w:val="18"/>
                <w:szCs w:val="18"/>
                <w:lang w:val="zh-CN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2</w:t>
            </w:r>
            <w:r>
              <w:rPr>
                <w:rFonts w:ascii="宋体" w:cs="宋体"/>
                <w:lang w:val="zh-CN"/>
              </w:rPr>
              <w:t>04441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农业信息技术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5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jc w:val="left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2</w:t>
            </w:r>
            <w:r>
              <w:rPr>
                <w:rFonts w:ascii="宋体" w:cs="宋体"/>
                <w:lang w:val="zh-CN"/>
              </w:rPr>
              <w:t>04442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农业法规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18"/>
                <w:szCs w:val="18"/>
                <w:lang w:val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296" w:lineRule="atLeast"/>
              <w:ind w:left="-105" w:right="-105"/>
              <w:jc w:val="center"/>
              <w:rPr>
                <w:rFonts w:ascii="宋体" w:cs="宋体"/>
                <w:lang w:val="zh-CN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十六、畜牧</w:t>
      </w:r>
    </w:p>
    <w:tbl>
      <w:tblPr>
        <w:tblStyle w:val="11"/>
        <w:tblW w:w="81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"/>
        <w:gridCol w:w="1045"/>
        <w:gridCol w:w="2490"/>
        <w:gridCol w:w="567"/>
        <w:gridCol w:w="567"/>
        <w:gridCol w:w="709"/>
        <w:gridCol w:w="709"/>
        <w:gridCol w:w="1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06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1068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04393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04339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动物遗传原理与育种方法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kern w:val="0"/>
                <w:sz w:val="18"/>
                <w:szCs w:val="18"/>
              </w:rPr>
              <w:t>04340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动物繁殖理论与生物技术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kern w:val="0"/>
                <w:sz w:val="18"/>
                <w:szCs w:val="18"/>
              </w:rPr>
              <w:t>04341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动物营养与饲养学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kern w:val="0"/>
                <w:sz w:val="18"/>
                <w:szCs w:val="18"/>
              </w:rPr>
              <w:t>04408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动物生产与健康养殖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</w:t>
            </w:r>
            <w:r>
              <w:rPr>
                <w:rFonts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选修课</w:t>
            </w:r>
          </w:p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04032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畜禽生态与环境控制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04342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饲料加工及检测技术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04405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动物试验设计与数据分析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04416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现代畜牧企业生产经营与管理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04343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动物标准化生产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04413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南药替抗技术研究进展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04351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动物科学研究进展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04412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饲料资源开发与添加剂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04410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畜禽遗传资源评价与保护利用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68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04420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海洋哺乳动物学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0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十七、机械工程</w:t>
      </w:r>
    </w:p>
    <w:tbl>
      <w:tblPr>
        <w:tblStyle w:val="11"/>
        <w:tblW w:w="81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992"/>
        <w:gridCol w:w="2268"/>
        <w:gridCol w:w="567"/>
        <w:gridCol w:w="567"/>
        <w:gridCol w:w="709"/>
        <w:gridCol w:w="851"/>
        <w:gridCol w:w="9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1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7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05029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05046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数值分析及MTLAB应用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bookmarkStart w:id="4" w:name="_Hlk57880870"/>
            <w:r>
              <w:rPr>
                <w:rFonts w:hint="eastAsia" w:ascii="宋体" w:hAnsi="宋体"/>
                <w:sz w:val="18"/>
                <w:szCs w:val="18"/>
              </w:rPr>
              <w:t>考试</w:t>
            </w:r>
            <w:bookmarkEnd w:id="4"/>
          </w:p>
        </w:tc>
        <w:tc>
          <w:tcPr>
            <w:tcW w:w="97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strike/>
                <w:kern w:val="0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205044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先进制造理论与技术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97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strike/>
                <w:kern w:val="0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05047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现代设计理论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97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strike/>
                <w:kern w:val="0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06048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最优化理论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97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strike/>
                <w:kern w:val="0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205009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材料腐蚀与控制原理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976" w:type="dxa"/>
            <w:vMerge w:val="restart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205010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现代控制理论与工程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97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7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205011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测试技术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976" w:type="dxa"/>
            <w:vMerge w:val="continue"/>
            <w:tcBorders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76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05041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机械工程前沿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strike/>
                <w:kern w:val="0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76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205028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测试误差分析与数据处理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strike/>
                <w:kern w:val="0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7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205045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有限元原理与工程应用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7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205005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计算机数据采集及信息处理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17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205015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现代数控技术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双语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7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205016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数字图像处理与应用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7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205017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材料表面工程技术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7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205018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机电产品创新设计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7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205019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快速成型制造技术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7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205020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机械故障诊断技术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7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205032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机器人工程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7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205022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计算流体力学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7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205023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腐蚀电化学原理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7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205024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现代材料分析方法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十八、机械工程留学生</w:t>
      </w:r>
    </w:p>
    <w:tbl>
      <w:tblPr>
        <w:tblStyle w:val="11"/>
        <w:tblW w:w="840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906"/>
        <w:gridCol w:w="2354"/>
        <w:gridCol w:w="567"/>
        <w:gridCol w:w="709"/>
        <w:gridCol w:w="623"/>
        <w:gridCol w:w="936"/>
        <w:gridCol w:w="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41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课程类别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Course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学时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Course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Hour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学分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开课学期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考核方式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Assessment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备注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Remarks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05029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学术道德与论文写作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Academic Morality and Thesis Writing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Ch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05057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切削原理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Cutting Theory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897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strike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05058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非线性控制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Nonlinear Control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897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05059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实验数据处理及误差分析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Process of Experiment Data and Error Analysis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897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05015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现代数控技术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CNC Technology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897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05011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测试技术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Measurement Technology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897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05008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现代设计理论与方法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Modern Design Theory and Method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Test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专业选修课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05021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机器人技术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Robotics Technology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Ch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05022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计算流体力学Computational Fluid Dynamics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Ch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05039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精密仪器与设备技术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Precision Instruments and Equipment Technology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Ch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05034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机器视觉技术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Machine Vision Technology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Ch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05020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机械故障诊断技术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Mechanical Fault Diagnosis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Ch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410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05013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人工智能及应用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Artificial Intelligence and Applications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Ch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410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05060</w:t>
            </w: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接触力学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Contact Mechanics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Ch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eck</w:t>
            </w: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十九、机械</w:t>
      </w:r>
    </w:p>
    <w:tbl>
      <w:tblPr>
        <w:tblStyle w:val="11"/>
        <w:tblW w:w="84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971"/>
        <w:gridCol w:w="2693"/>
        <w:gridCol w:w="567"/>
        <w:gridCol w:w="567"/>
        <w:gridCol w:w="567"/>
        <w:gridCol w:w="850"/>
        <w:gridCol w:w="8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38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strike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工程硕士公共学位课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205027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工程伦理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restart"/>
            <w:tcBorders>
              <w:top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05029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  <w:t>05049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误差处理及精度分析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205044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先进制造理论与技术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05050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现代设计方法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205041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机械工程前沿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英文授课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205045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有限元原理与工程应用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205010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现代控制理论与工程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205009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材料腐蚀与控制原理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  <w:t>205011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测试技术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  <w:t>05030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高等传热学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  <w:t>05051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结构动力学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  <w:t>05052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color w:val="000000"/>
                <w:sz w:val="18"/>
                <w:szCs w:val="18"/>
              </w:rPr>
              <w:t>轮机自动控制技术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205007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矩阵分析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strike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205005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计算机数据采集及信息处理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strike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205018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机电产品创新设计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205015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现代数控技术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205013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人工智能及其应用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205016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数字图像处理与应用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205017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材料表面工程技术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205031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3D打印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205020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机械故障诊断技术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205032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机器人工程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205022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计算流体力学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205023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腐蚀电化学原理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205024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现代材料分析方法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05033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高等工程热力学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05034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机器视觉技术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05042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智能控制技术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液压控制系统设计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05036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机电系统伺服控制技术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05037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实验优化设计与数据分析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05038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传感器应用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05039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精密仪器与设备技术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205043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可再生能源技术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05053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船舶振动与噪声控制技术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05054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流体动力学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05055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船舶运动控制及建模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387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05056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现代轮机监控技术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73" w:type="dxa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二十、应用经济学</w:t>
      </w:r>
    </w:p>
    <w:tbl>
      <w:tblPr>
        <w:tblStyle w:val="11"/>
        <w:tblW w:w="83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1004"/>
        <w:gridCol w:w="2148"/>
        <w:gridCol w:w="722"/>
        <w:gridCol w:w="574"/>
        <w:gridCol w:w="689"/>
        <w:gridCol w:w="850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07065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学术道德与论文写作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07066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中级微观经济学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07067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中级宏观经济学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07068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中级计量经济学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07069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经济学文献选读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07023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新制度经济学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07078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区域经济学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07004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区域发展与资源环境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07079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产业经济学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07006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产业发展与技术进步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07080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国际贸易学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07071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国际经济学专题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07072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07073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海洋经济学专题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07074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海洋综合管理专题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207012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产业结构与布局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07013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中国经济发展专题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07075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航运经济专题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07018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海上丝绸之路专题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07022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环北部湾区域经济发展专题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07054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中国金融前沿问题专题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07027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金融风险管理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07076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航运金融专题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07029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资本市场理论和运作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07081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财政学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07032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国际投资与跨国经营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二十一、农业发展</w:t>
      </w:r>
    </w:p>
    <w:tbl>
      <w:tblPr>
        <w:tblStyle w:val="11"/>
        <w:tblW w:w="86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851"/>
        <w:gridCol w:w="2599"/>
        <w:gridCol w:w="567"/>
        <w:gridCol w:w="567"/>
        <w:gridCol w:w="567"/>
        <w:gridCol w:w="709"/>
        <w:gridCol w:w="9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8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开课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农业硕士公共学位课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207033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现代农业创新与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村振兴战略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207065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83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207034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农村社会学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207082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发展理论与实践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207036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农村发展规划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207037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社会调查和研究方法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35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  <w:r>
              <w:rPr>
                <w:rFonts w:hint="eastAsia" w:hAnsi="Verdana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207038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农村组织与管理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207039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乡村治理与乡村建设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207040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农村自然资源与管理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207041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农村环境治理与生态建设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207042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农村社会保障专题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207044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发展项目管理与评估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207045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农村土地规划与利用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207046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农业经济理论与政策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207047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农产品贸易学专题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207048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农村金融发展专题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835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20704</w:t>
            </w:r>
            <w:r>
              <w:rPr>
                <w:rFonts w:hint="eastAsia" w:asci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世界农业发展专题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966" w:type="dxa"/>
            <w:vMerge w:val="continue"/>
            <w:tcBorders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二十二、工商管理</w:t>
      </w:r>
    </w:p>
    <w:tbl>
      <w:tblPr>
        <w:tblStyle w:val="11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29"/>
        <w:gridCol w:w="1276"/>
        <w:gridCol w:w="2870"/>
        <w:gridCol w:w="567"/>
        <w:gridCol w:w="567"/>
        <w:gridCol w:w="709"/>
        <w:gridCol w:w="826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" w:hRule="atLeas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课程编号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考核方式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专业学位课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08054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208032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管理经济学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208033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计量经济学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208024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企业管理理论前沿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08055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社会调查理论与方法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专业</w:t>
            </w:r>
          </w:p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选修课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208034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技术经济与管理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208035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管理系统工程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08056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高级财务理论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07057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公司财务研究前沿专题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208038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旅游企业战略管理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208039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旅游目的地开发与管理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208040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中级微观经济学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208006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海洋综合管理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208041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管理研究方法论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08058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跨国公司经营与管理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208043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高级管理会计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208044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公司治理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208045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资本市场理论和运作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08059</w:t>
            </w:r>
          </w:p>
        </w:tc>
        <w:tc>
          <w:tcPr>
            <w:tcW w:w="2870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海洋休闲旅游</w:t>
            </w:r>
          </w:p>
        </w:tc>
        <w:tc>
          <w:tcPr>
            <w:tcW w:w="567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26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208049</w:t>
            </w:r>
          </w:p>
        </w:tc>
        <w:tc>
          <w:tcPr>
            <w:tcW w:w="2870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服务运营管理</w:t>
            </w:r>
          </w:p>
        </w:tc>
        <w:tc>
          <w:tcPr>
            <w:tcW w:w="567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08060</w:t>
            </w:r>
          </w:p>
        </w:tc>
        <w:tc>
          <w:tcPr>
            <w:tcW w:w="2870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旅游规划</w:t>
            </w:r>
          </w:p>
        </w:tc>
        <w:tc>
          <w:tcPr>
            <w:tcW w:w="567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208052</w:t>
            </w:r>
          </w:p>
        </w:tc>
        <w:tc>
          <w:tcPr>
            <w:tcW w:w="2870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旅游研究理论与方法</w:t>
            </w:r>
          </w:p>
        </w:tc>
        <w:tc>
          <w:tcPr>
            <w:tcW w:w="567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208053</w:t>
            </w:r>
          </w:p>
        </w:tc>
        <w:tc>
          <w:tcPr>
            <w:tcW w:w="2870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统计分析及软件运用</w:t>
            </w:r>
          </w:p>
        </w:tc>
        <w:tc>
          <w:tcPr>
            <w:tcW w:w="567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6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08061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管理学科英语文献阅读与论文写作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rFonts w:hint="eastAsia"/>
          <w:b/>
          <w:bCs/>
          <w:sz w:val="32"/>
          <w:szCs w:val="32"/>
        </w:rPr>
        <w:t>二十三、工商管理留学生</w:t>
      </w:r>
    </w:p>
    <w:tbl>
      <w:tblPr>
        <w:tblStyle w:val="11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13"/>
        <w:gridCol w:w="1139"/>
        <w:gridCol w:w="1984"/>
        <w:gridCol w:w="709"/>
        <w:gridCol w:w="709"/>
        <w:gridCol w:w="850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" w:hRule="atLeast"/>
          <w:jc w:val="center"/>
        </w:trPr>
        <w:tc>
          <w:tcPr>
            <w:tcW w:w="141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类别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Type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课程</w:t>
            </w:r>
          </w:p>
          <w:p>
            <w:pPr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编号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Course Number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Course Name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学时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Credit Hours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学分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Credit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开课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学期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Semester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考核方式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Assessment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Method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备注</w:t>
            </w:r>
            <w:r>
              <w:rPr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专业学位课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08054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学术道德与论文写作</w:t>
            </w:r>
            <w:r>
              <w:rPr>
                <w:rFonts w:hint="eastAsia"/>
                <w:color w:val="000000"/>
                <w:sz w:val="18"/>
                <w:szCs w:val="18"/>
              </w:rPr>
              <w:t>Academic ethics and essay writing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208032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管理经济学</w:t>
            </w:r>
            <w:r>
              <w:rPr>
                <w:rFonts w:hint="eastAsia"/>
                <w:color w:val="000000"/>
                <w:sz w:val="18"/>
                <w:szCs w:val="18"/>
              </w:rPr>
              <w:t>Managerial Economics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208033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计量经济学</w:t>
            </w:r>
            <w:r>
              <w:rPr>
                <w:rFonts w:hint="eastAsia"/>
                <w:color w:val="000000"/>
                <w:sz w:val="18"/>
                <w:szCs w:val="18"/>
              </w:rPr>
              <w:t>Econometrics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208024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企业管理理论前沿</w:t>
            </w:r>
            <w:r>
              <w:rPr>
                <w:kern w:val="0"/>
                <w:sz w:val="18"/>
                <w:szCs w:val="18"/>
              </w:rPr>
              <w:t xml:space="preserve">Frontier of </w:t>
            </w:r>
            <w:r>
              <w:rPr>
                <w:rFonts w:hint="eastAsia"/>
                <w:kern w:val="0"/>
                <w:sz w:val="18"/>
                <w:szCs w:val="18"/>
              </w:rPr>
              <w:t>E</w:t>
            </w:r>
            <w:r>
              <w:rPr>
                <w:kern w:val="0"/>
                <w:sz w:val="18"/>
                <w:szCs w:val="18"/>
              </w:rPr>
              <w:t xml:space="preserve">nterprise </w:t>
            </w:r>
            <w:r>
              <w:rPr>
                <w:rFonts w:hint="eastAsia"/>
                <w:kern w:val="0"/>
                <w:sz w:val="18"/>
                <w:szCs w:val="18"/>
              </w:rPr>
              <w:t>M</w:t>
            </w:r>
            <w:r>
              <w:rPr>
                <w:kern w:val="0"/>
                <w:sz w:val="18"/>
                <w:szCs w:val="18"/>
              </w:rPr>
              <w:t xml:space="preserve">anagement </w:t>
            </w:r>
            <w:r>
              <w:rPr>
                <w:rFonts w:hint="eastAsia"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>heory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08055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社会调查理论与方法</w:t>
            </w:r>
            <w:r>
              <w:rPr>
                <w:rFonts w:hint="eastAsia"/>
                <w:kern w:val="0"/>
                <w:sz w:val="18"/>
                <w:szCs w:val="18"/>
              </w:rPr>
              <w:t>Theory and Method of social Investigation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208006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海洋综合管理</w:t>
            </w:r>
            <w:r>
              <w:rPr>
                <w:kern w:val="0"/>
                <w:sz w:val="18"/>
                <w:szCs w:val="18"/>
              </w:rPr>
              <w:t xml:space="preserve">Integrated </w:t>
            </w:r>
            <w:r>
              <w:rPr>
                <w:rFonts w:hint="eastAsia"/>
                <w:kern w:val="0"/>
                <w:sz w:val="18"/>
                <w:szCs w:val="18"/>
              </w:rPr>
              <w:t>M</w:t>
            </w:r>
            <w:r>
              <w:rPr>
                <w:kern w:val="0"/>
                <w:sz w:val="18"/>
                <w:szCs w:val="18"/>
              </w:rPr>
              <w:t xml:space="preserve">arine </w:t>
            </w:r>
            <w:r>
              <w:rPr>
                <w:rFonts w:hint="eastAsia"/>
                <w:kern w:val="0"/>
                <w:sz w:val="18"/>
                <w:szCs w:val="18"/>
              </w:rPr>
              <w:t>M</w:t>
            </w:r>
            <w:r>
              <w:rPr>
                <w:kern w:val="0"/>
                <w:sz w:val="18"/>
                <w:szCs w:val="18"/>
              </w:rPr>
              <w:t>anagement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230001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科技文献检索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Science and Literature Retrieval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选修课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208034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技术经济与管理</w:t>
            </w:r>
            <w:r>
              <w:rPr>
                <w:rFonts w:hint="eastAsia"/>
                <w:kern w:val="0"/>
                <w:sz w:val="18"/>
                <w:szCs w:val="18"/>
              </w:rPr>
              <w:t>Technical Economic and Management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208035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管理系统工程</w:t>
            </w:r>
            <w:r>
              <w:rPr>
                <w:rFonts w:hint="eastAsia"/>
                <w:kern w:val="0"/>
                <w:sz w:val="18"/>
                <w:szCs w:val="18"/>
              </w:rPr>
              <w:t>Management Systems Engineering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08056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高级财务理论</w:t>
            </w:r>
            <w:r>
              <w:rPr>
                <w:rFonts w:hint="eastAsia"/>
                <w:kern w:val="0"/>
                <w:sz w:val="18"/>
                <w:szCs w:val="18"/>
              </w:rPr>
              <w:t>Advanced Financial Theory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08057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公司财务研究前沿专题</w:t>
            </w:r>
          </w:p>
          <w:p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Frontier of Corporate Finance Research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208038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旅游企业战略管理</w:t>
            </w:r>
            <w:r>
              <w:rPr>
                <w:rFonts w:hint="eastAsia"/>
                <w:kern w:val="0"/>
                <w:sz w:val="18"/>
                <w:szCs w:val="18"/>
              </w:rPr>
              <w:t>Strategic Management of Tourism Enterprises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208039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旅游目的地开发与管理</w:t>
            </w:r>
          </w:p>
          <w:p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Tourism Destination Development and Management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208040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中级微观经济学</w:t>
            </w:r>
            <w:r>
              <w:rPr>
                <w:kern w:val="0"/>
                <w:sz w:val="18"/>
                <w:szCs w:val="18"/>
              </w:rPr>
              <w:t>Intermediate microeconomics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208041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管理研究方法论</w:t>
            </w:r>
            <w:r>
              <w:rPr>
                <w:kern w:val="0"/>
                <w:sz w:val="18"/>
                <w:szCs w:val="18"/>
              </w:rPr>
              <w:t>Management research methodology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08058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跨国公司经营与管理</w:t>
            </w:r>
            <w:r>
              <w:rPr>
                <w:kern w:val="0"/>
                <w:sz w:val="18"/>
                <w:szCs w:val="18"/>
              </w:rPr>
              <w:t>Operation  and Management of Transnational Corporations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208043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高级管理会计</w:t>
            </w:r>
            <w:r>
              <w:rPr>
                <w:rFonts w:hint="eastAsia"/>
                <w:kern w:val="0"/>
                <w:sz w:val="18"/>
                <w:szCs w:val="18"/>
              </w:rPr>
              <w:t>Advanced Management Accounting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208044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公司治理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Corporate </w:t>
            </w:r>
            <w:r>
              <w:rPr>
                <w:rFonts w:hint="eastAsia"/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overnance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208045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资本市场理论和运作</w:t>
            </w:r>
            <w:r>
              <w:rPr>
                <w:kern w:val="0"/>
                <w:sz w:val="18"/>
                <w:szCs w:val="18"/>
              </w:rPr>
              <w:t xml:space="preserve">Capital </w:t>
            </w:r>
            <w:r>
              <w:rPr>
                <w:rFonts w:hint="eastAsia"/>
                <w:kern w:val="0"/>
                <w:sz w:val="18"/>
                <w:szCs w:val="18"/>
              </w:rPr>
              <w:t>M</w:t>
            </w:r>
            <w:r>
              <w:rPr>
                <w:kern w:val="0"/>
                <w:sz w:val="18"/>
                <w:szCs w:val="18"/>
              </w:rPr>
              <w:t xml:space="preserve">arket </w:t>
            </w:r>
            <w:r>
              <w:rPr>
                <w:rFonts w:hint="eastAsia"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 xml:space="preserve">heory and </w:t>
            </w:r>
            <w:r>
              <w:rPr>
                <w:rFonts w:hint="eastAsia"/>
                <w:kern w:val="0"/>
                <w:sz w:val="18"/>
                <w:szCs w:val="18"/>
              </w:rPr>
              <w:t>O</w:t>
            </w:r>
            <w:r>
              <w:rPr>
                <w:kern w:val="0"/>
                <w:sz w:val="18"/>
                <w:szCs w:val="18"/>
              </w:rPr>
              <w:t>peration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08059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海洋休闲旅游</w:t>
            </w:r>
          </w:p>
          <w:p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Ocean Leisure Tourism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208049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服务运营管理</w:t>
            </w:r>
          </w:p>
          <w:p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Service Operations Management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08060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旅游规划</w:t>
            </w:r>
          </w:p>
          <w:p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Tourism Planning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208052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旅游研究理论与方法</w:t>
            </w:r>
            <w:r>
              <w:rPr>
                <w:kern w:val="0"/>
                <w:sz w:val="18"/>
                <w:szCs w:val="18"/>
              </w:rPr>
              <w:t xml:space="preserve">Theories and </w:t>
            </w:r>
            <w:r>
              <w:rPr>
                <w:rFonts w:hint="eastAsia"/>
                <w:kern w:val="0"/>
                <w:sz w:val="18"/>
                <w:szCs w:val="18"/>
              </w:rPr>
              <w:t>M</w:t>
            </w:r>
            <w:r>
              <w:rPr>
                <w:kern w:val="0"/>
                <w:sz w:val="18"/>
                <w:szCs w:val="18"/>
              </w:rPr>
              <w:t xml:space="preserve">ethods of </w:t>
            </w:r>
            <w:r>
              <w:rPr>
                <w:rFonts w:hint="eastAsia"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 xml:space="preserve">ourism </w:t>
            </w:r>
            <w:r>
              <w:rPr>
                <w:rFonts w:hint="eastAsia"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esearch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208053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统计分析及软件运用</w:t>
            </w:r>
            <w:r>
              <w:rPr>
                <w:kern w:val="0"/>
                <w:sz w:val="18"/>
                <w:szCs w:val="18"/>
              </w:rPr>
              <w:t xml:space="preserve">Statistical </w:t>
            </w: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 xml:space="preserve">nalysis and </w:t>
            </w:r>
            <w:r>
              <w:rPr>
                <w:rFonts w:hint="eastAsia"/>
                <w:kern w:val="0"/>
                <w:sz w:val="18"/>
                <w:szCs w:val="18"/>
              </w:rPr>
              <w:t>S</w:t>
            </w:r>
            <w:r>
              <w:rPr>
                <w:kern w:val="0"/>
                <w:sz w:val="18"/>
                <w:szCs w:val="18"/>
              </w:rPr>
              <w:t xml:space="preserve">oftware </w:t>
            </w: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pplication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231001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中文科技论文写作</w:t>
            </w:r>
            <w:r>
              <w:rPr>
                <w:kern w:val="0"/>
                <w:sz w:val="18"/>
                <w:szCs w:val="18"/>
              </w:rPr>
              <w:t xml:space="preserve">Chinese </w:t>
            </w:r>
            <w:r>
              <w:rPr>
                <w:rFonts w:hint="eastAsia"/>
                <w:kern w:val="0"/>
                <w:sz w:val="18"/>
                <w:szCs w:val="18"/>
              </w:rPr>
              <w:t>S</w:t>
            </w:r>
            <w:r>
              <w:rPr>
                <w:kern w:val="0"/>
                <w:sz w:val="18"/>
                <w:szCs w:val="18"/>
              </w:rPr>
              <w:t xml:space="preserve">cientific </w:t>
            </w:r>
            <w:r>
              <w:rPr>
                <w:rFonts w:hint="eastAsia"/>
                <w:kern w:val="0"/>
                <w:sz w:val="18"/>
                <w:szCs w:val="18"/>
              </w:rPr>
              <w:t>P</w:t>
            </w:r>
            <w:r>
              <w:rPr>
                <w:kern w:val="0"/>
                <w:sz w:val="18"/>
                <w:szCs w:val="18"/>
              </w:rPr>
              <w:t xml:space="preserve">aper </w:t>
            </w:r>
            <w:r>
              <w:rPr>
                <w:rFonts w:hint="eastAsia"/>
                <w:kern w:val="0"/>
                <w:sz w:val="18"/>
                <w:szCs w:val="18"/>
              </w:rPr>
              <w:t>W</w:t>
            </w:r>
            <w:r>
              <w:rPr>
                <w:kern w:val="0"/>
                <w:sz w:val="18"/>
                <w:szCs w:val="18"/>
              </w:rPr>
              <w:t>riting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考查</w:t>
            </w:r>
          </w:p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08061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管理学科英语文献阅读与论文写作</w:t>
            </w:r>
          </w:p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English Literature Reading and Thesis Writing for Management Discipline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Check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二十四、农业管理</w:t>
      </w:r>
    </w:p>
    <w:tbl>
      <w:tblPr>
        <w:tblStyle w:val="11"/>
        <w:tblW w:w="88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1014"/>
        <w:gridCol w:w="2502"/>
        <w:gridCol w:w="617"/>
        <w:gridCol w:w="743"/>
        <w:gridCol w:w="674"/>
        <w:gridCol w:w="992"/>
        <w:gridCol w:w="11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07065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09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208018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农业发展理论与实践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208019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农业政策学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208020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农产品市场营销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208021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208022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农村社会结构与变迁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208006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海洋综合管理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208024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企业管理理论前沿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208023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农业项目投资与评估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08062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现代经济理论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208053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统计分析及软件运用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208026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208027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农村人力资源管理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093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right="-105" w:rightChars="-50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208028</w:t>
            </w:r>
          </w:p>
        </w:tc>
        <w:tc>
          <w:tcPr>
            <w:tcW w:w="2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研究方法与论文设计</w:t>
            </w:r>
          </w:p>
        </w:tc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二十五、计算机科学与技术</w:t>
      </w:r>
    </w:p>
    <w:tbl>
      <w:tblPr>
        <w:tblStyle w:val="11"/>
        <w:tblW w:w="90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2"/>
        <w:gridCol w:w="962"/>
        <w:gridCol w:w="2141"/>
        <w:gridCol w:w="709"/>
        <w:gridCol w:w="568"/>
        <w:gridCol w:w="701"/>
        <w:gridCol w:w="992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5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1582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209303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  <w:jc w:val="center"/>
        </w:trPr>
        <w:tc>
          <w:tcPr>
            <w:tcW w:w="158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209304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数理逻辑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58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209305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算法设计与分析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158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209003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计算机体系结构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158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209306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网络空间安全技术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158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209307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计算机视觉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58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209308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模式识别与机器学习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158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209309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现代密码学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" w:hRule="atLeast"/>
          <w:jc w:val="center"/>
        </w:trPr>
        <w:tc>
          <w:tcPr>
            <w:tcW w:w="158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209310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海洋信息采集与处理技术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jc w:val="center"/>
        </w:trPr>
        <w:tc>
          <w:tcPr>
            <w:tcW w:w="1582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209200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大数据分析及应用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158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209201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无线传感器网络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8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209202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信息安全数学基础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58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209311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数据挖掘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58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209204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计算机发展前沿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58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209205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矩阵论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158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209312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物联网技术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58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209313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人工智能导论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158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209314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新一代信息安全技术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58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209315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嵌入式计算机系统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158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209316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现代图像处理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418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二十六、马克思主义中国化研究</w:t>
      </w:r>
    </w:p>
    <w:tbl>
      <w:tblPr>
        <w:tblStyle w:val="11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38"/>
        <w:gridCol w:w="3260"/>
        <w:gridCol w:w="709"/>
        <w:gridCol w:w="709"/>
        <w:gridCol w:w="425"/>
        <w:gridCol w:w="638"/>
        <w:gridCol w:w="708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2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2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6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b/>
                <w:bCs/>
                <w:color w:val="000000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b/>
                <w:bCs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9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restart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color w:val="000000"/>
                <w:kern w:val="0"/>
                <w:sz w:val="18"/>
                <w:szCs w:val="18"/>
              </w:rPr>
              <w:t>专业学位课</w:t>
            </w: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17028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学术道德与论文写作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52" w:leftChars="-120" w:right="-170" w:rightChars="-8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17005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马克思主义原理专题研究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52" w:leftChars="-120" w:right="-170" w:rightChars="-8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17006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马克思主义中国化的历史进程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52" w:leftChars="-120" w:right="-170" w:rightChars="-81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17007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中国化马克思主义基本著作和重要文献选读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52" w:leftChars="-120" w:right="-170" w:rightChars="-81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17008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中国化马克思主义专题研究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52" w:leftChars="-120" w:right="-170" w:rightChars="-81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17009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马克思主义发展史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52" w:leftChars="-120" w:right="-170" w:rightChars="-81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17010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马克思主义主要经典著作选读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52" w:leftChars="-120" w:right="-170" w:rightChars="-81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restart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17015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bidi="ar"/>
              </w:rPr>
              <w:t>当代国外马克思主义研究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17014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社会主义法治理论与实践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17021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国际政治与国际关系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17016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中国海洋战略研究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17025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党的领导与中国特色社会主义专题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17013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区域协调发展与和谐社会构建研究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17019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毛泽东、邓小平研究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17020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重大理论前沿和现实问题研究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4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17011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中共党史与党建专题研究</w:t>
            </w:r>
          </w:p>
        </w:tc>
        <w:tc>
          <w:tcPr>
            <w:tcW w:w="709" w:type="dxa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tbl>
      <w:tblPr>
        <w:tblStyle w:val="11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96"/>
        <w:gridCol w:w="3969"/>
        <w:gridCol w:w="425"/>
        <w:gridCol w:w="425"/>
        <w:gridCol w:w="567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273" w:type="dxa"/>
            <w:vMerge w:val="restart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 w:cs="宋体"/>
                <w:color w:val="000000"/>
                <w:kern w:val="0"/>
                <w:sz w:val="18"/>
                <w:szCs w:val="18"/>
              </w:rPr>
              <w:t>全校公共政治课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105001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中国马克思主义与当代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yellow"/>
              </w:rPr>
              <w:t>（巩建华）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博士课程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273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217001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中国特色社会主义理论与实践研究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</w:rPr>
              <w:t>（宋玉忠）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硕士课程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273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217003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马克思主义与社会科学方法论</w:t>
            </w:r>
            <w:r>
              <w:rPr>
                <w:rFonts w:hint="eastAsia" w:ascii="宋体" w:cs="宋体"/>
                <w:kern w:val="0"/>
                <w:sz w:val="18"/>
                <w:szCs w:val="18"/>
                <w:highlight w:val="yellow"/>
              </w:rPr>
              <w:t>（刘艳）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硕士课程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273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217002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自然辩证法概论</w:t>
            </w:r>
            <w:r>
              <w:rPr>
                <w:rFonts w:hint="eastAsia" w:ascii="宋体" w:hAnsi="宋体"/>
                <w:kern w:val="0"/>
                <w:sz w:val="18"/>
                <w:szCs w:val="18"/>
                <w:highlight w:val="yellow"/>
              </w:rPr>
              <w:t>（曹望华）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硕士课程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273" w:type="dxa"/>
            <w:vMerge w:val="continue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99" w:leftChars="-95" w:right="-160" w:rightChars="-76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17024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05" w:leftChars="-55" w:right="-105" w:rightChars="-50" w:hanging="10" w:hangingChars="6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中国概况</w:t>
            </w:r>
            <w:r>
              <w:rPr>
                <w:rFonts w:hint="eastAsia" w:ascii="宋体" w:hAnsi="宋体"/>
                <w:kern w:val="0"/>
                <w:sz w:val="18"/>
                <w:szCs w:val="18"/>
                <w:highlight w:val="yellow"/>
              </w:rPr>
              <w:t>（郭玉华）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183" w:leftChars="-87" w:right="-155" w:rightChars="-7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ind w:left="-271" w:leftChars="-129" w:right="-237" w:rightChars="-113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留学生课程</w:t>
            </w: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二十七、农业工程与信息技术</w:t>
      </w:r>
    </w:p>
    <w:tbl>
      <w:tblPr>
        <w:tblStyle w:val="11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6"/>
        <w:gridCol w:w="1036"/>
        <w:gridCol w:w="2749"/>
        <w:gridCol w:w="544"/>
        <w:gridCol w:w="607"/>
        <w:gridCol w:w="572"/>
        <w:gridCol w:w="619"/>
        <w:gridCol w:w="9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938" w:type="pct"/>
            <w:vMerge w:val="restart"/>
            <w:tcBorders>
              <w:top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938" w:type="pct"/>
            <w:vMerge w:val="continue"/>
            <w:tcBorders>
              <w:top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210001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最优化方法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210005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农（渔）业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工程与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信息技术导论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210004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农（渔）业物联网技术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38" w:type="pct"/>
            <w:vMerge w:val="continue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210007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农业工程与信息化工程案例研究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938" w:type="pct"/>
            <w:vMerge w:val="restart"/>
            <w:tcBorders>
              <w:top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ind w:right="15" w:rightChars="7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210003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神经网络与应用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auto" w:sz="8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210006</w:t>
            </w:r>
          </w:p>
        </w:tc>
        <w:tc>
          <w:tcPr>
            <w:tcW w:w="1586" w:type="pct"/>
            <w:tcBorders>
              <w:top w:val="single" w:color="auto" w:sz="8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智能传感器与信号处理</w:t>
            </w:r>
          </w:p>
        </w:tc>
        <w:tc>
          <w:tcPr>
            <w:tcW w:w="314" w:type="pct"/>
            <w:tcBorders>
              <w:top w:val="single" w:color="auto" w:sz="8" w:space="0"/>
              <w:left w:val="single" w:color="000000" w:sz="6" w:space="0"/>
              <w:right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auto" w:sz="8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color="auto" w:sz="8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pct"/>
            <w:tcBorders>
              <w:top w:val="single" w:color="auto" w:sz="8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210008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人工智能理论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210009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农（渔）业信息获取与处理技术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210010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农（渔）业遥感与图像处理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right="-105" w:rightChars="-5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210011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数据处理技术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210012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云计算大数据理论与应用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210013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农业光电技术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210014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嵌入式系统设计与开发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210015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无线传感器网络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210016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软件用户界面分析与设计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210017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农（渔）业应用系统设计与开发</w:t>
            </w:r>
          </w:p>
        </w:tc>
        <w:tc>
          <w:tcPr>
            <w:tcW w:w="314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210019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Matlab仿真及应用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查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210020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720"/>
              </w:tabs>
              <w:spacing w:line="1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农（渔）业机器人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38" w:type="pct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21002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720"/>
              </w:tabs>
              <w:spacing w:line="1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现代激光农业工程应用技术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二十八、法律（法学）</w:t>
      </w:r>
    </w:p>
    <w:tbl>
      <w:tblPr>
        <w:tblStyle w:val="11"/>
        <w:tblW w:w="83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993"/>
        <w:gridCol w:w="2171"/>
        <w:gridCol w:w="709"/>
        <w:gridCol w:w="567"/>
        <w:gridCol w:w="709"/>
        <w:gridCol w:w="850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26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专业基础课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14054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14055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原理与实务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14056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民事诉讼原理与实务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01457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刑法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原理与实务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14058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刑事诉讼原理与实务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214004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法律职业伦理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214003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与行政诉讼原理与实务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专业选修课</w:t>
            </w:r>
          </w:p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214005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法理学专题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214006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宪法专题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214008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经济法专题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214009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国际法专题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 w:firstLine="90" w:firstLineChars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right="-105" w:rightChars="-5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2140</w:t>
            </w:r>
            <w:r>
              <w:rPr>
                <w:rFonts w:ascii="宋体" w:hAnsi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海事冲突法专题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214013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知识产权法专题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214014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海洋法专题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214015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证据法学专题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14060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海洋环境保护法专题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14061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物权法专题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14062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地方立法学专题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214020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Tahoma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公司法专题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214021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商事仲裁法律与实务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96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二十九、法律（非法学）</w:t>
      </w:r>
    </w:p>
    <w:tbl>
      <w:tblPr>
        <w:tblStyle w:val="11"/>
        <w:tblW w:w="81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958"/>
        <w:gridCol w:w="2197"/>
        <w:gridCol w:w="567"/>
        <w:gridCol w:w="567"/>
        <w:gridCol w:w="869"/>
        <w:gridCol w:w="850"/>
        <w:gridCol w:w="8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26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专业基础课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14054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214026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214027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214028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214004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法律职业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伦理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214029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214030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214031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214032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214033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214034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行政法与行政诉讼法学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214035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专业选修课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214036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214039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商法学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214040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资源法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214041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劳动与社会保障法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214042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214043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214044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214045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Tahoma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444444"/>
                <w:kern w:val="0"/>
                <w:sz w:val="18"/>
                <w:szCs w:val="18"/>
              </w:rPr>
              <w:t>物权法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214046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国际私法学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214016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214049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海事冲突法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214050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经济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14063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地方立法学</w:t>
            </w:r>
            <w:r>
              <w:fldChar w:fldCharType="begin"/>
            </w:r>
            <w:r>
              <w:instrText xml:space="preserve"> HYPERLINK "https://fanyi.so.com/?src=onebox" \l "local%20legislation" \t "_blank"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214052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262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214021</w:t>
            </w:r>
          </w:p>
        </w:tc>
        <w:tc>
          <w:tcPr>
            <w:tcW w:w="2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商事仲裁法律与实务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22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三十、舞蹈</w:t>
      </w:r>
    </w:p>
    <w:tbl>
      <w:tblPr>
        <w:tblStyle w:val="11"/>
        <w:tblW w:w="74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6"/>
        <w:gridCol w:w="987"/>
        <w:gridCol w:w="1843"/>
        <w:gridCol w:w="651"/>
        <w:gridCol w:w="588"/>
        <w:gridCol w:w="489"/>
        <w:gridCol w:w="825"/>
        <w:gridCol w:w="9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12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考核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基础学位课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222003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艺术原理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22035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舞蹈形态学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学位课</w:t>
            </w:r>
          </w:p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22036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222015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舞蹈创作概论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22037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现代舞语言设计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snapToGrid w:val="0"/>
              <w:spacing w:line="300" w:lineRule="exact"/>
              <w:ind w:right="-105" w:rightChars="-50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222018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舞蹈作品赏析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right="-105" w:rightChars="-50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222201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舞蹈创作技法（一）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22220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舞蹈创作技法（二）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222301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舞蹈创作研习（一）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22230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舞蹈创作研习（二）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222021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风格素材课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222022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学习剧目排演与指导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222401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专业技术训练（一）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22240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专业技术训练（二）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right="-105" w:rightChars="-50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222025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海洋文化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22038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岭南传统舞蹈文化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222024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中国古典名著研读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222027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舞蹈简史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2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222029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教学法研读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956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三十一、音乐</w:t>
      </w:r>
    </w:p>
    <w:tbl>
      <w:tblPr>
        <w:tblStyle w:val="11"/>
        <w:tblW w:w="836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947"/>
        <w:gridCol w:w="2881"/>
        <w:gridCol w:w="567"/>
        <w:gridCol w:w="567"/>
        <w:gridCol w:w="708"/>
        <w:gridCol w:w="709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16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ind w:left="-105" w:leftChars="-50" w:right="-105" w:rightChars="-5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tcBorders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基础学位课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222002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音乐表演理论研究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专业学位课</w:t>
            </w:r>
          </w:p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22036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学术道德与论文写作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16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222032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音乐欣赏与分析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2220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即兴伴奏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222101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歌剧表演与艺术指导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4-5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222071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声乐演唱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1-5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222081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艺术指导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1-5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hAnsi="Verdan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Verdana"/>
                <w:color w:val="000000"/>
                <w:kern w:val="0"/>
                <w:sz w:val="18"/>
                <w:szCs w:val="18"/>
              </w:rPr>
              <w:t>选修课</w:t>
            </w:r>
          </w:p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hAnsi="Verdana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22039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涉海音乐艺术创作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222010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音乐论文写作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82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222011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歌唱语音研究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考试 </w:t>
            </w:r>
          </w:p>
        </w:tc>
        <w:tc>
          <w:tcPr>
            <w:tcW w:w="82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22040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重唱与合唱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222014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22041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音乐文献与教育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 w:val="continue"/>
            <w:tcBorders>
              <w:lef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1166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22042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音乐作品综合分析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824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15" w:type="dxa"/>
              <w:left w:w="200" w:type="dxa"/>
              <w:bottom w:w="15" w:type="dxa"/>
              <w:right w:w="16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ind w:left="-105" w:leftChars="-50" w:right="-105" w:rightChars="-5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8"/>
        <w:ind w:left="720" w:firstLine="0" w:firstLineChars="0"/>
        <w:jc w:val="left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amascus">
    <w:altName w:val="Calibri"/>
    <w:panose1 w:val="00000000000000000000"/>
    <w:charset w:val="B2"/>
    <w:family w:val="auto"/>
    <w:pitch w:val="default"/>
    <w:sig w:usb0="00000000" w:usb1="00000000" w:usb2="00000080" w:usb3="00000000" w:csb0="0000004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2C"/>
    <w:rsid w:val="00002078"/>
    <w:rsid w:val="00105210"/>
    <w:rsid w:val="00161834"/>
    <w:rsid w:val="00195980"/>
    <w:rsid w:val="001E7603"/>
    <w:rsid w:val="001F33F1"/>
    <w:rsid w:val="00257826"/>
    <w:rsid w:val="0029544C"/>
    <w:rsid w:val="00300D0E"/>
    <w:rsid w:val="00392793"/>
    <w:rsid w:val="004B2B44"/>
    <w:rsid w:val="00592E92"/>
    <w:rsid w:val="005B60C3"/>
    <w:rsid w:val="005D6A4C"/>
    <w:rsid w:val="006B40BC"/>
    <w:rsid w:val="0074663F"/>
    <w:rsid w:val="007C67AE"/>
    <w:rsid w:val="007C7181"/>
    <w:rsid w:val="008F54CD"/>
    <w:rsid w:val="00914D4B"/>
    <w:rsid w:val="00A05105"/>
    <w:rsid w:val="00A12609"/>
    <w:rsid w:val="00A4150A"/>
    <w:rsid w:val="00AF05AC"/>
    <w:rsid w:val="00AF5B42"/>
    <w:rsid w:val="00B025A4"/>
    <w:rsid w:val="00B44CD7"/>
    <w:rsid w:val="00B86F58"/>
    <w:rsid w:val="00BA3C99"/>
    <w:rsid w:val="00C12FF9"/>
    <w:rsid w:val="00C244BB"/>
    <w:rsid w:val="00C92FD7"/>
    <w:rsid w:val="00D21091"/>
    <w:rsid w:val="00D6370B"/>
    <w:rsid w:val="00D907A5"/>
    <w:rsid w:val="00DE17A7"/>
    <w:rsid w:val="00E55BCA"/>
    <w:rsid w:val="00EA354E"/>
    <w:rsid w:val="00F423B6"/>
    <w:rsid w:val="00F478DB"/>
    <w:rsid w:val="00F6282F"/>
    <w:rsid w:val="00FE552C"/>
    <w:rsid w:val="6B8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Balloon Text"/>
    <w:basedOn w:val="1"/>
    <w:link w:val="21"/>
    <w:unhideWhenUsed/>
    <w:qFormat/>
    <w:uiPriority w:val="99"/>
    <w:rPr>
      <w:sz w:val="18"/>
      <w:szCs w:val="18"/>
      <w:lang w:val="zh-CN" w:eastAsia="zh-CN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iPriority w:val="39"/>
  </w:style>
  <w:style w:type="paragraph" w:styleId="8">
    <w:name w:val="Normal (Web)"/>
    <w:basedOn w:val="1"/>
    <w:unhideWhenUsed/>
    <w:qFormat/>
    <w:uiPriority w:val="99"/>
    <w:rPr>
      <w:sz w:val="24"/>
    </w:rPr>
  </w:style>
  <w:style w:type="paragraph" w:styleId="9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10">
    <w:name w:val="annotation subject"/>
    <w:basedOn w:val="3"/>
    <w:next w:val="3"/>
    <w:link w:val="23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rFonts w:cs="Times New Roman"/>
      <w:color w:val="1155CC"/>
      <w:u w:val="non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3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字符"/>
    <w:basedOn w:val="13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paragraph" w:customStyle="1" w:styleId="20">
    <w:name w:val="样式1"/>
    <w:basedOn w:val="1"/>
    <w:qFormat/>
    <w:uiPriority w:val="99"/>
    <w:pPr>
      <w:widowControl/>
      <w:spacing w:line="360" w:lineRule="auto"/>
      <w:ind w:firstLine="200" w:firstLineChars="200"/>
    </w:pPr>
    <w:rPr>
      <w:kern w:val="0"/>
      <w:szCs w:val="20"/>
    </w:rPr>
  </w:style>
  <w:style w:type="character" w:customStyle="1" w:styleId="21">
    <w:name w:val="批注框文本 字符"/>
    <w:basedOn w:val="13"/>
    <w:link w:val="4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22">
    <w:name w:val="批注文字 字符"/>
    <w:basedOn w:val="13"/>
    <w:link w:val="3"/>
    <w:qFormat/>
    <w:uiPriority w:val="99"/>
    <w:rPr>
      <w:rFonts w:ascii="Calibri" w:hAnsi="Calibri" w:eastAsia="宋体" w:cs="Times New Roman"/>
      <w:szCs w:val="24"/>
    </w:rPr>
  </w:style>
  <w:style w:type="character" w:customStyle="1" w:styleId="23">
    <w:name w:val="批注主题 字符"/>
    <w:basedOn w:val="22"/>
    <w:link w:val="10"/>
    <w:qFormat/>
    <w:uiPriority w:val="99"/>
    <w:rPr>
      <w:rFonts w:ascii="Calibri" w:hAnsi="Calibri" w:eastAsia="宋体" w:cs="Times New Roman"/>
      <w:b/>
      <w:bCs/>
      <w:szCs w:val="24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5">
    <w:name w:val="Table Paragraph"/>
    <w:basedOn w:val="1"/>
    <w:qFormat/>
    <w:uiPriority w:val="99"/>
    <w:pPr>
      <w:jc w:val="left"/>
    </w:pPr>
    <w:rPr>
      <w:kern w:val="0"/>
      <w:sz w:val="22"/>
      <w:szCs w:val="22"/>
      <w:lang w:eastAsia="en-US"/>
    </w:rPr>
  </w:style>
  <w:style w:type="paragraph" w:customStyle="1" w:styleId="2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8">
    <w:name w:val="标题 字符"/>
    <w:basedOn w:val="13"/>
    <w:link w:val="9"/>
    <w:uiPriority w:val="0"/>
    <w:rPr>
      <w:rFonts w:ascii="等线 Light" w:hAnsi="等线 Light" w:eastAsia="宋体" w:cs="Times New Roman"/>
      <w:b/>
      <w:bCs/>
      <w:sz w:val="32"/>
      <w:szCs w:val="32"/>
    </w:rPr>
  </w:style>
  <w:style w:type="paragraph" w:customStyle="1" w:styleId="2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5096</Words>
  <Characters>29053</Characters>
  <Lines>242</Lines>
  <Paragraphs>68</Paragraphs>
  <TotalTime>148</TotalTime>
  <ScaleCrop>false</ScaleCrop>
  <LinksUpToDate>false</LinksUpToDate>
  <CharactersWithSpaces>34081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2021-03-11T08:42:00Z</dcterms:created>
  <dc:creator>yan</dc:creator>
  <cp:lastModifiedBy>净淇</cp:lastModifiedBy>
  <dcterms:modified xsi:type="dcterms:W3CDTF">2021-03-16T08:02:57Z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