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DC" w:rsidRDefault="002D6387" w:rsidP="002D6387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  <w:bookmarkStart w:id="0" w:name="_GoBack"/>
      <w:r>
        <w:rPr>
          <w:rFonts w:ascii="华文仿宋" w:eastAsia="华文仿宋" w:hAnsi="华文仿宋" w:cs="Times New Roman" w:hint="eastAsia"/>
          <w:b/>
          <w:bCs/>
          <w:color w:val="333333"/>
          <w:sz w:val="28"/>
          <w:szCs w:val="28"/>
        </w:rPr>
        <w:t>附件：</w:t>
      </w:r>
      <w:r w:rsidR="00621CDC" w:rsidRPr="00621CDC">
        <w:rPr>
          <w:rFonts w:ascii="华文仿宋" w:eastAsia="华文仿宋" w:hAnsi="华文仿宋" w:cs="Times New Roman" w:hint="eastAsia"/>
          <w:b/>
          <w:bCs/>
          <w:color w:val="333333"/>
          <w:sz w:val="28"/>
          <w:szCs w:val="28"/>
        </w:rPr>
        <w:t>考生参加复试流程图</w:t>
      </w:r>
    </w:p>
    <w:bookmarkEnd w:id="0"/>
    <w:p w:rsidR="004F022B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  <w:r>
        <w:rPr>
          <w:rFonts w:ascii="华文仿宋" w:eastAsia="华文仿宋"/>
          <w:bCs/>
          <w:noProof/>
          <w:sz w:val="28"/>
          <w:szCs w:val="28"/>
        </w:rPr>
        <mc:AlternateContent>
          <mc:Choice Requires="wpc">
            <w:drawing>
              <wp:anchor distT="0" distB="0" distL="113665" distR="113665" simplePos="0" relativeHeight="251658240" behindDoc="0" locked="0" layoutInCell="1" allowOverlap="1" wp14:anchorId="20B3BBA3" wp14:editId="2A3212B0">
                <wp:simplePos x="0" y="0"/>
                <wp:positionH relativeFrom="column">
                  <wp:posOffset>-514350</wp:posOffset>
                </wp:positionH>
                <wp:positionV relativeFrom="paragraph">
                  <wp:posOffset>142875</wp:posOffset>
                </wp:positionV>
                <wp:extent cx="6334125" cy="8248650"/>
                <wp:effectExtent l="0" t="0" r="0" b="0"/>
                <wp:wrapNone/>
                <wp:docPr id="17" name="画布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圆角矩形 57"/>
                        <wps:cNvSpPr>
                          <a:spLocks noChangeArrowheads="1"/>
                        </wps:cNvSpPr>
                        <wps:spPr bwMode="auto">
                          <a:xfrm>
                            <a:off x="1597025" y="7007860"/>
                            <a:ext cx="3138170" cy="9131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圆角矩形 58"/>
                        <wps:cNvSpPr>
                          <a:spLocks noChangeArrowheads="1"/>
                        </wps:cNvSpPr>
                        <wps:spPr bwMode="auto">
                          <a:xfrm>
                            <a:off x="1795145" y="1649730"/>
                            <a:ext cx="2771140" cy="8274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1911985" y="1626235"/>
                            <a:ext cx="248348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Pr="004B6280" w:rsidRDefault="00621CDC" w:rsidP="004B6280">
                              <w:pPr>
                                <w:wordWrap w:val="0"/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4B6280">
                                <w:rPr>
                                  <w:kern w:val="24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4B6280">
                                <w:rPr>
                                  <w:rFonts w:ascii="华文仿宋" w:eastAsia="华文仿宋" w:cs="宋体" w:hint="eastAsia"/>
                                  <w:sz w:val="16"/>
                                  <w:szCs w:val="16"/>
                                </w:rPr>
                                <w:t xml:space="preserve"> 各考生在复试开考前提前通过自己登记的手机号码，登录web端(</w:t>
                              </w:r>
                              <w:r w:rsidRPr="004B6280">
                                <w:rPr>
                                  <w:rFonts w:ascii="华文仿宋" w:eastAsia="华文仿宋" w:cs="宋体"/>
                                  <w:sz w:val="16"/>
                                  <w:szCs w:val="16"/>
                                </w:rPr>
                                <w:t>https://v2-ykc-exam.hanwangjiaoyu.com/user/login/SICNUEdu</w:t>
                              </w:r>
                              <w:r w:rsidRPr="004B6280">
                                <w:rPr>
                                  <w:rFonts w:ascii="华文仿宋" w:eastAsia="华文仿宋" w:cs="宋体" w:hint="eastAsia"/>
                                  <w:sz w:val="16"/>
                                  <w:szCs w:val="16"/>
                                </w:rPr>
                                <w:t>) “我是考生”处</w:t>
                              </w:r>
                              <w:r w:rsidRPr="004B6280"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，再选择自己所对应的学校和学院进行登录。</w:t>
                              </w:r>
                            </w:p>
                            <w:p w:rsidR="00621CDC" w:rsidRPr="004B6280" w:rsidRDefault="00621CD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22860" tIns="22860" rIns="22860" bIns="22860" anchor="ctr" anchorCtr="0" upright="1">
                          <a:noAutofit/>
                        </wps:bodyPr>
                      </wps:wsp>
                      <wps:wsp>
                        <wps:cNvPr id="4" name="圆角矩形 60"/>
                        <wps:cNvSpPr>
                          <a:spLocks noChangeArrowheads="1"/>
                        </wps:cNvSpPr>
                        <wps:spPr bwMode="auto">
                          <a:xfrm>
                            <a:off x="1588135" y="5057775"/>
                            <a:ext cx="3221990" cy="1256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圆角矩形 62"/>
                        <wps:cNvSpPr>
                          <a:spLocks noChangeArrowheads="1"/>
                        </wps:cNvSpPr>
                        <wps:spPr bwMode="auto">
                          <a:xfrm>
                            <a:off x="1710690" y="3018790"/>
                            <a:ext cx="2874645" cy="1302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矩形 63"/>
                        <wps:cNvSpPr>
                          <a:spLocks noChangeArrowheads="1"/>
                        </wps:cNvSpPr>
                        <wps:spPr bwMode="auto">
                          <a:xfrm>
                            <a:off x="1764665" y="3049905"/>
                            <a:ext cx="2706370" cy="127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登录后选择相应的业务进入我的考场主页面，点击“下载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Windows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客户端”应急通道并进行安装。安装成功后，扫描屏幕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二维码下载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“云考场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APP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”。在此页面右上角查看学校和学院公告；在“身份认证”处查看资料审核情况，在“我的考场”处核对自己的考场信息，开考时间等信息。注意区分正式考场和测试考场。若有疑问及时与学院学校联系</w:t>
                              </w:r>
                            </w:p>
                          </w:txbxContent>
                        </wps:txbx>
                        <wps:bodyPr rot="0" vert="horz" wrap="square" lIns="30492" tIns="30492" rIns="30492" bIns="30492" anchor="ctr" anchorCtr="0" upright="1">
                          <a:noAutofit/>
                        </wps:bodyPr>
                      </wps:wsp>
                      <wps:wsp>
                        <wps:cNvPr id="7" name="圆角矩形 64"/>
                        <wps:cNvSpPr>
                          <a:spLocks noChangeArrowheads="1"/>
                        </wps:cNvSpPr>
                        <wps:spPr bwMode="auto">
                          <a:xfrm>
                            <a:off x="2222500" y="254000"/>
                            <a:ext cx="1963420" cy="7042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矩形 65"/>
                        <wps:cNvSpPr>
                          <a:spLocks noChangeArrowheads="1"/>
                        </wps:cNvSpPr>
                        <wps:spPr bwMode="auto">
                          <a:xfrm>
                            <a:off x="2212340" y="86360"/>
                            <a:ext cx="189738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widowControl/>
                                <w:spacing w:line="620" w:lineRule="exact"/>
                                <w:ind w:left="560" w:firstLineChars="100" w:firstLine="161"/>
                                <w:jc w:val="left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kern w:val="24"/>
                                  <w:sz w:val="16"/>
                                  <w:szCs w:val="16"/>
                                </w:rPr>
                                <w:t>考生参加复试流程图：</w:t>
                              </w:r>
                            </w:p>
                            <w:p w:rsidR="00621CDC" w:rsidRDefault="00621CDC">
                              <w:pPr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（个人电脑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手机。或者手机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手机。</w:t>
                              </w:r>
                            </w:p>
                            <w:p w:rsidR="00621CDC" w:rsidRDefault="00621CDC">
                              <w:pPr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（设备参数见附件）</w:t>
                              </w:r>
                            </w:p>
                            <w:p w:rsidR="00621CDC" w:rsidRDefault="00621CDC">
                              <w:pPr>
                                <w:widowControl/>
                                <w:spacing w:line="620" w:lineRule="exact"/>
                                <w:ind w:left="560"/>
                                <w:jc w:val="left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:rsidR="00621CDC" w:rsidRDefault="00621CDC">
                              <w:pPr>
                                <w:widowControl/>
                                <w:spacing w:line="620" w:lineRule="exact"/>
                                <w:ind w:left="560"/>
                                <w:jc w:val="left"/>
                                <w:rPr>
                                  <w:b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:rsidR="00621CDC" w:rsidRDefault="00621C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0492" tIns="30492" rIns="30492" bIns="30492" anchor="ctr" anchorCtr="0" upright="1">
                          <a:noAutofit/>
                        </wps:bodyPr>
                      </wps:wsp>
                      <wps:wsp>
                        <wps:cNvPr id="9" name="右箭头 66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932430" y="1064260"/>
                            <a:ext cx="391160" cy="474980"/>
                          </a:xfrm>
                          <a:prstGeom prst="rightArrow">
                            <a:avLst>
                              <a:gd name="adj1" fmla="val 50000"/>
                              <a:gd name="adj2" fmla="val 24995"/>
                            </a:avLst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67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3075940" y="1151255"/>
                            <a:ext cx="14732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矩形 68"/>
                        <wps:cNvSpPr>
                          <a:spLocks noChangeArrowheads="1"/>
                        </wps:cNvSpPr>
                        <wps:spPr bwMode="auto">
                          <a:xfrm>
                            <a:off x="943610" y="4321175"/>
                            <a:ext cx="13589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矩形 69"/>
                        <wps:cNvSpPr>
                          <a:spLocks noChangeArrowheads="1"/>
                        </wps:cNvSpPr>
                        <wps:spPr bwMode="auto">
                          <a:xfrm>
                            <a:off x="1671955" y="7055485"/>
                            <a:ext cx="2901950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4.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当轮到该考生进行面试时，考生会收到面试邀请，点击“开始面试”按钮时，会退出候考区进入考场开始面试。进入考场后，界面左边显示主考官画面。当该考生结束面试时，会弹出面试结束的提示，点击“确定”按钮会退出考试界面。</w:t>
                              </w:r>
                            </w:p>
                            <w:p w:rsidR="00621CDC" w:rsidRDefault="00621CDC">
                              <w:pPr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0492" tIns="30492" rIns="30492" bIns="30492" anchor="ctr" anchorCtr="0" upright="1">
                          <a:noAutofit/>
                        </wps:bodyPr>
                      </wps:wsp>
                      <wps:wsp>
                        <wps:cNvPr id="13" name="右箭头 70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987675" y="2520950"/>
                            <a:ext cx="273685" cy="4692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右箭头 71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990215" y="6469380"/>
                            <a:ext cx="266065" cy="46926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右箭头 72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2990850" y="4439920"/>
                            <a:ext cx="266065" cy="470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1651000" y="5057775"/>
                            <a:ext cx="304482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21CDC" w:rsidRDefault="00621CDC">
                              <w:pPr>
                                <w:jc w:val="center"/>
                                <w:rPr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考生开考时，考生需在自己对应考场处点击“人脸识别认证”先进行活体检测和人脸识别，若认证成功可进入候考区，认证失败也可重试或点下一步进入候考区。考生进行人脸识别认证后，就可以点击“进入候考区”进入候考区，阅读考试承诺书，并确认。根据系统提示，检测自己的音、视频设备是否正常运行，其中第二摄像头创建需要用手机打开“云考场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APP</w:t>
                              </w:r>
                              <w:r>
                                <w:rPr>
                                  <w:rFonts w:hint="eastAsia"/>
                                  <w:kern w:val="24"/>
                                  <w:sz w:val="16"/>
                                  <w:szCs w:val="16"/>
                                </w:rPr>
                                <w:t>”扫描对应二维码。</w:t>
                              </w:r>
                            </w:p>
                            <w:p w:rsidR="00621CDC" w:rsidRDefault="00621C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0492" tIns="30492" rIns="30492" bIns="30492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7" o:spid="_x0000_s1026" editas="canvas" style="position:absolute;left:0;text-align:left;margin-left:-40.5pt;margin-top:11.25pt;width:498.75pt;height:649.5pt;z-index:251658240;mso-wrap-distance-left:8.95pt;mso-wrap-distance-right:8.95pt" coordsize="63341,82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41;height:82486;visibility:visible;mso-wrap-style:square">
                  <v:fill o:detectmouseclick="t"/>
                  <v:path o:connecttype="none"/>
                </v:shape>
                <v:roundrect id="圆角矩形 57" o:spid="_x0000_s1028" style="position:absolute;left:15970;top:70078;width:31381;height:91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GIL4A&#10;AADaAAAADwAAAGRycy9kb3ducmV2LnhtbERPTYvCMBC9C/6HMII3TS1YpBpFBNGDCKu7eh2asa02&#10;k9JErf9+Iwiehsf7nNmiNZV4UONKywpGwwgEcWZ1ybmC3+N6MAHhPLLGyjIpeJGDxbzbmWGq7ZN/&#10;6HHwuQgh7FJUUHhfp1K6rCCDbmhr4sBdbGPQB9jkUjf4DOGmknEUJdJgyaGhwJpWBWW3w90o2Pxh&#10;fB7JU3IZRwn6/fW0O8exUv1eu5yC8NT6r/jj3uowH96vvK+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fhiC+AAAA2gAAAA8AAAAAAAAAAAAAAAAAmAIAAGRycy9kb3ducmV2&#10;LnhtbFBLBQYAAAAABAAEAPUAAACDAwAAAAA=&#10;" strokeweight="2pt"/>
                <v:roundrect id="圆角矩形 58" o:spid="_x0000_s1029" style="position:absolute;left:17951;top:16497;width:27711;height:82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0YV8EA&#10;AADaAAAADwAAAGRycy9kb3ducmV2LnhtbESPT4vCMBTE78J+h/AW9qapgS1SjbIsiB6WBf9fH82z&#10;rTYvpYlav70RBI/DzPyGmcw6W4srtb5yrGE4SEAQ585UXGjYbub9EQgfkA3WjknDnTzMph+9CWbG&#10;3XhF13UoRISwz1BDGUKTSenzkiz6gWuIo3d0rcUQZVtI0+Itwm0tVZKk0mLFcaHEhn5Lys/ri9Ww&#10;2KE6DOU+PX4nKYb/0/7voJTWX5/dzxhEoC68w6/20mhQ8LwSb4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GFfBAAAA2gAAAA8AAAAAAAAAAAAAAAAAmAIAAGRycy9kb3du&#10;cmV2LnhtbFBLBQYAAAAABAAEAPUAAACGAwAAAAA=&#10;" strokeweight="2pt"/>
                <v:rect id="矩形 59" o:spid="_x0000_s1030" style="position:absolute;left:19119;top:16262;width:24835;height:9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s1cAA&#10;AADaAAAADwAAAGRycy9kb3ducmV2LnhtbESP0YrCMBRE3wX/IVxh3zStCyLVKCos+iZb/YBLc22r&#10;yU1tsrb+vVkQfBxm5gyzXPfWiAe1vnasIJ0kIIgLp2suFZxPP+M5CB+QNRrHpOBJHtar4WCJmXYd&#10;/9IjD6WIEPYZKqhCaDIpfVGRRT9xDXH0Lq61GKJsS6lb7CLcGjlNkpm0WHNcqLChXUXFLf+zCvSs&#10;26fXe+pyc5qaY7I9buepVOpr1G8WIAL14RN+tw9awTf8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4s1cAAAADaAAAADwAAAAAAAAAAAAAAAACYAgAAZHJzL2Rvd25y&#10;ZXYueG1sUEsFBgAAAAAEAAQA9QAAAIUDAAAAAA==&#10;" filled="f" stroked="f">
                  <v:textbox inset="1.8pt,1.8pt,1.8pt,1.8pt">
                    <w:txbxContent>
                      <w:p w:rsidR="00621CDC" w:rsidRPr="004B6280" w:rsidRDefault="00621CDC" w:rsidP="004B6280">
                        <w:pPr>
                          <w:wordWrap w:val="0"/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  <w:r w:rsidRPr="004B6280">
                          <w:rPr>
                            <w:kern w:val="24"/>
                            <w:sz w:val="16"/>
                            <w:szCs w:val="16"/>
                          </w:rPr>
                          <w:t>1.</w:t>
                        </w:r>
                        <w:r w:rsidRPr="004B6280">
                          <w:rPr>
                            <w:rFonts w:ascii="华文仿宋" w:eastAsia="华文仿宋" w:cs="宋体" w:hint="eastAsia"/>
                            <w:sz w:val="16"/>
                            <w:szCs w:val="16"/>
                          </w:rPr>
                          <w:t xml:space="preserve"> 各考生在复试开考前提前通过自己登记的手机号码，登录web端(</w:t>
                        </w:r>
                        <w:r w:rsidRPr="004B6280">
                          <w:rPr>
                            <w:rFonts w:ascii="华文仿宋" w:eastAsia="华文仿宋" w:cs="宋体"/>
                            <w:sz w:val="16"/>
                            <w:szCs w:val="16"/>
                          </w:rPr>
                          <w:t>https://v2-ykc-exam.hanwangjiaoyu.com/user/login/SICNUEdu</w:t>
                        </w:r>
                        <w:r w:rsidRPr="004B6280">
                          <w:rPr>
                            <w:rFonts w:ascii="华文仿宋" w:eastAsia="华文仿宋" w:cs="宋体" w:hint="eastAsia"/>
                            <w:sz w:val="16"/>
                            <w:szCs w:val="16"/>
                          </w:rPr>
                          <w:t>) “我是考生”处</w:t>
                        </w:r>
                        <w:r w:rsidRPr="004B6280"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，再选择自己所对应的学校和学院进行登录。</w:t>
                        </w:r>
                      </w:p>
                      <w:p w:rsidR="00621CDC" w:rsidRPr="004B6280" w:rsidRDefault="00621C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oundrect id="圆角矩形 60" o:spid="_x0000_s1031" style="position:absolute;left:15881;top:50577;width:32220;height:125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luMMA&#10;AADaAAAADwAAAGRycy9kb3ducmV2LnhtbESPQWvCQBSE74L/YXlCb2aT0IaSuooI0h5KoWqT6yP7&#10;TFKzb0N2G9N/3y0IHoeZ+YZZbSbTiZEG11pWkEQxCOLK6pZrBafjfvkMwnlkjZ1lUvBLDjbr+WyF&#10;ubZX/qTx4GsRIOxyVNB43+dSuqohgy6yPXHwznYw6IMcaqkHvAa46WQax5k02HJYaLCnXUPV5fBj&#10;FLx+YVomssjOT3GG/uO7eC/TVKmHxbR9AeFp8vfwrf2mFTzC/5V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gluMMAAADaAAAADwAAAAAAAAAAAAAAAACYAgAAZHJzL2Rv&#10;d25yZXYueG1sUEsFBgAAAAAEAAQA9QAAAIgDAAAAAA==&#10;" strokeweight="2pt"/>
                <v:roundrect id="圆角矩形 62" o:spid="_x0000_s1032" style="position:absolute;left:17106;top:30187;width:28747;height:130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AI8MA&#10;AADaAAAADwAAAGRycy9kb3ducmV2LnhtbESPQWvCQBSE70L/w/IEb7oxYCipq4hQ2kMRTDW5PrLP&#10;JDX7NmS3Jv33XUHwOMzMN8x6O5pW3Kh3jWUFy0UEgri0uuFKwen7ff4Kwnlkja1lUvBHDrabl8ka&#10;U20HPtIt85UIEHYpKqi971IpXVmTQbewHXHwLrY36IPsK6l7HALctDKOokQabDgs1NjRvqbymv0a&#10;BR9njIulzJPLKkrQH37yryKOlZpNx90bCE+jf4Yf7U+tYAX3K+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SAI8MAAADaAAAADwAAAAAAAAAAAAAAAACYAgAAZHJzL2Rv&#10;d25yZXYueG1sUEsFBgAAAAAEAAQA9QAAAIgDAAAAAA==&#10;" strokeweight="2pt"/>
                <v:rect id="矩形 63" o:spid="_x0000_s1033" style="position:absolute;left:17646;top:30499;width:27064;height:12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OS8IA&#10;AADaAAAADwAAAGRycy9kb3ducmV2LnhtbESPUWvCMBSF3wf+h3CFvc1UERnVKCIoCnvYWn/Atbk2&#10;1eamJNF2/34ZDPZ4OOd8h7PaDLYVT/KhcaxgOslAEFdON1wrOJf7t3cQISJrbB2Tgm8KsFmPXlaY&#10;a9fzFz2LWIsE4ZCjAhNjl0sZKkMWw8R1xMm7Om8xJulrqT32CW5bOcuyhbTYcFow2NHOUHUvHlbB&#10;/HDqTdnYz+Lq75esLT/qxy0o9ToetksQkYb4H/5rH7WC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c5LwgAAANoAAAAPAAAAAAAAAAAAAAAAAJgCAABkcnMvZG93&#10;bnJldi54bWxQSwUGAAAAAAQABAD1AAAAhwMAAAAA&#10;" filled="f" stroked="f">
                  <v:textbox inset=".847mm,.847mm,.847mm,.847mm">
                    <w:txbxContent>
                      <w:p w:rsidR="00621CDC" w:rsidRDefault="00621CDC">
                        <w:pPr>
                          <w:jc w:val="center"/>
                        </w:pP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登录后选择相应的业务进入我的考场主页面，点击“下载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Windows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客户端”应急通道并进行安装。安装成功后，扫描屏幕</w:t>
                        </w:r>
                        <w:proofErr w:type="gramStart"/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二维码下载</w:t>
                        </w:r>
                        <w:proofErr w:type="gramEnd"/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“云考场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”。在此页面右上角查看学校和学院公告；在“身份认证”处查看资料审核情况，在“我的考场”处核对自己的考场信息，开考时间等信息。注意区分正式考场和测试考场。若有疑问及时与学院学校联系</w:t>
                        </w:r>
                      </w:p>
                    </w:txbxContent>
                  </v:textbox>
                </v:rect>
                <v:roundrect id="圆角矩形 64" o:spid="_x0000_s1034" style="position:absolute;left:22225;top:2540;width:19634;height:704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7z8MA&#10;AADaAAAADwAAAGRycy9kb3ducmV2LnhtbESPQWvCQBSE74L/YXlCb2aTQGNJXUUEaQ+lULXJ9ZF9&#10;JqnZtyG7jem/7xYKHoeZ+YZZbyfTiZEG11pWkEQxCOLK6pZrBefTYfkEwnlkjZ1lUvBDDrab+WyN&#10;ubY3/qDx6GsRIOxyVNB43+dSuqohgy6yPXHwLnYw6IMcaqkHvAW46WQax5k02HJYaLCnfUPV9fht&#10;FLx8Ylomssguj3GG/v2reCvTVKmHxbR7BuFp8vfwf/tV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q7z8MAAADaAAAADwAAAAAAAAAAAAAAAACYAgAAZHJzL2Rv&#10;d25yZXYueG1sUEsFBgAAAAAEAAQA9QAAAIgDAAAAAA==&#10;" strokeweight="2pt"/>
                <v:rect id="矩形 65" o:spid="_x0000_s1035" style="position:absolute;left:22123;top:863;width:18974;height:9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/or8A&#10;AADaAAAADwAAAGRycy9kb3ducmV2LnhtbERP3WrCMBS+H+wdwhl4N9PJGKOaFhlsOPBia32AY3Ns&#10;qs1JSaKtb28uBC8/vv9VOdleXMiHzrGCt3kGgrhxuuNWwa7+fv0EESKyxt4xKbhSgLJ4flphrt3I&#10;/3SpYitSCIccFZgYh1zK0BiyGOZuIE7cwXmLMUHfSu1xTOG2l4ss+5AWO04NBgf6MtScqrNV8P7z&#10;O5q6s3/VwZ/2WV9v2/MxKDV7mdZLEJGm+BDf3RutIG1NV9INkM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yv+ivwAAANoAAAAPAAAAAAAAAAAAAAAAAJgCAABkcnMvZG93bnJl&#10;di54bWxQSwUGAAAAAAQABAD1AAAAhAMAAAAA&#10;" filled="f" stroked="f">
                  <v:textbox inset=".847mm,.847mm,.847mm,.847mm">
                    <w:txbxContent>
                      <w:p w:rsidR="00621CDC" w:rsidRDefault="00621CDC">
                        <w:pPr>
                          <w:widowControl/>
                          <w:spacing w:line="620" w:lineRule="exact"/>
                          <w:ind w:left="560" w:firstLineChars="100" w:firstLine="161"/>
                          <w:jc w:val="left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kern w:val="24"/>
                            <w:sz w:val="16"/>
                            <w:szCs w:val="16"/>
                          </w:rPr>
                          <w:t>考生参加复试流程图：</w:t>
                        </w:r>
                      </w:p>
                      <w:p w:rsidR="00621CDC" w:rsidRDefault="00621CDC">
                        <w:pPr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（个人电脑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手机。或者手机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手机。</w:t>
                        </w:r>
                      </w:p>
                      <w:p w:rsidR="00621CDC" w:rsidRDefault="00621CDC">
                        <w:pPr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（设备参数见附件）</w:t>
                        </w:r>
                      </w:p>
                      <w:p w:rsidR="00621CDC" w:rsidRDefault="00621CDC">
                        <w:pPr>
                          <w:widowControl/>
                          <w:spacing w:line="620" w:lineRule="exact"/>
                          <w:ind w:left="560"/>
                          <w:jc w:val="left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:rsidR="00621CDC" w:rsidRDefault="00621CDC">
                        <w:pPr>
                          <w:widowControl/>
                          <w:spacing w:line="620" w:lineRule="exact"/>
                          <w:ind w:left="560"/>
                          <w:jc w:val="left"/>
                          <w:rPr>
                            <w:b/>
                            <w:kern w:val="24"/>
                            <w:sz w:val="16"/>
                            <w:szCs w:val="16"/>
                          </w:rPr>
                        </w:pPr>
                      </w:p>
                      <w:p w:rsidR="00621CDC" w:rsidRDefault="00621CDC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66" o:spid="_x0000_s1036" type="#_x0000_t13" style="position:absolute;left:29324;top:10642;width:3912;height:475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pEMMA&#10;AADaAAAADwAAAGRycy9kb3ducmV2LnhtbESPQWvCQBSE7wX/w/IEL8VsFNqa6CpSsJTeojn0+Mg+&#10;s9Hs25DdJum/7xYKPQ4z8w2zO0y2FQP1vnGsYJWkIIgrpxuuFZSX03IDwgdkja1jUvBNHg772cMO&#10;c+1GLmg4h1pECPscFZgQulxKXxmy6BPXEUfv6nqLIcq+lrrHMcJtK9dp+iwtNhwXDHb0aqi6n7+s&#10;Aja3S3ZtbFE+PuGQlh9vny/HtVKL+XTcggg0hf/wX/tdK8jg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vpEMMAAADaAAAADwAAAAAAAAAAAAAAAACYAgAAZHJzL2Rv&#10;d25yZXYueG1sUEsFBgAAAAAEAAQA9QAAAIgDAAAAAA==&#10;" adj="16201" fillcolor="#a9a9a9" stroked="f"/>
                <v:rect id="矩形 67" o:spid="_x0000_s1037" style="position:absolute;left:30759;top:11512;width:1473;height:6541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Zq8QA&#10;AADbAAAADwAAAGRycy9kb3ducmV2LnhtbESPQWvCQBCF7wX/wzJCL0V3K22R6CpSaBB6KLWiHofs&#10;mASzsyG7mvjvO4dCbzO8N+99s1wPvlE36mId2MLz1IAiLoKrubSw//mYzEHFhOywCUwW7hRhvRo9&#10;LDFzoedvuu1SqSSEY4YWqpTaTOtYVOQxTkNLLNo5dB6TrF2pXYe9hPtGz4x50x5rloYKW3qvqLjs&#10;rt6C7vHzyzy54yl3h9eBZ/n1xeTWPo6HzQJUoiH9m/+ut07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GavEAAAA2wAAAA8AAAAAAAAAAAAAAAAAmAIAAGRycy9k&#10;b3ducmV2LnhtbFBLBQYAAAAABAAEAPUAAACJAwAAAAA=&#10;" filled="f" stroked="f">
                  <v:textbox inset="0,0,0,0">
                    <w:txbxContent>
                      <w:p w:rsidR="00621CDC" w:rsidRDefault="00621CDC">
                        <w:pPr>
                          <w:jc w:val="center"/>
                        </w:pPr>
                      </w:p>
                    </w:txbxContent>
                  </v:textbox>
                </v:rect>
                <v:rect id="矩形 68" o:spid="_x0000_s1038" style="position:absolute;left:9436;top:43211;width:1359;height:20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fuLMEA&#10;AADbAAAADwAAAGRycy9kb3ducmV2LnhtbERPPW/CMBDdK/EfrEPqgooDQyEpBiGghA0BXbqd4sOJ&#10;iM9RbCD99xgJqds9vc+bLTpbixu1vnKsYDRMQBAXTldsFPycvj+mIHxA1lg7JgV/5GEx773NMNPu&#10;zge6HYMRMYR9hgrKEJpMSl+UZNEPXUMcubNrLYYIWyN1i/cYbms5TpJPabHi2FBiQ6uSisvxahVM&#10;1ssB7X/dOWzSbZqbQ75NTa7Ue79bfoEI1IV/8cu903H+C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H7izBAAAA2wAAAA8AAAAAAAAAAAAAAAAAmAIAAGRycy9kb3du&#10;cmV2LnhtbFBLBQYAAAAABAAEAPUAAACGAwAAAAA=&#10;" filled="f" stroked="f">
                  <v:textbox inset="0,0,0,0">
                    <w:txbxContent>
                      <w:p w:rsidR="00621CDC" w:rsidRDefault="00621CDC">
                        <w:pPr>
                          <w:jc w:val="center"/>
                        </w:pPr>
                      </w:p>
                    </w:txbxContent>
                  </v:textbox>
                </v:rect>
                <v:rect id="矩形 69" o:spid="_x0000_s1039" style="position:absolute;left:16719;top:70554;width:29020;height:102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iDMAA&#10;AADbAAAADwAAAGRycy9kb3ducmV2LnhtbERP3WrCMBS+H/gO4QjezVSRMapRRFA28GJrfYBjc2yq&#10;zUlJoq1vvwwGuzsf3+9ZbQbbigf50DhWMJtmIIgrpxuuFZzK/es7iBCRNbaOScGTAmzWo5cV5tr1&#10;/E2PItYihXDIUYGJsculDJUhi2HqOuLEXZy3GBP0tdQe+xRuWznPsjdpseHUYLCjnaHqVtytgsXh&#10;szdlY7+Ki7+ds7Y81vdrUGoyHrZLEJGG+C/+c3/oNH8O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3iDMAAAADbAAAADwAAAAAAAAAAAAAAAACYAgAAZHJzL2Rvd25y&#10;ZXYueG1sUEsFBgAAAAAEAAQA9QAAAIUDAAAAAA==&#10;" filled="f" stroked="f">
                  <v:textbox inset=".847mm,.847mm,.847mm,.847mm">
                    <w:txbxContent>
                      <w:p w:rsidR="00621CDC" w:rsidRDefault="00621CDC">
                        <w:pPr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4.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当轮到该考生进行面试时，考生会收到面试邀请，点击“开始面试”按钮时，会退出候考区进入考场开始面试。进入考场后，界面左边显示主考官画面。当该考生结束面试时，会弹出面试结束的提示，点击“确定”按钮会退出考试界面。</w:t>
                        </w:r>
                      </w:p>
                      <w:p w:rsidR="00621CDC" w:rsidRDefault="00621CDC">
                        <w:pPr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右箭头 70" o:spid="_x0000_s1040" type="#_x0000_t13" style="position:absolute;left:29876;top:25209;width:2737;height:4693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r6cEA&#10;AADbAAAADwAAAGRycy9kb3ducmV2LnhtbERPTWvCQBC9C/0PyxR6MxstiKSuUoRioT2oEc/T7Jis&#10;yc6G7NbEf+8Kgrd5vM9ZrAbbiAt13jhWMElSEMSF04ZLBYf8azwH4QOyxsYxKbiSh9XyZbTATLue&#10;d3TZh1LEEPYZKqhCaDMpfVGRRZ+4ljhyJ9dZDBF2pdQd9jHcNnKapjNp0XBsqLCldUVFvf+3Cvra&#10;F8d17X/N39bIn43Md/nkrNTb6/D5ASLQEJ7ih/tbx/nvcP8lHi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Sa+nBAAAA2wAAAA8AAAAAAAAAAAAAAAAAmAIAAGRycy9kb3du&#10;cmV2LnhtbFBLBQYAAAAABAAEAPUAAACGAwAAAAA=&#10;" fillcolor="#a9a9a9" stroked="f"/>
                <v:shape id="右箭头 71" o:spid="_x0000_s1041" type="#_x0000_t13" style="position:absolute;left:29901;top:64694;width:2661;height:469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zncEA&#10;AADbAAAADwAAAGRycy9kb3ducmV2LnhtbERPTWvCQBC9C/0PyxR6MxuliKSuUoRioT2oEc/T7Jis&#10;yc6G7NbEf+8Kgrd5vM9ZrAbbiAt13jhWMElSEMSF04ZLBYf8azwH4QOyxsYxKbiSh9XyZbTATLue&#10;d3TZh1LEEPYZKqhCaDMpfVGRRZ+4ljhyJ9dZDBF2pdQd9jHcNnKapjNp0XBsqLCldUVFvf+3Cvra&#10;F8d17X/N39bIn43Md/nkrNTb6/D5ASLQEJ7ih/tbx/nvcP8lHi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7853BAAAA2wAAAA8AAAAAAAAAAAAAAAAAmAIAAGRycy9kb3du&#10;cmV2LnhtbFBLBQYAAAAABAAEAPUAAACGAwAAAAA=&#10;" fillcolor="#a9a9a9" stroked="f"/>
                <v:shape id="右箭头 72" o:spid="_x0000_s1042" type="#_x0000_t13" style="position:absolute;left:29908;top:44399;width:2661;height:470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dWBsEA&#10;AADbAAAADwAAAGRycy9kb3ducmV2LnhtbERPTWvCQBC9C/0PyxR6MxuFiqSuUoRioT2oEc/T7Jis&#10;yc6G7NbEf+8Kgrd5vM9ZrAbbiAt13jhWMElSEMSF04ZLBYf8azwH4QOyxsYxKbiSh9XyZbTATLue&#10;d3TZh1LEEPYZKqhCaDMpfVGRRZ+4ljhyJ9dZDBF2pdQd9jHcNnKapjNp0XBsqLCldUVFvf+3Cvra&#10;F8d17X/N39bIn43Md/nkrNTb6/D5ASLQEJ7ih/tbx/nvcP8lHi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3VgbBAAAA2wAAAA8AAAAAAAAAAAAAAAAAmAIAAGRycy9kb3du&#10;cmV2LnhtbFBLBQYAAAAABAAEAPUAAACGAwAAAAA=&#10;" fillcolor="#a9a9a9" stroked="f"/>
                <v:rect id="矩形 61" o:spid="_x0000_s1043" style="position:absolute;left:16510;top:50577;width:30448;height:12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kD8AA&#10;AADbAAAADwAAAGRycy9kb3ducmV2LnhtbERP3WrCMBS+H/gO4Qi7m6kiMqpRRFAUdrG1PsCxOTbV&#10;5qQk0XZvvwwGuzsf3+9ZbQbbiif50DhWMJ1kIIgrpxuuFZzL/ds7iBCRNbaOScE3BdisRy8rzLXr&#10;+YueRaxFCuGQowITY5dLGSpDFsPEdcSJuzpvMSboa6k99inctnKWZQtpseHUYLCjnaHqXjysgvnh&#10;1JuysZ/F1d8vWVt+1I9bUOp1PGyXICIN8V/85z7qNH8B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bkD8AAAADbAAAADwAAAAAAAAAAAAAAAACYAgAAZHJzL2Rvd25y&#10;ZXYueG1sUEsFBgAAAAAEAAQA9QAAAIUDAAAAAA==&#10;" filled="f" stroked="f">
                  <v:textbox inset=".847mm,.847mm,.847mm,.847mm">
                    <w:txbxContent>
                      <w:p w:rsidR="00621CDC" w:rsidRDefault="00621CDC">
                        <w:pPr>
                          <w:jc w:val="center"/>
                          <w:rPr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考生开考时，考生需在自己对应考场处点击“人脸识别认证”先进行活体检测和人脸识别，若认证成功可进入候考区，认证失败也可重试或点下一步进入候考区。考生进行人脸识别认证后，就可以点击“进入候考区”进入候考区，阅读考试承诺书，并确认。根据系统提示，检测自己的音、视频设备是否正常运行，其中第二摄像头创建需要用手机打开“云考场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APP</w:t>
                        </w:r>
                        <w:r>
                          <w:rPr>
                            <w:rFonts w:hint="eastAsia"/>
                            <w:kern w:val="24"/>
                            <w:sz w:val="16"/>
                            <w:szCs w:val="16"/>
                          </w:rPr>
                          <w:t>”扫描对应二维码。</w:t>
                        </w:r>
                      </w:p>
                      <w:p w:rsidR="00621CDC" w:rsidRDefault="00621CDC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F022B" w:rsidRDefault="004F022B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4F022B" w:rsidRDefault="004F022B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4F022B" w:rsidRDefault="004F022B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576C74" w:rsidRDefault="00576C74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left="1275"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p w:rsidR="00BC223A" w:rsidRDefault="00BC223A" w:rsidP="00621CDC">
      <w:pPr>
        <w:pStyle w:val="a3"/>
        <w:shd w:val="clear" w:color="auto" w:fill="FFFFFF"/>
        <w:wordWrap w:val="0"/>
        <w:spacing w:before="150" w:beforeAutospacing="0" w:after="150" w:afterAutospacing="0" w:line="293" w:lineRule="atLeast"/>
        <w:ind w:right="150"/>
        <w:rPr>
          <w:rFonts w:ascii="华文仿宋" w:eastAsia="华文仿宋" w:hAnsi="华文仿宋" w:cs="Times New Roman"/>
          <w:b/>
          <w:bCs/>
          <w:color w:val="333333"/>
          <w:sz w:val="28"/>
          <w:szCs w:val="28"/>
        </w:rPr>
      </w:pPr>
    </w:p>
    <w:sectPr w:rsidR="00BC223A" w:rsidSect="002D63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BE" w:rsidRDefault="00EB65BE" w:rsidP="00B667B7">
      <w:r>
        <w:separator/>
      </w:r>
    </w:p>
  </w:endnote>
  <w:endnote w:type="continuationSeparator" w:id="0">
    <w:p w:rsidR="00EB65BE" w:rsidRDefault="00EB65BE" w:rsidP="00B6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BE" w:rsidRDefault="00EB65BE" w:rsidP="00B667B7">
      <w:r>
        <w:separator/>
      </w:r>
    </w:p>
  </w:footnote>
  <w:footnote w:type="continuationSeparator" w:id="0">
    <w:p w:rsidR="00EB65BE" w:rsidRDefault="00EB65BE" w:rsidP="00B6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F784B"/>
    <w:multiLevelType w:val="singleLevel"/>
    <w:tmpl w:val="C59F78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16362A0"/>
    <w:multiLevelType w:val="hybridMultilevel"/>
    <w:tmpl w:val="0F42D086"/>
    <w:lvl w:ilvl="0" w:tplc="FF2E374E">
      <w:start w:val="2"/>
      <w:numFmt w:val="japaneseCounting"/>
      <w:lvlText w:val="%1、"/>
      <w:lvlJc w:val="left"/>
      <w:pPr>
        <w:ind w:left="1995" w:hanging="720"/>
      </w:pPr>
      <w:rPr>
        <w:rFonts w:ascii="华文仿宋" w:eastAsia="华文仿宋" w:hAnsi="华文仿宋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3A"/>
    <w:rsid w:val="000032FB"/>
    <w:rsid w:val="000054E6"/>
    <w:rsid w:val="0015598B"/>
    <w:rsid w:val="001B2D42"/>
    <w:rsid w:val="00253916"/>
    <w:rsid w:val="002D6387"/>
    <w:rsid w:val="002E6CE3"/>
    <w:rsid w:val="00304E8B"/>
    <w:rsid w:val="00314969"/>
    <w:rsid w:val="003D64A7"/>
    <w:rsid w:val="004E09D7"/>
    <w:rsid w:val="004F022B"/>
    <w:rsid w:val="004F6A5C"/>
    <w:rsid w:val="005060FE"/>
    <w:rsid w:val="005318F1"/>
    <w:rsid w:val="00576C74"/>
    <w:rsid w:val="00587A04"/>
    <w:rsid w:val="005A2712"/>
    <w:rsid w:val="00621CDC"/>
    <w:rsid w:val="006D3865"/>
    <w:rsid w:val="00785D72"/>
    <w:rsid w:val="007E7F44"/>
    <w:rsid w:val="00813EBC"/>
    <w:rsid w:val="008B29F5"/>
    <w:rsid w:val="00922A88"/>
    <w:rsid w:val="009E1925"/>
    <w:rsid w:val="00A76D90"/>
    <w:rsid w:val="00A775A9"/>
    <w:rsid w:val="00A846FC"/>
    <w:rsid w:val="00AB5BE3"/>
    <w:rsid w:val="00AC54C4"/>
    <w:rsid w:val="00AE661A"/>
    <w:rsid w:val="00B667B7"/>
    <w:rsid w:val="00B66A35"/>
    <w:rsid w:val="00B93E13"/>
    <w:rsid w:val="00BC223A"/>
    <w:rsid w:val="00BF0CB1"/>
    <w:rsid w:val="00BF4D8D"/>
    <w:rsid w:val="00DB1030"/>
    <w:rsid w:val="00DB4D93"/>
    <w:rsid w:val="00DD7917"/>
    <w:rsid w:val="00E44282"/>
    <w:rsid w:val="00EB0F05"/>
    <w:rsid w:val="00EB65BE"/>
    <w:rsid w:val="00ED66E2"/>
    <w:rsid w:val="00EE58F6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223A"/>
    <w:rPr>
      <w:b/>
      <w:bCs/>
    </w:rPr>
  </w:style>
  <w:style w:type="character" w:customStyle="1" w:styleId="apple-converted-space">
    <w:name w:val="apple-converted-space"/>
    <w:basedOn w:val="a0"/>
    <w:rsid w:val="00BC223A"/>
  </w:style>
  <w:style w:type="character" w:styleId="a5">
    <w:name w:val="Hyperlink"/>
    <w:basedOn w:val="a0"/>
    <w:uiPriority w:val="99"/>
    <w:semiHidden/>
    <w:unhideWhenUsed/>
    <w:rsid w:val="00BC223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6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67B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6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223A"/>
    <w:rPr>
      <w:b/>
      <w:bCs/>
    </w:rPr>
  </w:style>
  <w:style w:type="character" w:customStyle="1" w:styleId="apple-converted-space">
    <w:name w:val="apple-converted-space"/>
    <w:basedOn w:val="a0"/>
    <w:rsid w:val="00BC223A"/>
  </w:style>
  <w:style w:type="character" w:styleId="a5">
    <w:name w:val="Hyperlink"/>
    <w:basedOn w:val="a0"/>
    <w:uiPriority w:val="99"/>
    <w:semiHidden/>
    <w:unhideWhenUsed/>
    <w:rsid w:val="00BC223A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66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667B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66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66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cql</dc:creator>
  <cp:lastModifiedBy>李娟</cp:lastModifiedBy>
  <cp:revision>21</cp:revision>
  <dcterms:created xsi:type="dcterms:W3CDTF">2021-03-17T01:01:00Z</dcterms:created>
  <dcterms:modified xsi:type="dcterms:W3CDTF">2021-03-27T06:59:00Z</dcterms:modified>
</cp:coreProperties>
</file>