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0A" w:rsidRPr="00E56E38" w:rsidRDefault="0041390A" w:rsidP="0041390A">
      <w:pPr>
        <w:widowControl/>
        <w:spacing w:line="450" w:lineRule="atLeast"/>
        <w:jc w:val="center"/>
        <w:outlineLvl w:val="1"/>
        <w:rPr>
          <w:rFonts w:ascii="微软雅黑" w:eastAsia="微软雅黑" w:hAnsi="微软雅黑" w:cs="宋体"/>
          <w:b/>
          <w:bCs/>
          <w:color w:val="000000" w:themeColor="text1"/>
          <w:kern w:val="0"/>
          <w:sz w:val="27"/>
          <w:szCs w:val="27"/>
        </w:rPr>
      </w:pPr>
      <w:r w:rsidRPr="00E56E38">
        <w:rPr>
          <w:rFonts w:ascii="微软雅黑" w:eastAsia="微软雅黑" w:hAnsi="微软雅黑" w:cs="宋体" w:hint="eastAsia"/>
          <w:b/>
          <w:bCs/>
          <w:color w:val="000000" w:themeColor="text1"/>
          <w:kern w:val="0"/>
          <w:sz w:val="27"/>
          <w:szCs w:val="27"/>
        </w:rPr>
        <w:t>北京中医药大学管理学院2021年硕士研究生调剂通知</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b/>
          <w:bCs/>
          <w:color w:val="000000"/>
          <w:kern w:val="0"/>
          <w:sz w:val="24"/>
          <w:szCs w:val="24"/>
        </w:rPr>
        <w:t>一、研招网调剂系统开放时间</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4月</w:t>
      </w:r>
      <w:r>
        <w:rPr>
          <w:rFonts w:ascii="仿宋_GB2312" w:eastAsia="仿宋_GB2312" w:hAnsi="微软雅黑" w:cs="宋体"/>
          <w:color w:val="000000"/>
          <w:kern w:val="0"/>
          <w:sz w:val="24"/>
          <w:szCs w:val="24"/>
        </w:rPr>
        <w:t>2</w:t>
      </w:r>
      <w:r w:rsidR="00F07F3C">
        <w:rPr>
          <w:rFonts w:ascii="仿宋_GB2312" w:eastAsia="仿宋_GB2312" w:hAnsi="微软雅黑" w:cs="宋体" w:hint="eastAsia"/>
          <w:color w:val="000000"/>
          <w:kern w:val="0"/>
          <w:sz w:val="24"/>
          <w:szCs w:val="24"/>
        </w:rPr>
        <w:t>1日9:00-21</w:t>
      </w:r>
      <w:r w:rsidRPr="0041390A">
        <w:rPr>
          <w:rFonts w:ascii="仿宋_GB2312" w:eastAsia="仿宋_GB2312" w:hAnsi="微软雅黑" w:cs="宋体" w:hint="eastAsia"/>
          <w:color w:val="000000"/>
          <w:kern w:val="0"/>
          <w:sz w:val="24"/>
          <w:szCs w:val="24"/>
        </w:rPr>
        <w:t>：00</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b/>
          <w:bCs/>
          <w:color w:val="000000"/>
          <w:kern w:val="0"/>
          <w:sz w:val="24"/>
          <w:szCs w:val="24"/>
        </w:rPr>
        <w:t>二、调剂原则</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1.须符合我校招生简章中规定的调入专业的报考条件。</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2.初试成绩符合第一志愿报考专业在A区的《全国初试成绩基本要求》。</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3.调剂专业与第一志愿报考专业相同或相近，且在同一学科门类范围内，各专业不得跨门类调剂（专业代码前2位须相同）。</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4.考生初试科目应与调入专业初试科目相同或相近。其中初试全国统一命题科目应与调入专业全国统一命题科目相同（考生初试统考科目涵盖调入专业所有统考科目的，视为相同）。</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5.报考临床医学类专业学位硕士研究生的考生可按相关政策调剂到其他专业，报考其他专业（含医学学术学位）的考生不可调剂到临床医学类专业学位。</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6.各调剂专业对于考生初试成绩、报考专业等其他具体要求将在我校研究生院网站提前公布。</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7.对申请同一招生学院同一专业、初试科目完全相同的调剂考生，我校将按考生初试成绩等学业水平标准综合考量，择优调剂。</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8.调剂复试实行差额复试，差额比例为120%-200%。</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微软雅黑" w:eastAsia="微软雅黑" w:hAnsi="微软雅黑" w:cs="宋体" w:hint="eastAsia"/>
          <w:color w:val="585858"/>
          <w:kern w:val="0"/>
          <w:sz w:val="20"/>
          <w:szCs w:val="20"/>
        </w:rPr>
        <w:t> </w:t>
      </w:r>
      <w:bookmarkStart w:id="0" w:name="_GoBack"/>
      <w:bookmarkEnd w:id="0"/>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b/>
          <w:bCs/>
          <w:color w:val="000000"/>
          <w:kern w:val="0"/>
          <w:sz w:val="24"/>
          <w:szCs w:val="24"/>
        </w:rPr>
        <w:t>三、调剂具体要求</w:t>
      </w:r>
    </w:p>
    <w:tbl>
      <w:tblPr>
        <w:tblW w:w="9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871"/>
        <w:gridCol w:w="808"/>
        <w:gridCol w:w="689"/>
        <w:gridCol w:w="569"/>
        <w:gridCol w:w="1422"/>
        <w:gridCol w:w="629"/>
        <w:gridCol w:w="689"/>
        <w:gridCol w:w="839"/>
        <w:gridCol w:w="808"/>
        <w:gridCol w:w="569"/>
        <w:gridCol w:w="1467"/>
      </w:tblGrid>
      <w:tr w:rsidR="0041390A" w:rsidRPr="0041390A" w:rsidTr="00F07F3C">
        <w:trPr>
          <w:trHeight w:val="1410"/>
          <w:tblHeader/>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学院代码</w:t>
            </w:r>
          </w:p>
        </w:tc>
        <w:tc>
          <w:tcPr>
            <w:tcW w:w="871"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调剂专业代码</w:t>
            </w:r>
          </w:p>
        </w:tc>
        <w:tc>
          <w:tcPr>
            <w:tcW w:w="808"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调剂专业名称</w:t>
            </w:r>
          </w:p>
        </w:tc>
        <w:tc>
          <w:tcPr>
            <w:tcW w:w="689"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最多调剂复试人数</w:t>
            </w:r>
          </w:p>
        </w:tc>
        <w:tc>
          <w:tcPr>
            <w:tcW w:w="569"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初试门类</w:t>
            </w:r>
          </w:p>
        </w:tc>
        <w:tc>
          <w:tcPr>
            <w:tcW w:w="1422"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初试一级学科</w:t>
            </w:r>
          </w:p>
        </w:tc>
        <w:tc>
          <w:tcPr>
            <w:tcW w:w="629"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政治理论最低分</w:t>
            </w:r>
          </w:p>
        </w:tc>
        <w:tc>
          <w:tcPr>
            <w:tcW w:w="689"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外国语最低分</w:t>
            </w:r>
          </w:p>
        </w:tc>
        <w:tc>
          <w:tcPr>
            <w:tcW w:w="839"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业务课1最低分</w:t>
            </w:r>
          </w:p>
        </w:tc>
        <w:tc>
          <w:tcPr>
            <w:tcW w:w="808"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业务课2最低分</w:t>
            </w:r>
          </w:p>
        </w:tc>
        <w:tc>
          <w:tcPr>
            <w:tcW w:w="569"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总成绩最低分</w:t>
            </w:r>
          </w:p>
        </w:tc>
        <w:tc>
          <w:tcPr>
            <w:tcW w:w="1467" w:type="dxa"/>
            <w:tcBorders>
              <w:top w:val="outset" w:sz="6" w:space="0" w:color="auto"/>
              <w:left w:val="outset" w:sz="6" w:space="0" w:color="auto"/>
              <w:bottom w:val="outset" w:sz="6" w:space="0" w:color="auto"/>
              <w:right w:val="outset" w:sz="6" w:space="0" w:color="auto"/>
            </w:tcBorders>
            <w:vAlign w:val="center"/>
            <w:hideMark/>
          </w:tcPr>
          <w:p w:rsidR="0041390A" w:rsidRPr="0041390A" w:rsidRDefault="0041390A"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其他学业水平评价条件</w:t>
            </w:r>
          </w:p>
        </w:tc>
      </w:tr>
      <w:tr w:rsidR="00F07F3C" w:rsidRPr="0041390A" w:rsidTr="00F07F3C">
        <w:trPr>
          <w:trHeight w:val="1740"/>
          <w:tblHeader/>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F07F3C" w:rsidRPr="0041390A" w:rsidRDefault="00F07F3C" w:rsidP="0041390A">
            <w:pPr>
              <w:widowControl/>
              <w:jc w:val="center"/>
              <w:rPr>
                <w:rFonts w:ascii="宋体" w:eastAsia="宋体" w:hAnsi="宋体" w:cs="宋体"/>
                <w:b/>
                <w:bCs/>
                <w:kern w:val="0"/>
                <w:sz w:val="24"/>
                <w:szCs w:val="24"/>
              </w:rPr>
            </w:pPr>
            <w:r w:rsidRPr="0041390A">
              <w:rPr>
                <w:rFonts w:ascii="仿宋_GB2312" w:eastAsia="仿宋_GB2312" w:hAnsi="宋体" w:cs="宋体" w:hint="eastAsia"/>
                <w:b/>
                <w:bCs/>
                <w:color w:val="000000"/>
                <w:kern w:val="0"/>
                <w:sz w:val="24"/>
                <w:szCs w:val="24"/>
              </w:rPr>
              <w:t>1</w:t>
            </w:r>
            <w:r>
              <w:rPr>
                <w:rFonts w:ascii="仿宋_GB2312" w:eastAsia="仿宋_GB2312" w:hAnsi="宋体" w:cs="宋体"/>
                <w:b/>
                <w:bCs/>
                <w:color w:val="000000"/>
                <w:kern w:val="0"/>
                <w:sz w:val="24"/>
                <w:szCs w:val="24"/>
              </w:rPr>
              <w:t>13</w:t>
            </w:r>
          </w:p>
        </w:tc>
        <w:tc>
          <w:tcPr>
            <w:tcW w:w="871"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1</w:t>
            </w:r>
            <w:r w:rsidRPr="00F07F3C">
              <w:rPr>
                <w:rFonts w:ascii="仿宋_GB2312" w:eastAsia="仿宋_GB2312" w:hAnsi="宋体" w:cs="宋体"/>
                <w:b/>
                <w:bCs/>
                <w:color w:val="000000"/>
                <w:kern w:val="0"/>
                <w:sz w:val="24"/>
                <w:szCs w:val="24"/>
              </w:rPr>
              <w:t>005Z9</w:t>
            </w:r>
          </w:p>
        </w:tc>
        <w:tc>
          <w:tcPr>
            <w:tcW w:w="808"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健康管理学</w:t>
            </w:r>
          </w:p>
        </w:tc>
        <w:tc>
          <w:tcPr>
            <w:tcW w:w="689"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2</w:t>
            </w:r>
          </w:p>
        </w:tc>
        <w:tc>
          <w:tcPr>
            <w:tcW w:w="569"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医学</w:t>
            </w:r>
          </w:p>
        </w:tc>
        <w:tc>
          <w:tcPr>
            <w:tcW w:w="1422"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693030" w:rsidP="00693030">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1005中医学；1006中西医结合；1057中医；1004公共卫生与预防医学；1053公共卫生</w:t>
            </w:r>
          </w:p>
        </w:tc>
        <w:tc>
          <w:tcPr>
            <w:tcW w:w="629"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41</w:t>
            </w:r>
          </w:p>
        </w:tc>
        <w:tc>
          <w:tcPr>
            <w:tcW w:w="689"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41</w:t>
            </w:r>
          </w:p>
        </w:tc>
        <w:tc>
          <w:tcPr>
            <w:tcW w:w="839"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123</w:t>
            </w:r>
          </w:p>
        </w:tc>
        <w:tc>
          <w:tcPr>
            <w:tcW w:w="808"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p>
        </w:tc>
        <w:tc>
          <w:tcPr>
            <w:tcW w:w="569" w:type="dxa"/>
            <w:tcBorders>
              <w:top w:val="outset" w:sz="6" w:space="0" w:color="auto"/>
              <w:left w:val="outset" w:sz="6" w:space="0" w:color="auto"/>
              <w:bottom w:val="outset" w:sz="6" w:space="0" w:color="auto"/>
              <w:right w:val="outset" w:sz="6" w:space="0" w:color="auto"/>
            </w:tcBorders>
            <w:vAlign w:val="center"/>
            <w:hideMark/>
          </w:tcPr>
          <w:p w:rsidR="00F07F3C" w:rsidRPr="00F07F3C" w:rsidRDefault="00F07F3C" w:rsidP="008A06DB">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299</w:t>
            </w:r>
          </w:p>
        </w:tc>
        <w:tc>
          <w:tcPr>
            <w:tcW w:w="1467" w:type="dxa"/>
            <w:tcBorders>
              <w:top w:val="outset" w:sz="6" w:space="0" w:color="auto"/>
              <w:left w:val="outset" w:sz="6" w:space="0" w:color="auto"/>
              <w:bottom w:val="outset" w:sz="6" w:space="0" w:color="auto"/>
              <w:right w:val="outset" w:sz="6" w:space="0" w:color="auto"/>
            </w:tcBorders>
            <w:vAlign w:val="center"/>
            <w:hideMark/>
          </w:tcPr>
          <w:p w:rsidR="00551D61" w:rsidRPr="00F07F3C" w:rsidRDefault="00F07F3C" w:rsidP="00551D61">
            <w:pPr>
              <w:widowControl/>
              <w:jc w:val="center"/>
              <w:rPr>
                <w:rFonts w:ascii="仿宋_GB2312" w:eastAsia="仿宋_GB2312" w:hAnsi="宋体" w:cs="宋体"/>
                <w:b/>
                <w:bCs/>
                <w:color w:val="000000"/>
                <w:kern w:val="0"/>
                <w:sz w:val="24"/>
                <w:szCs w:val="24"/>
              </w:rPr>
            </w:pPr>
            <w:r w:rsidRPr="00F07F3C">
              <w:rPr>
                <w:rFonts w:ascii="仿宋_GB2312" w:eastAsia="仿宋_GB2312" w:hAnsi="宋体" w:cs="宋体" w:hint="eastAsia"/>
                <w:b/>
                <w:bCs/>
                <w:color w:val="000000"/>
                <w:kern w:val="0"/>
                <w:sz w:val="24"/>
                <w:szCs w:val="24"/>
              </w:rPr>
              <w:t>调剂专业原则上与报考专业或本人本科毕业专业相近</w:t>
            </w:r>
          </w:p>
          <w:p w:rsidR="00F07F3C" w:rsidRPr="00F07F3C" w:rsidRDefault="00F07F3C" w:rsidP="008A06DB">
            <w:pPr>
              <w:widowControl/>
              <w:jc w:val="center"/>
              <w:rPr>
                <w:rFonts w:ascii="仿宋_GB2312" w:eastAsia="仿宋_GB2312" w:hAnsi="宋体" w:cs="宋体"/>
                <w:b/>
                <w:bCs/>
                <w:color w:val="000000"/>
                <w:kern w:val="0"/>
                <w:sz w:val="24"/>
                <w:szCs w:val="24"/>
              </w:rPr>
            </w:pPr>
          </w:p>
        </w:tc>
      </w:tr>
    </w:tbl>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微软雅黑" w:eastAsia="微软雅黑" w:hAnsi="微软雅黑" w:cs="宋体" w:hint="eastAsia"/>
          <w:color w:val="585858"/>
          <w:kern w:val="0"/>
          <w:sz w:val="20"/>
          <w:szCs w:val="20"/>
        </w:rPr>
        <w:t> </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b/>
          <w:bCs/>
          <w:color w:val="000000"/>
          <w:kern w:val="0"/>
          <w:sz w:val="24"/>
          <w:szCs w:val="24"/>
        </w:rPr>
        <w:t>四、调剂程序</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1.申请调剂的考生均须登陆中国研究生招生信息网（http://yz.chsi.com.cn/）调剂系统，进行调剂申请。</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2.具体调剂系统开放时间将在我校研究生院网站提前公布，开放时间不少于12小时，请考生按照我校规定时间报名，并</w:t>
      </w:r>
      <w:r w:rsidRPr="0041390A">
        <w:rPr>
          <w:rFonts w:ascii="仿宋_GB2312" w:eastAsia="仿宋_GB2312" w:hAnsi="微软雅黑" w:cs="宋体" w:hint="eastAsia"/>
          <w:b/>
          <w:bCs/>
          <w:color w:val="FF0000"/>
          <w:kern w:val="0"/>
          <w:sz w:val="24"/>
          <w:szCs w:val="24"/>
        </w:rPr>
        <w:t>务必在研招网调剂申请备注中按上述调剂要求注明各项条件（如四六级成绩、参与课题、获奖等），另请考生务必在报名截止时间前将所有证明材料发至我院邮箱审核备查。如考生未填写备注或未发送证明材料，将视为考生无此类条件。</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lastRenderedPageBreak/>
        <w:t>3.学校将审核调剂生源信息，根据调剂原则及各专业的调剂要求，遴选并确定参加复试的考生。</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4.学校在调剂系统发布审核及复试通知信息，考生在收到学校发出审核信息或复试通知后，在学校指定的时间内，登录调剂系统进行确认（逾期视为放弃），并参加复试。</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微软雅黑" w:eastAsia="微软雅黑" w:hAnsi="微软雅黑" w:cs="宋体" w:hint="eastAsia"/>
          <w:color w:val="585858"/>
          <w:kern w:val="0"/>
          <w:sz w:val="20"/>
          <w:szCs w:val="20"/>
        </w:rPr>
        <w:t> </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b/>
          <w:bCs/>
          <w:color w:val="000000"/>
          <w:kern w:val="0"/>
          <w:sz w:val="24"/>
          <w:szCs w:val="24"/>
        </w:rPr>
        <w:t>五、联系方式</w:t>
      </w:r>
    </w:p>
    <w:tbl>
      <w:tblPr>
        <w:tblW w:w="837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0"/>
        <w:gridCol w:w="2619"/>
        <w:gridCol w:w="3191"/>
      </w:tblGrid>
      <w:tr w:rsidR="0041390A" w:rsidRPr="0041390A" w:rsidTr="0041390A">
        <w:trPr>
          <w:trHeight w:val="525"/>
        </w:trPr>
        <w:tc>
          <w:tcPr>
            <w:tcW w:w="2550" w:type="dxa"/>
            <w:tcBorders>
              <w:top w:val="single" w:sz="6" w:space="0" w:color="000000"/>
              <w:left w:val="single" w:sz="6" w:space="0" w:color="000000"/>
              <w:bottom w:val="single" w:sz="6" w:space="0" w:color="000000"/>
              <w:right w:val="single" w:sz="6" w:space="0" w:color="000000"/>
            </w:tcBorders>
            <w:vAlign w:val="center"/>
            <w:hideMark/>
          </w:tcPr>
          <w:p w:rsidR="0041390A" w:rsidRPr="0041390A" w:rsidRDefault="0041390A" w:rsidP="0041390A">
            <w:pPr>
              <w:widowControl/>
              <w:jc w:val="center"/>
              <w:rPr>
                <w:rFonts w:ascii="宋体" w:eastAsia="宋体" w:hAnsi="宋体" w:cs="宋体"/>
                <w:kern w:val="0"/>
                <w:sz w:val="24"/>
                <w:szCs w:val="24"/>
              </w:rPr>
            </w:pPr>
            <w:r w:rsidRPr="0041390A">
              <w:rPr>
                <w:rFonts w:ascii="仿宋_GB2312" w:eastAsia="仿宋_GB2312" w:hAnsi="宋体" w:cs="宋体" w:hint="eastAsia"/>
                <w:color w:val="000000"/>
                <w:kern w:val="0"/>
                <w:sz w:val="24"/>
                <w:szCs w:val="24"/>
              </w:rPr>
              <w:t>联系人</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41390A" w:rsidRPr="0041390A" w:rsidRDefault="0041390A" w:rsidP="0041390A">
            <w:pPr>
              <w:widowControl/>
              <w:jc w:val="center"/>
              <w:rPr>
                <w:rFonts w:ascii="宋体" w:eastAsia="宋体" w:hAnsi="宋体" w:cs="宋体"/>
                <w:kern w:val="0"/>
                <w:sz w:val="24"/>
                <w:szCs w:val="24"/>
              </w:rPr>
            </w:pPr>
            <w:r w:rsidRPr="0041390A">
              <w:rPr>
                <w:rFonts w:ascii="仿宋_GB2312" w:eastAsia="仿宋_GB2312" w:hAnsi="宋体" w:cs="宋体" w:hint="eastAsia"/>
                <w:b/>
                <w:bCs/>
                <w:color w:val="000000"/>
                <w:kern w:val="0"/>
                <w:sz w:val="24"/>
                <w:szCs w:val="24"/>
              </w:rPr>
              <w:t>咨询电话</w:t>
            </w:r>
          </w:p>
        </w:tc>
        <w:tc>
          <w:tcPr>
            <w:tcW w:w="3180" w:type="dxa"/>
            <w:tcBorders>
              <w:top w:val="single" w:sz="6" w:space="0" w:color="000000"/>
              <w:left w:val="single" w:sz="6" w:space="0" w:color="000000"/>
              <w:bottom w:val="single" w:sz="6" w:space="0" w:color="000000"/>
              <w:right w:val="single" w:sz="6" w:space="0" w:color="000000"/>
            </w:tcBorders>
            <w:vAlign w:val="center"/>
            <w:hideMark/>
          </w:tcPr>
          <w:p w:rsidR="0041390A" w:rsidRPr="0041390A" w:rsidRDefault="0041390A" w:rsidP="0041390A">
            <w:pPr>
              <w:widowControl/>
              <w:jc w:val="center"/>
              <w:rPr>
                <w:rFonts w:ascii="宋体" w:eastAsia="宋体" w:hAnsi="宋体" w:cs="宋体"/>
                <w:kern w:val="0"/>
                <w:sz w:val="24"/>
                <w:szCs w:val="24"/>
              </w:rPr>
            </w:pPr>
            <w:r w:rsidRPr="0041390A">
              <w:rPr>
                <w:rFonts w:ascii="仿宋_GB2312" w:eastAsia="仿宋_GB2312" w:hAnsi="宋体" w:cs="宋体" w:hint="eastAsia"/>
                <w:b/>
                <w:bCs/>
                <w:color w:val="000000"/>
                <w:kern w:val="0"/>
                <w:sz w:val="24"/>
                <w:szCs w:val="24"/>
              </w:rPr>
              <w:t>联系邮箱</w:t>
            </w:r>
          </w:p>
        </w:tc>
      </w:tr>
      <w:tr w:rsidR="0041390A" w:rsidRPr="0041390A" w:rsidTr="0041390A">
        <w:trPr>
          <w:trHeight w:val="525"/>
        </w:trPr>
        <w:tc>
          <w:tcPr>
            <w:tcW w:w="2550" w:type="dxa"/>
            <w:tcBorders>
              <w:top w:val="single" w:sz="6" w:space="0" w:color="000000"/>
              <w:left w:val="single" w:sz="6" w:space="0" w:color="000000"/>
              <w:bottom w:val="single" w:sz="6" w:space="0" w:color="000000"/>
              <w:right w:val="single" w:sz="6" w:space="0" w:color="000000"/>
            </w:tcBorders>
            <w:vAlign w:val="center"/>
            <w:hideMark/>
          </w:tcPr>
          <w:p w:rsidR="0041390A" w:rsidRPr="0041390A" w:rsidRDefault="0041390A" w:rsidP="0041390A">
            <w:pPr>
              <w:widowControl/>
              <w:jc w:val="center"/>
              <w:rPr>
                <w:rFonts w:ascii="宋体" w:eastAsia="宋体" w:hAnsi="宋体" w:cs="宋体"/>
                <w:kern w:val="0"/>
                <w:sz w:val="24"/>
                <w:szCs w:val="24"/>
              </w:rPr>
            </w:pPr>
            <w:r>
              <w:rPr>
                <w:rFonts w:ascii="仿宋_GB2312" w:eastAsia="仿宋_GB2312" w:hAnsi="宋体" w:cs="宋体" w:hint="eastAsia"/>
                <w:color w:val="000000"/>
                <w:kern w:val="0"/>
                <w:sz w:val="24"/>
                <w:szCs w:val="24"/>
              </w:rPr>
              <w:t>王</w:t>
            </w:r>
            <w:r w:rsidRPr="0041390A">
              <w:rPr>
                <w:rFonts w:ascii="仿宋_GB2312" w:eastAsia="仿宋_GB2312" w:hAnsi="宋体" w:cs="宋体" w:hint="eastAsia"/>
                <w:color w:val="000000"/>
                <w:kern w:val="0"/>
                <w:sz w:val="24"/>
                <w:szCs w:val="24"/>
              </w:rPr>
              <w:t>老师</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41390A" w:rsidRPr="0041390A" w:rsidRDefault="0041390A" w:rsidP="0041390A">
            <w:pPr>
              <w:widowControl/>
              <w:jc w:val="center"/>
              <w:rPr>
                <w:rFonts w:ascii="宋体" w:eastAsia="宋体" w:hAnsi="宋体" w:cs="宋体"/>
                <w:kern w:val="0"/>
                <w:sz w:val="24"/>
                <w:szCs w:val="24"/>
              </w:rPr>
            </w:pPr>
            <w:r w:rsidRPr="0041390A">
              <w:rPr>
                <w:rFonts w:ascii="仿宋_GB2312" w:eastAsia="仿宋_GB2312" w:hAnsi="宋体" w:cs="宋体" w:hint="eastAsia"/>
                <w:color w:val="000000"/>
                <w:kern w:val="0"/>
                <w:sz w:val="24"/>
                <w:szCs w:val="24"/>
              </w:rPr>
              <w:t>010-53912</w:t>
            </w:r>
            <w:r>
              <w:rPr>
                <w:rFonts w:ascii="仿宋_GB2312" w:eastAsia="仿宋_GB2312" w:hAnsi="宋体" w:cs="宋体"/>
                <w:color w:val="000000"/>
                <w:kern w:val="0"/>
                <w:sz w:val="24"/>
                <w:szCs w:val="24"/>
              </w:rPr>
              <w:t>247</w:t>
            </w:r>
          </w:p>
        </w:tc>
        <w:tc>
          <w:tcPr>
            <w:tcW w:w="3180" w:type="dxa"/>
            <w:tcBorders>
              <w:top w:val="single" w:sz="6" w:space="0" w:color="000000"/>
              <w:left w:val="single" w:sz="6" w:space="0" w:color="000000"/>
              <w:bottom w:val="single" w:sz="6" w:space="0" w:color="000000"/>
              <w:right w:val="single" w:sz="6" w:space="0" w:color="000000"/>
            </w:tcBorders>
            <w:vAlign w:val="center"/>
            <w:hideMark/>
          </w:tcPr>
          <w:p w:rsidR="0041390A" w:rsidRPr="0041390A" w:rsidRDefault="0041390A" w:rsidP="0041390A">
            <w:pPr>
              <w:widowControl/>
              <w:jc w:val="center"/>
              <w:rPr>
                <w:rFonts w:ascii="宋体" w:eastAsia="宋体" w:hAnsi="宋体" w:cs="宋体"/>
                <w:kern w:val="0"/>
                <w:sz w:val="24"/>
                <w:szCs w:val="24"/>
              </w:rPr>
            </w:pPr>
            <w:r>
              <w:rPr>
                <w:rFonts w:ascii="仿宋_GB2312" w:eastAsia="仿宋_GB2312" w:hAnsi="宋体" w:cs="宋体"/>
                <w:color w:val="000000"/>
                <w:kern w:val="0"/>
                <w:sz w:val="24"/>
                <w:szCs w:val="24"/>
              </w:rPr>
              <w:t>glxyyjsb</w:t>
            </w:r>
            <w:r w:rsidRPr="0041390A">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26</w:t>
            </w:r>
            <w:r w:rsidRPr="0041390A">
              <w:rPr>
                <w:rFonts w:ascii="仿宋_GB2312" w:eastAsia="仿宋_GB2312" w:hAnsi="宋体" w:cs="宋体" w:hint="eastAsia"/>
                <w:color w:val="000000"/>
                <w:kern w:val="0"/>
                <w:sz w:val="24"/>
                <w:szCs w:val="24"/>
              </w:rPr>
              <w:t>.com</w:t>
            </w:r>
          </w:p>
        </w:tc>
      </w:tr>
    </w:tbl>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六、其他事项</w:t>
      </w:r>
    </w:p>
    <w:p w:rsidR="0041390A" w:rsidRPr="0041390A" w:rsidRDefault="0041390A" w:rsidP="0041390A">
      <w:pPr>
        <w:widowControl/>
        <w:jc w:val="left"/>
        <w:rPr>
          <w:rFonts w:ascii="微软雅黑" w:eastAsia="微软雅黑" w:hAnsi="微软雅黑" w:cs="宋体"/>
          <w:color w:val="585858"/>
          <w:kern w:val="0"/>
          <w:sz w:val="20"/>
          <w:szCs w:val="20"/>
        </w:rPr>
      </w:pPr>
      <w:r w:rsidRPr="0041390A">
        <w:rPr>
          <w:rFonts w:ascii="仿宋_GB2312" w:eastAsia="仿宋_GB2312" w:hAnsi="微软雅黑" w:cs="宋体" w:hint="eastAsia"/>
          <w:color w:val="000000"/>
          <w:kern w:val="0"/>
          <w:sz w:val="24"/>
          <w:szCs w:val="24"/>
        </w:rPr>
        <w:t>请考生务必及时确认是否接受调剂复试，及时注册钉钉，关注群内通知。</w:t>
      </w:r>
    </w:p>
    <w:p w:rsidR="002B063B" w:rsidRPr="0041390A" w:rsidRDefault="002B063B"/>
    <w:sectPr w:rsidR="002B063B" w:rsidRPr="0041390A" w:rsidSect="001D1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A0" w:rsidRDefault="008904A0" w:rsidP="00693030">
      <w:r>
        <w:separator/>
      </w:r>
    </w:p>
  </w:endnote>
  <w:endnote w:type="continuationSeparator" w:id="0">
    <w:p w:rsidR="008904A0" w:rsidRDefault="008904A0" w:rsidP="0069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8"/>
    <w:family w:val="auto"/>
    <w:pitch w:val="variable"/>
    <w:sig w:usb0="00000000" w:usb1="38CF7CFA" w:usb2="00010016" w:usb3="00000000" w:csb0="001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80E0000" w:usb2="0000000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A0" w:rsidRDefault="008904A0" w:rsidP="00693030">
      <w:r>
        <w:separator/>
      </w:r>
    </w:p>
  </w:footnote>
  <w:footnote w:type="continuationSeparator" w:id="0">
    <w:p w:rsidR="008904A0" w:rsidRDefault="008904A0" w:rsidP="0069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7DE3"/>
    <w:rsid w:val="00000189"/>
    <w:rsid w:val="00013107"/>
    <w:rsid w:val="0001410F"/>
    <w:rsid w:val="0001677F"/>
    <w:rsid w:val="00021B82"/>
    <w:rsid w:val="00021F31"/>
    <w:rsid w:val="000243EF"/>
    <w:rsid w:val="00026380"/>
    <w:rsid w:val="0002771C"/>
    <w:rsid w:val="00030104"/>
    <w:rsid w:val="00030504"/>
    <w:rsid w:val="00031E58"/>
    <w:rsid w:val="000372E5"/>
    <w:rsid w:val="00045839"/>
    <w:rsid w:val="00052FEE"/>
    <w:rsid w:val="00054FD1"/>
    <w:rsid w:val="00055A99"/>
    <w:rsid w:val="00062EB1"/>
    <w:rsid w:val="00074FB9"/>
    <w:rsid w:val="00075FB7"/>
    <w:rsid w:val="00076D3D"/>
    <w:rsid w:val="000774BE"/>
    <w:rsid w:val="00080F7C"/>
    <w:rsid w:val="00081617"/>
    <w:rsid w:val="00084BD7"/>
    <w:rsid w:val="00085B49"/>
    <w:rsid w:val="000A1DE3"/>
    <w:rsid w:val="000A3F2B"/>
    <w:rsid w:val="000A4FD4"/>
    <w:rsid w:val="000A7508"/>
    <w:rsid w:val="000A798B"/>
    <w:rsid w:val="000A7D67"/>
    <w:rsid w:val="000B049D"/>
    <w:rsid w:val="000B053C"/>
    <w:rsid w:val="000B21CE"/>
    <w:rsid w:val="000B2265"/>
    <w:rsid w:val="000B29DA"/>
    <w:rsid w:val="000B4BB0"/>
    <w:rsid w:val="000B7D2D"/>
    <w:rsid w:val="000C4D2B"/>
    <w:rsid w:val="000D106E"/>
    <w:rsid w:val="000D178A"/>
    <w:rsid w:val="000D2296"/>
    <w:rsid w:val="000D38AF"/>
    <w:rsid w:val="000D52C1"/>
    <w:rsid w:val="000D6E08"/>
    <w:rsid w:val="000E127D"/>
    <w:rsid w:val="000E226C"/>
    <w:rsid w:val="000F0104"/>
    <w:rsid w:val="000F09F2"/>
    <w:rsid w:val="000F2125"/>
    <w:rsid w:val="000F35AC"/>
    <w:rsid w:val="000F49E5"/>
    <w:rsid w:val="000F4D7B"/>
    <w:rsid w:val="000F7C05"/>
    <w:rsid w:val="001009AE"/>
    <w:rsid w:val="00105038"/>
    <w:rsid w:val="00106CFE"/>
    <w:rsid w:val="00107E06"/>
    <w:rsid w:val="0011191E"/>
    <w:rsid w:val="00112549"/>
    <w:rsid w:val="00112748"/>
    <w:rsid w:val="0011323B"/>
    <w:rsid w:val="001140C6"/>
    <w:rsid w:val="00114AE9"/>
    <w:rsid w:val="0011538C"/>
    <w:rsid w:val="00116B24"/>
    <w:rsid w:val="0012513D"/>
    <w:rsid w:val="00125F09"/>
    <w:rsid w:val="0012605E"/>
    <w:rsid w:val="00126686"/>
    <w:rsid w:val="00132F47"/>
    <w:rsid w:val="00133EDC"/>
    <w:rsid w:val="00134F04"/>
    <w:rsid w:val="00134F76"/>
    <w:rsid w:val="00137200"/>
    <w:rsid w:val="001377C9"/>
    <w:rsid w:val="00137854"/>
    <w:rsid w:val="00141868"/>
    <w:rsid w:val="0014581E"/>
    <w:rsid w:val="00150895"/>
    <w:rsid w:val="00154792"/>
    <w:rsid w:val="00157EC4"/>
    <w:rsid w:val="0016058B"/>
    <w:rsid w:val="00161E3D"/>
    <w:rsid w:val="001621A6"/>
    <w:rsid w:val="00162EC4"/>
    <w:rsid w:val="00165642"/>
    <w:rsid w:val="00170FAC"/>
    <w:rsid w:val="00170FC4"/>
    <w:rsid w:val="00171E42"/>
    <w:rsid w:val="0017216A"/>
    <w:rsid w:val="001761FD"/>
    <w:rsid w:val="00176BA7"/>
    <w:rsid w:val="00177838"/>
    <w:rsid w:val="00177C94"/>
    <w:rsid w:val="00180B13"/>
    <w:rsid w:val="00183B16"/>
    <w:rsid w:val="001857C5"/>
    <w:rsid w:val="00185FB9"/>
    <w:rsid w:val="00186A53"/>
    <w:rsid w:val="00187D92"/>
    <w:rsid w:val="0019149C"/>
    <w:rsid w:val="0019767A"/>
    <w:rsid w:val="001A0003"/>
    <w:rsid w:val="001A354B"/>
    <w:rsid w:val="001A751C"/>
    <w:rsid w:val="001B2813"/>
    <w:rsid w:val="001B2A25"/>
    <w:rsid w:val="001B35CA"/>
    <w:rsid w:val="001B7FEB"/>
    <w:rsid w:val="001C2AC0"/>
    <w:rsid w:val="001C3B73"/>
    <w:rsid w:val="001C55EC"/>
    <w:rsid w:val="001C726E"/>
    <w:rsid w:val="001D1943"/>
    <w:rsid w:val="001D313F"/>
    <w:rsid w:val="001D5265"/>
    <w:rsid w:val="001D5C12"/>
    <w:rsid w:val="001E03EF"/>
    <w:rsid w:val="001E0E3C"/>
    <w:rsid w:val="001E1B57"/>
    <w:rsid w:val="001E66F0"/>
    <w:rsid w:val="001E6F7E"/>
    <w:rsid w:val="001F1862"/>
    <w:rsid w:val="001F417F"/>
    <w:rsid w:val="001F458F"/>
    <w:rsid w:val="001F6E90"/>
    <w:rsid w:val="001F6FFA"/>
    <w:rsid w:val="001F7343"/>
    <w:rsid w:val="001F7A7D"/>
    <w:rsid w:val="00201641"/>
    <w:rsid w:val="002025BF"/>
    <w:rsid w:val="00202EE0"/>
    <w:rsid w:val="002035BE"/>
    <w:rsid w:val="00206F39"/>
    <w:rsid w:val="00213CAE"/>
    <w:rsid w:val="002142C6"/>
    <w:rsid w:val="00214800"/>
    <w:rsid w:val="00215F22"/>
    <w:rsid w:val="00217385"/>
    <w:rsid w:val="00221619"/>
    <w:rsid w:val="00221D50"/>
    <w:rsid w:val="00224F95"/>
    <w:rsid w:val="00226D72"/>
    <w:rsid w:val="0023076E"/>
    <w:rsid w:val="00231167"/>
    <w:rsid w:val="002313D7"/>
    <w:rsid w:val="00232630"/>
    <w:rsid w:val="00235D4B"/>
    <w:rsid w:val="00235E85"/>
    <w:rsid w:val="0024242F"/>
    <w:rsid w:val="0024259F"/>
    <w:rsid w:val="00242CB8"/>
    <w:rsid w:val="002431FD"/>
    <w:rsid w:val="00246FE5"/>
    <w:rsid w:val="002511FB"/>
    <w:rsid w:val="00251AF0"/>
    <w:rsid w:val="00253A1D"/>
    <w:rsid w:val="00255B55"/>
    <w:rsid w:val="00257921"/>
    <w:rsid w:val="00263C24"/>
    <w:rsid w:val="002660AB"/>
    <w:rsid w:val="00272F07"/>
    <w:rsid w:val="00273B10"/>
    <w:rsid w:val="0028348F"/>
    <w:rsid w:val="002835FB"/>
    <w:rsid w:val="0028520C"/>
    <w:rsid w:val="00285794"/>
    <w:rsid w:val="00290CA0"/>
    <w:rsid w:val="00291CF5"/>
    <w:rsid w:val="0029372A"/>
    <w:rsid w:val="00293F98"/>
    <w:rsid w:val="002A0646"/>
    <w:rsid w:val="002A1C1D"/>
    <w:rsid w:val="002A289A"/>
    <w:rsid w:val="002A57FB"/>
    <w:rsid w:val="002A5DA9"/>
    <w:rsid w:val="002A6EE5"/>
    <w:rsid w:val="002A7B93"/>
    <w:rsid w:val="002B063B"/>
    <w:rsid w:val="002B2753"/>
    <w:rsid w:val="002B2936"/>
    <w:rsid w:val="002C1301"/>
    <w:rsid w:val="002C13D9"/>
    <w:rsid w:val="002C1DED"/>
    <w:rsid w:val="002C3296"/>
    <w:rsid w:val="002C4584"/>
    <w:rsid w:val="002C4A5C"/>
    <w:rsid w:val="002C4BB5"/>
    <w:rsid w:val="002C7481"/>
    <w:rsid w:val="002D684B"/>
    <w:rsid w:val="002E3190"/>
    <w:rsid w:val="002E6DF8"/>
    <w:rsid w:val="002E7B63"/>
    <w:rsid w:val="002F58F8"/>
    <w:rsid w:val="002F6236"/>
    <w:rsid w:val="00304E65"/>
    <w:rsid w:val="003056DF"/>
    <w:rsid w:val="00306675"/>
    <w:rsid w:val="00311782"/>
    <w:rsid w:val="00311E89"/>
    <w:rsid w:val="003130EE"/>
    <w:rsid w:val="0031714F"/>
    <w:rsid w:val="003224BC"/>
    <w:rsid w:val="00325343"/>
    <w:rsid w:val="00326B3E"/>
    <w:rsid w:val="00332ABC"/>
    <w:rsid w:val="00336F85"/>
    <w:rsid w:val="00341490"/>
    <w:rsid w:val="00342F7F"/>
    <w:rsid w:val="003435AD"/>
    <w:rsid w:val="003457FF"/>
    <w:rsid w:val="00345C31"/>
    <w:rsid w:val="0034665A"/>
    <w:rsid w:val="00353DAB"/>
    <w:rsid w:val="00354EB3"/>
    <w:rsid w:val="00355DC5"/>
    <w:rsid w:val="003603D9"/>
    <w:rsid w:val="00363042"/>
    <w:rsid w:val="00364800"/>
    <w:rsid w:val="00375BA5"/>
    <w:rsid w:val="00375FC5"/>
    <w:rsid w:val="00376FF5"/>
    <w:rsid w:val="00382165"/>
    <w:rsid w:val="00387C2A"/>
    <w:rsid w:val="00390A29"/>
    <w:rsid w:val="00393364"/>
    <w:rsid w:val="003A21A4"/>
    <w:rsid w:val="003A4BD6"/>
    <w:rsid w:val="003A62A2"/>
    <w:rsid w:val="003A6B50"/>
    <w:rsid w:val="003B11E3"/>
    <w:rsid w:val="003B15FF"/>
    <w:rsid w:val="003B1AE7"/>
    <w:rsid w:val="003B2C50"/>
    <w:rsid w:val="003B359F"/>
    <w:rsid w:val="003C0BE0"/>
    <w:rsid w:val="003C3A37"/>
    <w:rsid w:val="003C3ED5"/>
    <w:rsid w:val="003C6358"/>
    <w:rsid w:val="003C6C26"/>
    <w:rsid w:val="003C76F1"/>
    <w:rsid w:val="003D0484"/>
    <w:rsid w:val="003D14A3"/>
    <w:rsid w:val="003D1F6D"/>
    <w:rsid w:val="003D23A2"/>
    <w:rsid w:val="003D3202"/>
    <w:rsid w:val="003D6CB8"/>
    <w:rsid w:val="003E08A4"/>
    <w:rsid w:val="003E4574"/>
    <w:rsid w:val="003E5DB3"/>
    <w:rsid w:val="003E7A48"/>
    <w:rsid w:val="003E7CB7"/>
    <w:rsid w:val="004009F5"/>
    <w:rsid w:val="00403D66"/>
    <w:rsid w:val="004043AC"/>
    <w:rsid w:val="00405C50"/>
    <w:rsid w:val="00407335"/>
    <w:rsid w:val="004079D4"/>
    <w:rsid w:val="004111F4"/>
    <w:rsid w:val="0041154D"/>
    <w:rsid w:val="0041390A"/>
    <w:rsid w:val="004161F1"/>
    <w:rsid w:val="00416FDC"/>
    <w:rsid w:val="004218D6"/>
    <w:rsid w:val="00423949"/>
    <w:rsid w:val="004252BE"/>
    <w:rsid w:val="00430143"/>
    <w:rsid w:val="00430633"/>
    <w:rsid w:val="00431492"/>
    <w:rsid w:val="00433573"/>
    <w:rsid w:val="00434165"/>
    <w:rsid w:val="00437EFE"/>
    <w:rsid w:val="00441394"/>
    <w:rsid w:val="00441695"/>
    <w:rsid w:val="00443889"/>
    <w:rsid w:val="00445639"/>
    <w:rsid w:val="00451FC8"/>
    <w:rsid w:val="00453896"/>
    <w:rsid w:val="004545FF"/>
    <w:rsid w:val="004566CD"/>
    <w:rsid w:val="0045701E"/>
    <w:rsid w:val="00457801"/>
    <w:rsid w:val="00465B57"/>
    <w:rsid w:val="00466A13"/>
    <w:rsid w:val="00470F18"/>
    <w:rsid w:val="0047708F"/>
    <w:rsid w:val="00481F31"/>
    <w:rsid w:val="004821C7"/>
    <w:rsid w:val="0048704E"/>
    <w:rsid w:val="004871B2"/>
    <w:rsid w:val="00491974"/>
    <w:rsid w:val="00493593"/>
    <w:rsid w:val="004942B2"/>
    <w:rsid w:val="00495484"/>
    <w:rsid w:val="004A0D28"/>
    <w:rsid w:val="004A5829"/>
    <w:rsid w:val="004A6FA3"/>
    <w:rsid w:val="004B3481"/>
    <w:rsid w:val="004B3D42"/>
    <w:rsid w:val="004C051E"/>
    <w:rsid w:val="004C315A"/>
    <w:rsid w:val="004C483F"/>
    <w:rsid w:val="004D079E"/>
    <w:rsid w:val="004D6C32"/>
    <w:rsid w:val="004D76D8"/>
    <w:rsid w:val="004E0D1B"/>
    <w:rsid w:val="004E153D"/>
    <w:rsid w:val="004E7E7A"/>
    <w:rsid w:val="00506886"/>
    <w:rsid w:val="00506DDD"/>
    <w:rsid w:val="00510696"/>
    <w:rsid w:val="00510E14"/>
    <w:rsid w:val="00512589"/>
    <w:rsid w:val="00512973"/>
    <w:rsid w:val="00514B42"/>
    <w:rsid w:val="00521D15"/>
    <w:rsid w:val="00521ED2"/>
    <w:rsid w:val="00522AFD"/>
    <w:rsid w:val="00523C68"/>
    <w:rsid w:val="0052494F"/>
    <w:rsid w:val="0052655D"/>
    <w:rsid w:val="0052666D"/>
    <w:rsid w:val="00527E4B"/>
    <w:rsid w:val="0053311A"/>
    <w:rsid w:val="005408BA"/>
    <w:rsid w:val="0054476C"/>
    <w:rsid w:val="005468FF"/>
    <w:rsid w:val="00547380"/>
    <w:rsid w:val="00551D61"/>
    <w:rsid w:val="00552C80"/>
    <w:rsid w:val="00555C6B"/>
    <w:rsid w:val="00556DEE"/>
    <w:rsid w:val="00560815"/>
    <w:rsid w:val="005613DD"/>
    <w:rsid w:val="00564FE2"/>
    <w:rsid w:val="00566D84"/>
    <w:rsid w:val="005703B5"/>
    <w:rsid w:val="00571C40"/>
    <w:rsid w:val="00572AD4"/>
    <w:rsid w:val="0057464C"/>
    <w:rsid w:val="00576ADF"/>
    <w:rsid w:val="00580AAD"/>
    <w:rsid w:val="005847E0"/>
    <w:rsid w:val="00585931"/>
    <w:rsid w:val="00586D59"/>
    <w:rsid w:val="005917F0"/>
    <w:rsid w:val="00591D1C"/>
    <w:rsid w:val="005924AD"/>
    <w:rsid w:val="00593DE8"/>
    <w:rsid w:val="00593EA2"/>
    <w:rsid w:val="005A17EB"/>
    <w:rsid w:val="005A6D5A"/>
    <w:rsid w:val="005A7A30"/>
    <w:rsid w:val="005B0BC6"/>
    <w:rsid w:val="005B5868"/>
    <w:rsid w:val="005B5AC8"/>
    <w:rsid w:val="005B6584"/>
    <w:rsid w:val="005B664B"/>
    <w:rsid w:val="005B6734"/>
    <w:rsid w:val="005C2C34"/>
    <w:rsid w:val="005C6FA1"/>
    <w:rsid w:val="005C7CA0"/>
    <w:rsid w:val="005D0B33"/>
    <w:rsid w:val="005D1D18"/>
    <w:rsid w:val="005D2833"/>
    <w:rsid w:val="005D3C1A"/>
    <w:rsid w:val="005D53B8"/>
    <w:rsid w:val="005D5742"/>
    <w:rsid w:val="005D6888"/>
    <w:rsid w:val="005D7CE8"/>
    <w:rsid w:val="005E08E4"/>
    <w:rsid w:val="005E4FAF"/>
    <w:rsid w:val="005F1BEC"/>
    <w:rsid w:val="005F264B"/>
    <w:rsid w:val="005F35B1"/>
    <w:rsid w:val="005F4717"/>
    <w:rsid w:val="005F705A"/>
    <w:rsid w:val="006009DB"/>
    <w:rsid w:val="00602147"/>
    <w:rsid w:val="00603F30"/>
    <w:rsid w:val="00604EB0"/>
    <w:rsid w:val="0060609B"/>
    <w:rsid w:val="006068E6"/>
    <w:rsid w:val="00607BA5"/>
    <w:rsid w:val="00610545"/>
    <w:rsid w:val="006108E8"/>
    <w:rsid w:val="00615404"/>
    <w:rsid w:val="00615832"/>
    <w:rsid w:val="00615A09"/>
    <w:rsid w:val="0061669A"/>
    <w:rsid w:val="006237D5"/>
    <w:rsid w:val="00623A68"/>
    <w:rsid w:val="00623D18"/>
    <w:rsid w:val="00624817"/>
    <w:rsid w:val="00626C18"/>
    <w:rsid w:val="00630263"/>
    <w:rsid w:val="0063041E"/>
    <w:rsid w:val="00636A37"/>
    <w:rsid w:val="00640BE3"/>
    <w:rsid w:val="00641214"/>
    <w:rsid w:val="0064238E"/>
    <w:rsid w:val="00645121"/>
    <w:rsid w:val="00650EFD"/>
    <w:rsid w:val="00651D0D"/>
    <w:rsid w:val="006522B5"/>
    <w:rsid w:val="00653079"/>
    <w:rsid w:val="0065415E"/>
    <w:rsid w:val="006544C7"/>
    <w:rsid w:val="006573F9"/>
    <w:rsid w:val="006575A0"/>
    <w:rsid w:val="00657B1B"/>
    <w:rsid w:val="00661C12"/>
    <w:rsid w:val="0066208D"/>
    <w:rsid w:val="006621D0"/>
    <w:rsid w:val="00662EBC"/>
    <w:rsid w:val="006719BA"/>
    <w:rsid w:val="0067263A"/>
    <w:rsid w:val="0067273B"/>
    <w:rsid w:val="0067390A"/>
    <w:rsid w:val="00685265"/>
    <w:rsid w:val="006902F1"/>
    <w:rsid w:val="00693030"/>
    <w:rsid w:val="00693E6D"/>
    <w:rsid w:val="00695098"/>
    <w:rsid w:val="00695A75"/>
    <w:rsid w:val="006A4F6F"/>
    <w:rsid w:val="006A7A87"/>
    <w:rsid w:val="006A7AE4"/>
    <w:rsid w:val="006B1ACE"/>
    <w:rsid w:val="006B2567"/>
    <w:rsid w:val="006C354C"/>
    <w:rsid w:val="006C4F69"/>
    <w:rsid w:val="006D282D"/>
    <w:rsid w:val="006D3BFF"/>
    <w:rsid w:val="006D45B1"/>
    <w:rsid w:val="006D5C5B"/>
    <w:rsid w:val="006E0D59"/>
    <w:rsid w:val="006E2D63"/>
    <w:rsid w:val="006E5E3B"/>
    <w:rsid w:val="006E63FA"/>
    <w:rsid w:val="006F08CE"/>
    <w:rsid w:val="006F64E2"/>
    <w:rsid w:val="006F7A95"/>
    <w:rsid w:val="00711A81"/>
    <w:rsid w:val="007128F7"/>
    <w:rsid w:val="00712A1A"/>
    <w:rsid w:val="00722581"/>
    <w:rsid w:val="00722FCC"/>
    <w:rsid w:val="00726B95"/>
    <w:rsid w:val="00727A00"/>
    <w:rsid w:val="00730405"/>
    <w:rsid w:val="0073068F"/>
    <w:rsid w:val="00736335"/>
    <w:rsid w:val="007366F2"/>
    <w:rsid w:val="00736D5F"/>
    <w:rsid w:val="00740FE2"/>
    <w:rsid w:val="007436B0"/>
    <w:rsid w:val="00745DA9"/>
    <w:rsid w:val="0074604D"/>
    <w:rsid w:val="0074713E"/>
    <w:rsid w:val="0075271B"/>
    <w:rsid w:val="007562CD"/>
    <w:rsid w:val="00756983"/>
    <w:rsid w:val="00760C9B"/>
    <w:rsid w:val="00761755"/>
    <w:rsid w:val="00761C34"/>
    <w:rsid w:val="007640FD"/>
    <w:rsid w:val="00765A30"/>
    <w:rsid w:val="00767316"/>
    <w:rsid w:val="00774788"/>
    <w:rsid w:val="007775D2"/>
    <w:rsid w:val="007818B5"/>
    <w:rsid w:val="00781922"/>
    <w:rsid w:val="00782B2C"/>
    <w:rsid w:val="00783518"/>
    <w:rsid w:val="00783DC7"/>
    <w:rsid w:val="00792062"/>
    <w:rsid w:val="007923C1"/>
    <w:rsid w:val="007A2157"/>
    <w:rsid w:val="007A3213"/>
    <w:rsid w:val="007A332F"/>
    <w:rsid w:val="007A6D5E"/>
    <w:rsid w:val="007A7B29"/>
    <w:rsid w:val="007B0584"/>
    <w:rsid w:val="007B2128"/>
    <w:rsid w:val="007B215F"/>
    <w:rsid w:val="007C396B"/>
    <w:rsid w:val="007C56E7"/>
    <w:rsid w:val="007C6398"/>
    <w:rsid w:val="007E2026"/>
    <w:rsid w:val="007E2C87"/>
    <w:rsid w:val="007F0DE2"/>
    <w:rsid w:val="007F15F5"/>
    <w:rsid w:val="007F5BD3"/>
    <w:rsid w:val="007F62F3"/>
    <w:rsid w:val="007F6B7A"/>
    <w:rsid w:val="00806BB0"/>
    <w:rsid w:val="00807DE3"/>
    <w:rsid w:val="00810B6E"/>
    <w:rsid w:val="00815195"/>
    <w:rsid w:val="00815964"/>
    <w:rsid w:val="00816014"/>
    <w:rsid w:val="008173A3"/>
    <w:rsid w:val="00820D67"/>
    <w:rsid w:val="00823BB6"/>
    <w:rsid w:val="008243C9"/>
    <w:rsid w:val="0082605C"/>
    <w:rsid w:val="0083051D"/>
    <w:rsid w:val="008346FF"/>
    <w:rsid w:val="008379E7"/>
    <w:rsid w:val="0084082E"/>
    <w:rsid w:val="00840976"/>
    <w:rsid w:val="00840A1F"/>
    <w:rsid w:val="0084157F"/>
    <w:rsid w:val="008421AB"/>
    <w:rsid w:val="0084668B"/>
    <w:rsid w:val="008522F2"/>
    <w:rsid w:val="00854CAC"/>
    <w:rsid w:val="00854DFF"/>
    <w:rsid w:val="008567B8"/>
    <w:rsid w:val="00862BD4"/>
    <w:rsid w:val="0086360B"/>
    <w:rsid w:val="00864F04"/>
    <w:rsid w:val="00866448"/>
    <w:rsid w:val="008666CF"/>
    <w:rsid w:val="008678F0"/>
    <w:rsid w:val="00871065"/>
    <w:rsid w:val="00874024"/>
    <w:rsid w:val="00877517"/>
    <w:rsid w:val="00881264"/>
    <w:rsid w:val="00881623"/>
    <w:rsid w:val="0088693D"/>
    <w:rsid w:val="00886C79"/>
    <w:rsid w:val="00887541"/>
    <w:rsid w:val="008904A0"/>
    <w:rsid w:val="00890749"/>
    <w:rsid w:val="00892559"/>
    <w:rsid w:val="00894237"/>
    <w:rsid w:val="00895A91"/>
    <w:rsid w:val="0089678F"/>
    <w:rsid w:val="00896E8A"/>
    <w:rsid w:val="00897DB3"/>
    <w:rsid w:val="008A0E58"/>
    <w:rsid w:val="008A3401"/>
    <w:rsid w:val="008A5A46"/>
    <w:rsid w:val="008A6068"/>
    <w:rsid w:val="008A76B0"/>
    <w:rsid w:val="008B224D"/>
    <w:rsid w:val="008B3705"/>
    <w:rsid w:val="008B4B3F"/>
    <w:rsid w:val="008B5DDA"/>
    <w:rsid w:val="008B7830"/>
    <w:rsid w:val="008C0414"/>
    <w:rsid w:val="008C10D5"/>
    <w:rsid w:val="008C3406"/>
    <w:rsid w:val="008C6A07"/>
    <w:rsid w:val="008C7A8B"/>
    <w:rsid w:val="008D00B3"/>
    <w:rsid w:val="008D0468"/>
    <w:rsid w:val="008D0517"/>
    <w:rsid w:val="008D1A6C"/>
    <w:rsid w:val="008D2BDD"/>
    <w:rsid w:val="008D4B36"/>
    <w:rsid w:val="008D647B"/>
    <w:rsid w:val="008D6D5F"/>
    <w:rsid w:val="008E4023"/>
    <w:rsid w:val="008E4F1D"/>
    <w:rsid w:val="008E5C25"/>
    <w:rsid w:val="008E7B25"/>
    <w:rsid w:val="008F7FD5"/>
    <w:rsid w:val="00900768"/>
    <w:rsid w:val="009013C9"/>
    <w:rsid w:val="009036D9"/>
    <w:rsid w:val="0091145C"/>
    <w:rsid w:val="009118DE"/>
    <w:rsid w:val="0091205E"/>
    <w:rsid w:val="00912FF1"/>
    <w:rsid w:val="009140C3"/>
    <w:rsid w:val="009175D9"/>
    <w:rsid w:val="00921F90"/>
    <w:rsid w:val="00924A67"/>
    <w:rsid w:val="00927A9C"/>
    <w:rsid w:val="0093015B"/>
    <w:rsid w:val="009364CA"/>
    <w:rsid w:val="0093781D"/>
    <w:rsid w:val="00937AA0"/>
    <w:rsid w:val="00940C77"/>
    <w:rsid w:val="009412AF"/>
    <w:rsid w:val="0094275B"/>
    <w:rsid w:val="00944797"/>
    <w:rsid w:val="0094536A"/>
    <w:rsid w:val="0095152A"/>
    <w:rsid w:val="00956E01"/>
    <w:rsid w:val="0095710B"/>
    <w:rsid w:val="00960B8A"/>
    <w:rsid w:val="00960C1B"/>
    <w:rsid w:val="00961B64"/>
    <w:rsid w:val="0096259D"/>
    <w:rsid w:val="00964B53"/>
    <w:rsid w:val="00971981"/>
    <w:rsid w:val="00972227"/>
    <w:rsid w:val="00972927"/>
    <w:rsid w:val="00972CE2"/>
    <w:rsid w:val="00976116"/>
    <w:rsid w:val="00984F15"/>
    <w:rsid w:val="00985CBF"/>
    <w:rsid w:val="0098630E"/>
    <w:rsid w:val="00990484"/>
    <w:rsid w:val="00991813"/>
    <w:rsid w:val="00991F65"/>
    <w:rsid w:val="00992FC1"/>
    <w:rsid w:val="00993702"/>
    <w:rsid w:val="009A5F63"/>
    <w:rsid w:val="009A7058"/>
    <w:rsid w:val="009B4E38"/>
    <w:rsid w:val="009C1B38"/>
    <w:rsid w:val="009C31B8"/>
    <w:rsid w:val="009D09C5"/>
    <w:rsid w:val="009D132E"/>
    <w:rsid w:val="009D385D"/>
    <w:rsid w:val="009D41D5"/>
    <w:rsid w:val="009D62C9"/>
    <w:rsid w:val="009E3A97"/>
    <w:rsid w:val="009E3DF3"/>
    <w:rsid w:val="009E4D05"/>
    <w:rsid w:val="009E4F89"/>
    <w:rsid w:val="009E60B3"/>
    <w:rsid w:val="009E7386"/>
    <w:rsid w:val="009F1D9A"/>
    <w:rsid w:val="009F2FA0"/>
    <w:rsid w:val="009F37CE"/>
    <w:rsid w:val="00A00B2D"/>
    <w:rsid w:val="00A0623A"/>
    <w:rsid w:val="00A12EB4"/>
    <w:rsid w:val="00A13504"/>
    <w:rsid w:val="00A20705"/>
    <w:rsid w:val="00A21916"/>
    <w:rsid w:val="00A2248E"/>
    <w:rsid w:val="00A23583"/>
    <w:rsid w:val="00A3068B"/>
    <w:rsid w:val="00A34399"/>
    <w:rsid w:val="00A35245"/>
    <w:rsid w:val="00A36060"/>
    <w:rsid w:val="00A36F92"/>
    <w:rsid w:val="00A376ED"/>
    <w:rsid w:val="00A40A2C"/>
    <w:rsid w:val="00A435D3"/>
    <w:rsid w:val="00A46DB0"/>
    <w:rsid w:val="00A5060A"/>
    <w:rsid w:val="00A5080E"/>
    <w:rsid w:val="00A5131A"/>
    <w:rsid w:val="00A53B7E"/>
    <w:rsid w:val="00A547A4"/>
    <w:rsid w:val="00A54AE5"/>
    <w:rsid w:val="00A5505E"/>
    <w:rsid w:val="00A57DB5"/>
    <w:rsid w:val="00A60D94"/>
    <w:rsid w:val="00A70553"/>
    <w:rsid w:val="00A72DEF"/>
    <w:rsid w:val="00A77211"/>
    <w:rsid w:val="00A77CAA"/>
    <w:rsid w:val="00A84B5B"/>
    <w:rsid w:val="00A860FC"/>
    <w:rsid w:val="00A87B0B"/>
    <w:rsid w:val="00A90437"/>
    <w:rsid w:val="00A90902"/>
    <w:rsid w:val="00A918B8"/>
    <w:rsid w:val="00A93D4D"/>
    <w:rsid w:val="00A96DCF"/>
    <w:rsid w:val="00AA136C"/>
    <w:rsid w:val="00AA2389"/>
    <w:rsid w:val="00AA2690"/>
    <w:rsid w:val="00AA53AB"/>
    <w:rsid w:val="00AB1F40"/>
    <w:rsid w:val="00AB32C6"/>
    <w:rsid w:val="00AB5329"/>
    <w:rsid w:val="00AB6516"/>
    <w:rsid w:val="00AC1CD4"/>
    <w:rsid w:val="00AD00BB"/>
    <w:rsid w:val="00AD237F"/>
    <w:rsid w:val="00AD4DC1"/>
    <w:rsid w:val="00AD7486"/>
    <w:rsid w:val="00AE1929"/>
    <w:rsid w:val="00AE2000"/>
    <w:rsid w:val="00AE3E67"/>
    <w:rsid w:val="00AE462E"/>
    <w:rsid w:val="00AE4943"/>
    <w:rsid w:val="00AE6ABC"/>
    <w:rsid w:val="00AF02E2"/>
    <w:rsid w:val="00AF4A0C"/>
    <w:rsid w:val="00AF5459"/>
    <w:rsid w:val="00AF775E"/>
    <w:rsid w:val="00B019FC"/>
    <w:rsid w:val="00B02F2D"/>
    <w:rsid w:val="00B04FF4"/>
    <w:rsid w:val="00B069B4"/>
    <w:rsid w:val="00B10B00"/>
    <w:rsid w:val="00B135E9"/>
    <w:rsid w:val="00B14B1F"/>
    <w:rsid w:val="00B153FE"/>
    <w:rsid w:val="00B160F0"/>
    <w:rsid w:val="00B222DE"/>
    <w:rsid w:val="00B25644"/>
    <w:rsid w:val="00B27C5E"/>
    <w:rsid w:val="00B30315"/>
    <w:rsid w:val="00B320AB"/>
    <w:rsid w:val="00B32263"/>
    <w:rsid w:val="00B33DB0"/>
    <w:rsid w:val="00B340D5"/>
    <w:rsid w:val="00B34DA6"/>
    <w:rsid w:val="00B4010F"/>
    <w:rsid w:val="00B402F8"/>
    <w:rsid w:val="00B40D30"/>
    <w:rsid w:val="00B4339B"/>
    <w:rsid w:val="00B43F1B"/>
    <w:rsid w:val="00B45FC4"/>
    <w:rsid w:val="00B46DB8"/>
    <w:rsid w:val="00B53081"/>
    <w:rsid w:val="00B53095"/>
    <w:rsid w:val="00B53890"/>
    <w:rsid w:val="00B540E3"/>
    <w:rsid w:val="00B55C8A"/>
    <w:rsid w:val="00B55EFF"/>
    <w:rsid w:val="00B563C3"/>
    <w:rsid w:val="00B5690E"/>
    <w:rsid w:val="00B56B46"/>
    <w:rsid w:val="00B57C2D"/>
    <w:rsid w:val="00B60ECD"/>
    <w:rsid w:val="00B623CB"/>
    <w:rsid w:val="00B62C07"/>
    <w:rsid w:val="00B62FC8"/>
    <w:rsid w:val="00B64A96"/>
    <w:rsid w:val="00B64E50"/>
    <w:rsid w:val="00B67B0D"/>
    <w:rsid w:val="00B714C6"/>
    <w:rsid w:val="00B7235B"/>
    <w:rsid w:val="00B72F80"/>
    <w:rsid w:val="00B76300"/>
    <w:rsid w:val="00B77525"/>
    <w:rsid w:val="00B820B2"/>
    <w:rsid w:val="00B840F1"/>
    <w:rsid w:val="00B86CE5"/>
    <w:rsid w:val="00B929C5"/>
    <w:rsid w:val="00B931CE"/>
    <w:rsid w:val="00B96952"/>
    <w:rsid w:val="00B96DFA"/>
    <w:rsid w:val="00B9718B"/>
    <w:rsid w:val="00B973A4"/>
    <w:rsid w:val="00BA0C49"/>
    <w:rsid w:val="00BA158C"/>
    <w:rsid w:val="00BB3002"/>
    <w:rsid w:val="00BB495E"/>
    <w:rsid w:val="00BB6400"/>
    <w:rsid w:val="00BB7C8E"/>
    <w:rsid w:val="00BC0498"/>
    <w:rsid w:val="00BC19C8"/>
    <w:rsid w:val="00BC5C3E"/>
    <w:rsid w:val="00BC6C08"/>
    <w:rsid w:val="00BC7C0C"/>
    <w:rsid w:val="00BD00F5"/>
    <w:rsid w:val="00BD21B6"/>
    <w:rsid w:val="00BD2FA5"/>
    <w:rsid w:val="00BD3691"/>
    <w:rsid w:val="00BD52EC"/>
    <w:rsid w:val="00BE1B83"/>
    <w:rsid w:val="00BF1295"/>
    <w:rsid w:val="00BF29E5"/>
    <w:rsid w:val="00BF3368"/>
    <w:rsid w:val="00BF5343"/>
    <w:rsid w:val="00BF5FD6"/>
    <w:rsid w:val="00C00C8A"/>
    <w:rsid w:val="00C02C4F"/>
    <w:rsid w:val="00C035C1"/>
    <w:rsid w:val="00C06C5A"/>
    <w:rsid w:val="00C12E6D"/>
    <w:rsid w:val="00C2149C"/>
    <w:rsid w:val="00C255DD"/>
    <w:rsid w:val="00C26311"/>
    <w:rsid w:val="00C27610"/>
    <w:rsid w:val="00C276AA"/>
    <w:rsid w:val="00C35D6B"/>
    <w:rsid w:val="00C36072"/>
    <w:rsid w:val="00C43F92"/>
    <w:rsid w:val="00C444E9"/>
    <w:rsid w:val="00C47B8C"/>
    <w:rsid w:val="00C52CF2"/>
    <w:rsid w:val="00C5321D"/>
    <w:rsid w:val="00C53855"/>
    <w:rsid w:val="00C563C6"/>
    <w:rsid w:val="00C6124F"/>
    <w:rsid w:val="00C63DB2"/>
    <w:rsid w:val="00C6513A"/>
    <w:rsid w:val="00C65CDD"/>
    <w:rsid w:val="00C672DD"/>
    <w:rsid w:val="00C679A0"/>
    <w:rsid w:val="00C679C4"/>
    <w:rsid w:val="00C72F2A"/>
    <w:rsid w:val="00C750A9"/>
    <w:rsid w:val="00C75BC7"/>
    <w:rsid w:val="00C82409"/>
    <w:rsid w:val="00C8243A"/>
    <w:rsid w:val="00C82A46"/>
    <w:rsid w:val="00C84937"/>
    <w:rsid w:val="00C86832"/>
    <w:rsid w:val="00C87BC1"/>
    <w:rsid w:val="00C91B29"/>
    <w:rsid w:val="00C9210C"/>
    <w:rsid w:val="00C93A55"/>
    <w:rsid w:val="00C95676"/>
    <w:rsid w:val="00CA0AD8"/>
    <w:rsid w:val="00CA26AD"/>
    <w:rsid w:val="00CA2FBA"/>
    <w:rsid w:val="00CA460E"/>
    <w:rsid w:val="00CB059F"/>
    <w:rsid w:val="00CB0A1E"/>
    <w:rsid w:val="00CB0FCD"/>
    <w:rsid w:val="00CB10B5"/>
    <w:rsid w:val="00CB299C"/>
    <w:rsid w:val="00CB2CCD"/>
    <w:rsid w:val="00CC045C"/>
    <w:rsid w:val="00CD271B"/>
    <w:rsid w:val="00CD340A"/>
    <w:rsid w:val="00CD3B9F"/>
    <w:rsid w:val="00CD470A"/>
    <w:rsid w:val="00CD69C0"/>
    <w:rsid w:val="00CE0F77"/>
    <w:rsid w:val="00CE208D"/>
    <w:rsid w:val="00CE43AF"/>
    <w:rsid w:val="00CE5EA5"/>
    <w:rsid w:val="00CE73D7"/>
    <w:rsid w:val="00CF1239"/>
    <w:rsid w:val="00CF3FA9"/>
    <w:rsid w:val="00CF420A"/>
    <w:rsid w:val="00CF48E1"/>
    <w:rsid w:val="00CF49EF"/>
    <w:rsid w:val="00CF7391"/>
    <w:rsid w:val="00CF76D7"/>
    <w:rsid w:val="00CF7A0D"/>
    <w:rsid w:val="00D0276F"/>
    <w:rsid w:val="00D02C88"/>
    <w:rsid w:val="00D044C8"/>
    <w:rsid w:val="00D045C3"/>
    <w:rsid w:val="00D054FF"/>
    <w:rsid w:val="00D10B90"/>
    <w:rsid w:val="00D14E75"/>
    <w:rsid w:val="00D15896"/>
    <w:rsid w:val="00D16540"/>
    <w:rsid w:val="00D17519"/>
    <w:rsid w:val="00D21D5A"/>
    <w:rsid w:val="00D240DF"/>
    <w:rsid w:val="00D36161"/>
    <w:rsid w:val="00D406A8"/>
    <w:rsid w:val="00D43A72"/>
    <w:rsid w:val="00D4590A"/>
    <w:rsid w:val="00D46361"/>
    <w:rsid w:val="00D46446"/>
    <w:rsid w:val="00D471C0"/>
    <w:rsid w:val="00D51743"/>
    <w:rsid w:val="00D53C17"/>
    <w:rsid w:val="00D56ABA"/>
    <w:rsid w:val="00D60ED7"/>
    <w:rsid w:val="00D62095"/>
    <w:rsid w:val="00D62EB3"/>
    <w:rsid w:val="00D63930"/>
    <w:rsid w:val="00D66E1D"/>
    <w:rsid w:val="00D70650"/>
    <w:rsid w:val="00D70879"/>
    <w:rsid w:val="00D714A8"/>
    <w:rsid w:val="00D71598"/>
    <w:rsid w:val="00D74106"/>
    <w:rsid w:val="00D77C88"/>
    <w:rsid w:val="00D82C7C"/>
    <w:rsid w:val="00D84FD9"/>
    <w:rsid w:val="00D912D3"/>
    <w:rsid w:val="00D93A0F"/>
    <w:rsid w:val="00DA087C"/>
    <w:rsid w:val="00DA0B21"/>
    <w:rsid w:val="00DA1AF8"/>
    <w:rsid w:val="00DA2BE4"/>
    <w:rsid w:val="00DA30E8"/>
    <w:rsid w:val="00DA736B"/>
    <w:rsid w:val="00DA759B"/>
    <w:rsid w:val="00DA7E0F"/>
    <w:rsid w:val="00DB10F9"/>
    <w:rsid w:val="00DB3671"/>
    <w:rsid w:val="00DB486F"/>
    <w:rsid w:val="00DB4AA2"/>
    <w:rsid w:val="00DB4E7C"/>
    <w:rsid w:val="00DB6AED"/>
    <w:rsid w:val="00DB75A1"/>
    <w:rsid w:val="00DC1776"/>
    <w:rsid w:val="00DC380C"/>
    <w:rsid w:val="00DC62ED"/>
    <w:rsid w:val="00DC66C5"/>
    <w:rsid w:val="00DC7314"/>
    <w:rsid w:val="00DC7E25"/>
    <w:rsid w:val="00DD17E6"/>
    <w:rsid w:val="00DD1B0E"/>
    <w:rsid w:val="00DD4690"/>
    <w:rsid w:val="00DD46B5"/>
    <w:rsid w:val="00DD53E7"/>
    <w:rsid w:val="00DE1D66"/>
    <w:rsid w:val="00DE4894"/>
    <w:rsid w:val="00DE5690"/>
    <w:rsid w:val="00DE57A4"/>
    <w:rsid w:val="00DF015A"/>
    <w:rsid w:val="00DF212B"/>
    <w:rsid w:val="00DF3111"/>
    <w:rsid w:val="00DF667F"/>
    <w:rsid w:val="00DF741F"/>
    <w:rsid w:val="00E01C47"/>
    <w:rsid w:val="00E020B4"/>
    <w:rsid w:val="00E02C19"/>
    <w:rsid w:val="00E03C05"/>
    <w:rsid w:val="00E0583A"/>
    <w:rsid w:val="00E12D92"/>
    <w:rsid w:val="00E13604"/>
    <w:rsid w:val="00E15957"/>
    <w:rsid w:val="00E2780C"/>
    <w:rsid w:val="00E301F3"/>
    <w:rsid w:val="00E3161C"/>
    <w:rsid w:val="00E33003"/>
    <w:rsid w:val="00E347AB"/>
    <w:rsid w:val="00E35169"/>
    <w:rsid w:val="00E35782"/>
    <w:rsid w:val="00E371A5"/>
    <w:rsid w:val="00E37859"/>
    <w:rsid w:val="00E413B3"/>
    <w:rsid w:val="00E41C33"/>
    <w:rsid w:val="00E41E68"/>
    <w:rsid w:val="00E475B7"/>
    <w:rsid w:val="00E5118D"/>
    <w:rsid w:val="00E54D08"/>
    <w:rsid w:val="00E552CB"/>
    <w:rsid w:val="00E56E38"/>
    <w:rsid w:val="00E56F95"/>
    <w:rsid w:val="00E57361"/>
    <w:rsid w:val="00E60D8B"/>
    <w:rsid w:val="00E60F59"/>
    <w:rsid w:val="00E7354B"/>
    <w:rsid w:val="00E75618"/>
    <w:rsid w:val="00E76D92"/>
    <w:rsid w:val="00E818B8"/>
    <w:rsid w:val="00E83FBF"/>
    <w:rsid w:val="00E90ACE"/>
    <w:rsid w:val="00E92EC4"/>
    <w:rsid w:val="00E93C71"/>
    <w:rsid w:val="00E9484C"/>
    <w:rsid w:val="00E977D8"/>
    <w:rsid w:val="00EA094D"/>
    <w:rsid w:val="00EA1CBE"/>
    <w:rsid w:val="00EA2665"/>
    <w:rsid w:val="00EA26D1"/>
    <w:rsid w:val="00EA402B"/>
    <w:rsid w:val="00EA5483"/>
    <w:rsid w:val="00EA618E"/>
    <w:rsid w:val="00EA6845"/>
    <w:rsid w:val="00EB4763"/>
    <w:rsid w:val="00EB5457"/>
    <w:rsid w:val="00EB6CB4"/>
    <w:rsid w:val="00EC0D98"/>
    <w:rsid w:val="00EC1D05"/>
    <w:rsid w:val="00EC4731"/>
    <w:rsid w:val="00EC4819"/>
    <w:rsid w:val="00EC5140"/>
    <w:rsid w:val="00ED0844"/>
    <w:rsid w:val="00ED090C"/>
    <w:rsid w:val="00ED1064"/>
    <w:rsid w:val="00ED4300"/>
    <w:rsid w:val="00ED54CC"/>
    <w:rsid w:val="00EE2C25"/>
    <w:rsid w:val="00EE55A1"/>
    <w:rsid w:val="00EF0B77"/>
    <w:rsid w:val="00EF16AA"/>
    <w:rsid w:val="00EF4AA2"/>
    <w:rsid w:val="00EF536E"/>
    <w:rsid w:val="00F01221"/>
    <w:rsid w:val="00F0351A"/>
    <w:rsid w:val="00F04BFD"/>
    <w:rsid w:val="00F069E0"/>
    <w:rsid w:val="00F07F3C"/>
    <w:rsid w:val="00F11D1B"/>
    <w:rsid w:val="00F11D2D"/>
    <w:rsid w:val="00F11E04"/>
    <w:rsid w:val="00F124BB"/>
    <w:rsid w:val="00F14F6C"/>
    <w:rsid w:val="00F16074"/>
    <w:rsid w:val="00F1612A"/>
    <w:rsid w:val="00F163AD"/>
    <w:rsid w:val="00F1687F"/>
    <w:rsid w:val="00F168BF"/>
    <w:rsid w:val="00F16BDB"/>
    <w:rsid w:val="00F16EE8"/>
    <w:rsid w:val="00F20FB9"/>
    <w:rsid w:val="00F21700"/>
    <w:rsid w:val="00F22769"/>
    <w:rsid w:val="00F22C24"/>
    <w:rsid w:val="00F23773"/>
    <w:rsid w:val="00F243D1"/>
    <w:rsid w:val="00F26EF8"/>
    <w:rsid w:val="00F27286"/>
    <w:rsid w:val="00F27A94"/>
    <w:rsid w:val="00F30B88"/>
    <w:rsid w:val="00F31293"/>
    <w:rsid w:val="00F31413"/>
    <w:rsid w:val="00F3360D"/>
    <w:rsid w:val="00F351F1"/>
    <w:rsid w:val="00F369D1"/>
    <w:rsid w:val="00F37CF3"/>
    <w:rsid w:val="00F40F20"/>
    <w:rsid w:val="00F46092"/>
    <w:rsid w:val="00F47D87"/>
    <w:rsid w:val="00F52CD9"/>
    <w:rsid w:val="00F53338"/>
    <w:rsid w:val="00F53967"/>
    <w:rsid w:val="00F5470E"/>
    <w:rsid w:val="00F56162"/>
    <w:rsid w:val="00F61335"/>
    <w:rsid w:val="00F63007"/>
    <w:rsid w:val="00F651A9"/>
    <w:rsid w:val="00F738B7"/>
    <w:rsid w:val="00F817ED"/>
    <w:rsid w:val="00F85059"/>
    <w:rsid w:val="00F85AAD"/>
    <w:rsid w:val="00F95110"/>
    <w:rsid w:val="00F973F0"/>
    <w:rsid w:val="00F97D34"/>
    <w:rsid w:val="00FA15EF"/>
    <w:rsid w:val="00FA2EAC"/>
    <w:rsid w:val="00FA4BFA"/>
    <w:rsid w:val="00FA5021"/>
    <w:rsid w:val="00FA78C2"/>
    <w:rsid w:val="00FB7675"/>
    <w:rsid w:val="00FC0ED4"/>
    <w:rsid w:val="00FC647B"/>
    <w:rsid w:val="00FC6B05"/>
    <w:rsid w:val="00FD3E35"/>
    <w:rsid w:val="00FD7D74"/>
    <w:rsid w:val="00FE07B9"/>
    <w:rsid w:val="00FE494A"/>
    <w:rsid w:val="00FE6368"/>
    <w:rsid w:val="00FE67C7"/>
    <w:rsid w:val="00FE7157"/>
    <w:rsid w:val="00FE741E"/>
    <w:rsid w:val="00FF039E"/>
    <w:rsid w:val="00FF0E9E"/>
    <w:rsid w:val="00FF0EBA"/>
    <w:rsid w:val="00FF29AB"/>
    <w:rsid w:val="00FF2C8D"/>
    <w:rsid w:val="00FF3512"/>
    <w:rsid w:val="00FF7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3C23BC-C6EB-49F1-94CB-4A205A68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3"/>
    <w:pPr>
      <w:widowControl w:val="0"/>
      <w:jc w:val="both"/>
    </w:pPr>
  </w:style>
  <w:style w:type="paragraph" w:styleId="2">
    <w:name w:val="heading 2"/>
    <w:basedOn w:val="a"/>
    <w:link w:val="2Char"/>
    <w:uiPriority w:val="9"/>
    <w:qFormat/>
    <w:rsid w:val="004139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390A"/>
    <w:rPr>
      <w:rFonts w:ascii="宋体" w:eastAsia="宋体" w:hAnsi="宋体" w:cs="宋体"/>
      <w:b/>
      <w:bCs/>
      <w:kern w:val="0"/>
      <w:sz w:val="36"/>
      <w:szCs w:val="36"/>
    </w:rPr>
  </w:style>
  <w:style w:type="paragraph" w:styleId="a3">
    <w:name w:val="Normal (Web)"/>
    <w:basedOn w:val="a"/>
    <w:uiPriority w:val="99"/>
    <w:semiHidden/>
    <w:unhideWhenUsed/>
    <w:rsid w:val="004139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90A"/>
    <w:rPr>
      <w:b/>
      <w:bCs/>
    </w:rPr>
  </w:style>
  <w:style w:type="paragraph" w:styleId="a5">
    <w:name w:val="header"/>
    <w:basedOn w:val="a"/>
    <w:link w:val="Char"/>
    <w:uiPriority w:val="99"/>
    <w:semiHidden/>
    <w:unhideWhenUsed/>
    <w:rsid w:val="006930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030"/>
    <w:rPr>
      <w:sz w:val="18"/>
      <w:szCs w:val="18"/>
    </w:rPr>
  </w:style>
  <w:style w:type="paragraph" w:styleId="a6">
    <w:name w:val="footer"/>
    <w:basedOn w:val="a"/>
    <w:link w:val="Char0"/>
    <w:uiPriority w:val="99"/>
    <w:semiHidden/>
    <w:unhideWhenUsed/>
    <w:rsid w:val="0069303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0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236790">
      <w:bodyDiv w:val="1"/>
      <w:marLeft w:val="0"/>
      <w:marRight w:val="0"/>
      <w:marTop w:val="0"/>
      <w:marBottom w:val="0"/>
      <w:divBdr>
        <w:top w:val="none" w:sz="0" w:space="0" w:color="auto"/>
        <w:left w:val="none" w:sz="0" w:space="0" w:color="auto"/>
        <w:bottom w:val="none" w:sz="0" w:space="0" w:color="auto"/>
        <w:right w:val="none" w:sz="0" w:space="0" w:color="auto"/>
      </w:divBdr>
      <w:divsChild>
        <w:div w:id="420682588">
          <w:marLeft w:val="0"/>
          <w:marRight w:val="0"/>
          <w:marTop w:val="0"/>
          <w:marBottom w:val="0"/>
          <w:divBdr>
            <w:top w:val="none" w:sz="0" w:space="0" w:color="auto"/>
            <w:left w:val="none" w:sz="0" w:space="0" w:color="auto"/>
            <w:bottom w:val="none" w:sz="0" w:space="0" w:color="auto"/>
            <w:right w:val="none" w:sz="0" w:space="0" w:color="auto"/>
          </w:divBdr>
        </w:div>
        <w:div w:id="989360007">
          <w:marLeft w:val="0"/>
          <w:marRight w:val="0"/>
          <w:marTop w:val="0"/>
          <w:marBottom w:val="0"/>
          <w:divBdr>
            <w:top w:val="none" w:sz="0" w:space="0" w:color="auto"/>
            <w:left w:val="none" w:sz="0" w:space="0" w:color="auto"/>
            <w:bottom w:val="single" w:sz="6" w:space="0" w:color="EADAC5"/>
            <w:right w:val="none" w:sz="0" w:space="0" w:color="auto"/>
          </w:divBdr>
        </w:div>
        <w:div w:id="1332877483">
          <w:marLeft w:val="0"/>
          <w:marRight w:val="0"/>
          <w:marTop w:val="0"/>
          <w:marBottom w:val="0"/>
          <w:divBdr>
            <w:top w:val="none" w:sz="0" w:space="0" w:color="auto"/>
            <w:left w:val="none" w:sz="0" w:space="0" w:color="auto"/>
            <w:bottom w:val="none" w:sz="0" w:space="0" w:color="auto"/>
            <w:right w:val="none" w:sz="0" w:space="0" w:color="auto"/>
          </w:divBdr>
          <w:divsChild>
            <w:div w:id="2978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王慧</dc:creator>
  <cp:lastModifiedBy>姜幼明</cp:lastModifiedBy>
  <cp:revision>6</cp:revision>
  <dcterms:created xsi:type="dcterms:W3CDTF">2021-04-21T01:07:00Z</dcterms:created>
  <dcterms:modified xsi:type="dcterms:W3CDTF">2021-04-21T01:13:00Z</dcterms:modified>
</cp:coreProperties>
</file>