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contextualSpacing/>
        <w:rPr>
          <w:rFonts w:ascii="仿宋_GB2312" w:hAnsi="仿宋_GB2312" w:eastAsia="仿宋_GB2312" w:cs="仿宋_GB2312"/>
          <w:b/>
          <w:sz w:val="28"/>
          <w:szCs w:val="28"/>
        </w:rPr>
      </w:pPr>
      <w:r>
        <w:rPr>
          <w:rFonts w:hint="eastAsia" w:ascii="仿宋_GB2312" w:hAnsi="仿宋_GB2312" w:eastAsia="仿宋_GB2312" w:cs="仿宋_GB2312"/>
          <w:b/>
          <w:sz w:val="36"/>
          <w:szCs w:val="36"/>
          <w:lang w:val="en-US" w:eastAsia="zh-CN"/>
        </w:rPr>
        <w:t xml:space="preserve"> </w:t>
      </w:r>
      <w:r>
        <w:rPr>
          <w:rFonts w:hint="eastAsia" w:ascii="仿宋_GB2312" w:hAnsi="仿宋_GB2312" w:eastAsia="仿宋_GB2312" w:cs="仿宋_GB2312"/>
          <w:b/>
          <w:sz w:val="28"/>
          <w:szCs w:val="28"/>
        </w:rPr>
        <w:t>附附件3 考试大纲模板</w:t>
      </w:r>
    </w:p>
    <w:p>
      <w:pPr>
        <w:pStyle w:val="2"/>
        <w:widowControl/>
        <w:spacing w:before="312" w:beforeLines="100" w:after="0" w:line="450"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u w:val="single"/>
          <w:lang w:val="en-US" w:eastAsia="zh-CN"/>
        </w:rPr>
        <w:t>821数据结构</w:t>
      </w:r>
      <w:r>
        <w:rPr>
          <w:rFonts w:hint="eastAsia" w:ascii="仿宋_GB2312" w:hAnsi="仿宋_GB2312" w:eastAsia="仿宋_GB2312" w:cs="仿宋_GB2312"/>
          <w:color w:val="000000"/>
          <w:sz w:val="32"/>
          <w:szCs w:val="32"/>
        </w:rPr>
        <w:t>考试科目考试大纲</w:t>
      </w:r>
    </w:p>
    <w:p>
      <w:pPr>
        <w:rPr>
          <w:rFonts w:ascii="仿宋_GB2312" w:hAnsi="仿宋_GB2312" w:eastAsia="仿宋_GB2312" w:cs="仿宋_GB2312"/>
          <w:sz w:val="24"/>
        </w:rPr>
      </w:pPr>
    </w:p>
    <w:p>
      <w:pPr>
        <w:pStyle w:val="9"/>
        <w:widowControl/>
        <w:spacing w:before="0" w:beforeAutospacing="0" w:after="0" w:afterAutospacing="0" w:line="462" w:lineRule="atLeast"/>
        <w:rPr>
          <w:rFonts w:ascii="仿宋_GB2312" w:hAnsi="仿宋_GB2312" w:eastAsia="仿宋_GB2312" w:cs="仿宋_GB2312"/>
          <w:color w:val="000000"/>
          <w:sz w:val="28"/>
          <w:szCs w:val="28"/>
        </w:rPr>
      </w:pPr>
      <w:r>
        <w:rPr>
          <w:rStyle w:val="14"/>
          <w:rFonts w:hint="eastAsia" w:ascii="仿宋_GB2312" w:hAnsi="仿宋_GB2312" w:eastAsia="仿宋_GB2312" w:cs="仿宋_GB2312"/>
          <w:color w:val="000000"/>
          <w:sz w:val="28"/>
          <w:szCs w:val="28"/>
        </w:rPr>
        <w:t>I.考试性质</w:t>
      </w:r>
    </w:p>
    <w:p>
      <w:pPr>
        <w:pStyle w:val="9"/>
        <w:widowControl/>
        <w:spacing w:before="0" w:beforeAutospacing="0" w:after="0" w:afterAutospacing="0" w:line="462" w:lineRule="atLeas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821数据结构</w:t>
      </w:r>
      <w:r>
        <w:rPr>
          <w:rFonts w:hint="eastAsia" w:ascii="仿宋_GB2312" w:hAnsi="仿宋_GB2312" w:eastAsia="仿宋_GB2312" w:cs="仿宋_GB2312"/>
          <w:color w:val="000000"/>
          <w:sz w:val="28"/>
          <w:szCs w:val="28"/>
        </w:rPr>
        <w:t>是为我校招收</w:t>
      </w:r>
      <w:r>
        <w:rPr>
          <w:rFonts w:hint="eastAsia" w:ascii="仿宋_GB2312" w:hAnsi="仿宋_GB2312" w:eastAsia="仿宋_GB2312" w:cs="仿宋_GB2312"/>
          <w:color w:val="000000"/>
          <w:sz w:val="28"/>
          <w:szCs w:val="28"/>
          <w:lang w:val="en-US" w:eastAsia="zh-CN"/>
        </w:rPr>
        <w:t>计算机技术和农业工程与信息技术专业</w:t>
      </w:r>
      <w:r>
        <w:rPr>
          <w:rFonts w:hint="eastAsia" w:ascii="仿宋_GB2312" w:hAnsi="仿宋_GB2312" w:eastAsia="仿宋_GB2312" w:cs="仿宋_GB2312"/>
          <w:color w:val="000000"/>
          <w:sz w:val="28"/>
          <w:szCs w:val="28"/>
        </w:rPr>
        <w:t>的硕士研究生而设置的具有选拔性质的自命题科目。其目的是科学、公平、有效地测试考生是否具备攻读</w:t>
      </w:r>
      <w:r>
        <w:rPr>
          <w:rFonts w:hint="eastAsia" w:ascii="仿宋_GB2312" w:hAnsi="仿宋_GB2312" w:eastAsia="仿宋_GB2312" w:cs="仿宋_GB2312"/>
          <w:color w:val="000000"/>
          <w:sz w:val="28"/>
          <w:szCs w:val="28"/>
          <w:lang w:val="en-US" w:eastAsia="zh-CN"/>
        </w:rPr>
        <w:t>计算机技术和农业工程与信息技术</w:t>
      </w:r>
      <w:r>
        <w:rPr>
          <w:rFonts w:hint="eastAsia" w:ascii="仿宋_GB2312" w:hAnsi="仿宋_GB2312" w:eastAsia="仿宋_GB2312" w:cs="仿宋_GB2312"/>
          <w:color w:val="000000"/>
          <w:sz w:val="28"/>
          <w:szCs w:val="28"/>
        </w:rPr>
        <w:t>专业硕士学位所需要的知识和能力要求，评价的标准是高等学校</w:t>
      </w:r>
      <w:r>
        <w:rPr>
          <w:rFonts w:hint="eastAsia" w:ascii="仿宋_GB2312" w:hAnsi="仿宋_GB2312" w:eastAsia="仿宋_GB2312" w:cs="仿宋_GB2312"/>
          <w:color w:val="000000"/>
          <w:sz w:val="28"/>
          <w:szCs w:val="28"/>
          <w:lang w:val="en-US" w:eastAsia="zh-CN"/>
        </w:rPr>
        <w:t>工</w:t>
      </w:r>
      <w:r>
        <w:rPr>
          <w:rFonts w:hint="eastAsia" w:ascii="仿宋_GB2312" w:hAnsi="仿宋_GB2312" w:eastAsia="仿宋_GB2312" w:cs="仿宋_GB2312"/>
          <w:color w:val="000000"/>
          <w:sz w:val="28"/>
          <w:szCs w:val="28"/>
        </w:rPr>
        <w:t>学学科优秀本科毕业生所能达到的及格或及格以上水平，以利于择优选拔，确保硕士研究生的招生质量。</w:t>
      </w:r>
    </w:p>
    <w:p>
      <w:pPr>
        <w:pStyle w:val="9"/>
        <w:widowControl/>
        <w:spacing w:before="0" w:beforeAutospacing="0" w:after="0" w:afterAutospacing="0" w:line="462" w:lineRule="atLeast"/>
        <w:rPr>
          <w:rFonts w:ascii="仿宋_GB2312" w:hAnsi="仿宋_GB2312" w:eastAsia="仿宋_GB2312" w:cs="仿宋_GB2312"/>
          <w:color w:val="000000"/>
          <w:sz w:val="28"/>
          <w:szCs w:val="28"/>
        </w:rPr>
      </w:pPr>
      <w:r>
        <w:rPr>
          <w:rStyle w:val="14"/>
          <w:rFonts w:hint="eastAsia" w:ascii="仿宋_GB2312" w:hAnsi="仿宋_GB2312" w:eastAsia="仿宋_GB2312" w:cs="仿宋_GB2312"/>
          <w:color w:val="000000"/>
          <w:sz w:val="28"/>
          <w:szCs w:val="28"/>
        </w:rPr>
        <w:t>II.考查目标</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要求考生</w:t>
      </w:r>
      <w:r>
        <w:rPr>
          <w:rFonts w:hint="eastAsia" w:ascii="仿宋_GB2312" w:hAnsi="仿宋_GB2312" w:eastAsia="仿宋_GB2312" w:cs="仿宋_GB2312"/>
          <w:color w:val="000000"/>
          <w:sz w:val="28"/>
          <w:szCs w:val="28"/>
        </w:rPr>
        <w:t>理解数据结构的基本概念</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掌握数据的逻辑结构、存储结构及其差异，以及各种基本操作的实现</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掌握基本的数据处理原理和方法</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并在此</w:t>
      </w:r>
      <w:r>
        <w:rPr>
          <w:rFonts w:hint="eastAsia" w:ascii="仿宋_GB2312" w:hAnsi="仿宋_GB2312" w:eastAsia="仿宋_GB2312" w:cs="仿宋_GB2312"/>
          <w:color w:val="000000"/>
          <w:sz w:val="28"/>
          <w:szCs w:val="28"/>
        </w:rPr>
        <w:t>基础上，能够对算法进行设计与分析</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能够选择合适的数据结构和方法进行问题求解。</w:t>
      </w:r>
    </w:p>
    <w:p>
      <w:pPr>
        <w:pStyle w:val="9"/>
        <w:widowControl/>
        <w:spacing w:before="0" w:beforeAutospacing="0" w:after="0" w:afterAutospacing="0" w:line="462" w:lineRule="atLeast"/>
        <w:rPr>
          <w:rFonts w:ascii="仿宋_GB2312" w:hAnsi="仿宋_GB2312" w:eastAsia="仿宋_GB2312" w:cs="仿宋_GB2312"/>
          <w:color w:val="000000"/>
          <w:sz w:val="28"/>
          <w:szCs w:val="28"/>
        </w:rPr>
      </w:pPr>
      <w:r>
        <w:rPr>
          <w:rStyle w:val="14"/>
          <w:rFonts w:hint="eastAsia" w:ascii="仿宋_GB2312" w:hAnsi="仿宋_GB2312" w:eastAsia="仿宋_GB2312" w:cs="仿宋_GB2312"/>
          <w:color w:val="000000"/>
          <w:sz w:val="28"/>
          <w:szCs w:val="28"/>
        </w:rPr>
        <w:t>III.考试形式和试卷结构</w:t>
      </w:r>
    </w:p>
    <w:p>
      <w:pPr>
        <w:pStyle w:val="9"/>
        <w:widowControl/>
        <w:spacing w:before="0" w:beforeAutospacing="0" w:after="0" w:afterAutospacing="0" w:line="462" w:lineRule="atLeas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一、试卷满分及考试时间</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试卷满分为150分，考试时间为180分钟</w:t>
      </w:r>
      <w:r>
        <w:rPr>
          <w:rFonts w:hint="eastAsia" w:ascii="仿宋_GB2312" w:hAnsi="仿宋_GB2312" w:eastAsia="仿宋_GB2312" w:cs="仿宋_GB2312"/>
          <w:color w:val="000000"/>
          <w:sz w:val="28"/>
          <w:szCs w:val="28"/>
          <w:lang w:eastAsia="zh-CN"/>
        </w:rPr>
        <w:t>。</w:t>
      </w:r>
    </w:p>
    <w:p>
      <w:pPr>
        <w:pStyle w:val="9"/>
        <w:widowControl/>
        <w:spacing w:before="0" w:beforeAutospacing="0" w:after="0" w:afterAutospacing="0" w:line="462" w:lineRule="atLeas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二、答题方式</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答题方式为闭卷、笔试</w:t>
      </w:r>
      <w:r>
        <w:rPr>
          <w:rFonts w:hint="eastAsia" w:ascii="仿宋_GB2312" w:hAnsi="仿宋_GB2312" w:eastAsia="仿宋_GB2312" w:cs="仿宋_GB2312"/>
          <w:color w:val="000000"/>
          <w:sz w:val="28"/>
          <w:szCs w:val="28"/>
          <w:lang w:eastAsia="zh-CN"/>
        </w:rPr>
        <w:t>。</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三、试卷内容与题型结构</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单选题10题</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每小题2分</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共20分</w:t>
      </w:r>
      <w:r>
        <w:rPr>
          <w:rFonts w:hint="eastAsia" w:ascii="仿宋_GB2312" w:hAnsi="仿宋_GB2312" w:eastAsia="仿宋_GB2312" w:cs="仿宋_GB2312"/>
          <w:color w:val="000000"/>
          <w:sz w:val="28"/>
          <w:szCs w:val="28"/>
          <w:lang w:eastAsia="zh-CN"/>
        </w:rPr>
        <w:t>。</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填空题10题</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每小题2分</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共20分</w:t>
      </w:r>
      <w:r>
        <w:rPr>
          <w:rFonts w:hint="eastAsia" w:ascii="仿宋_GB2312" w:hAnsi="仿宋_GB2312" w:eastAsia="仿宋_GB2312" w:cs="仿宋_GB2312"/>
          <w:color w:val="000000"/>
          <w:sz w:val="28"/>
          <w:szCs w:val="28"/>
          <w:lang w:eastAsia="zh-CN"/>
        </w:rPr>
        <w:t>。</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简答题5题</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每小题 5分</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共25分</w:t>
      </w:r>
      <w:r>
        <w:rPr>
          <w:rFonts w:hint="eastAsia" w:ascii="仿宋_GB2312" w:hAnsi="仿宋_GB2312" w:eastAsia="仿宋_GB2312" w:cs="仿宋_GB2312"/>
          <w:color w:val="000000"/>
          <w:sz w:val="28"/>
          <w:szCs w:val="28"/>
          <w:lang w:eastAsia="zh-CN"/>
        </w:rPr>
        <w:t>。</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综合题3题</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每小题15分</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共45分</w:t>
      </w:r>
      <w:r>
        <w:rPr>
          <w:rFonts w:hint="eastAsia" w:ascii="仿宋_GB2312" w:hAnsi="仿宋_GB2312" w:eastAsia="仿宋_GB2312" w:cs="仿宋_GB2312"/>
          <w:color w:val="000000"/>
          <w:sz w:val="28"/>
          <w:szCs w:val="28"/>
          <w:lang w:eastAsia="zh-CN"/>
        </w:rPr>
        <w:t>。</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算法题4题</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每小题10分</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共40分</w:t>
      </w:r>
      <w:r>
        <w:rPr>
          <w:rFonts w:hint="eastAsia" w:ascii="仿宋_GB2312" w:hAnsi="仿宋_GB2312" w:eastAsia="仿宋_GB2312" w:cs="仿宋_GB2312"/>
          <w:color w:val="000000"/>
          <w:sz w:val="28"/>
          <w:szCs w:val="28"/>
          <w:lang w:eastAsia="zh-CN"/>
        </w:rPr>
        <w:t>。</w:t>
      </w:r>
    </w:p>
    <w:p>
      <w:pPr>
        <w:pStyle w:val="9"/>
        <w:widowControl/>
        <w:spacing w:before="0" w:beforeAutospacing="0" w:after="0" w:afterAutospacing="0" w:line="462" w:lineRule="atLeast"/>
        <w:rPr>
          <w:rFonts w:ascii="仿宋_GB2312" w:hAnsi="仿宋_GB2312" w:eastAsia="仿宋_GB2312" w:cs="仿宋_GB2312"/>
          <w:color w:val="000000"/>
          <w:sz w:val="28"/>
          <w:szCs w:val="28"/>
        </w:rPr>
      </w:pPr>
      <w:r>
        <w:rPr>
          <w:rStyle w:val="14"/>
          <w:rFonts w:hint="eastAsia" w:ascii="仿宋_GB2312" w:hAnsi="仿宋_GB2312" w:eastAsia="仿宋_GB2312" w:cs="仿宋_GB2312"/>
          <w:color w:val="000000"/>
          <w:sz w:val="28"/>
          <w:szCs w:val="28"/>
        </w:rPr>
        <w:t>Ⅳ.考查内容</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1．概念</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（1）基本概念和术语</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数据</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数据结构</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抽象数据类型</w:t>
      </w:r>
      <w:r>
        <w:rPr>
          <w:rFonts w:hint="eastAsia" w:ascii="仿宋_GB2312" w:hAnsi="仿宋_GB2312" w:eastAsia="仿宋_GB2312" w:cs="仿宋_GB2312"/>
          <w:color w:val="000000"/>
          <w:sz w:val="28"/>
          <w:szCs w:val="28"/>
          <w:lang w:val="en-US" w:eastAsia="zh-CN"/>
        </w:rPr>
        <w:t>等基本概念和相关术语</w:t>
      </w:r>
      <w:r>
        <w:rPr>
          <w:rFonts w:hint="eastAsia" w:ascii="仿宋_GB2312" w:hAnsi="仿宋_GB2312" w:eastAsia="仿宋_GB2312" w:cs="仿宋_GB2312"/>
          <w:color w:val="000000"/>
          <w:sz w:val="28"/>
          <w:szCs w:val="28"/>
          <w:lang w:eastAsia="zh-CN"/>
        </w:rPr>
        <w:t>。</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（2）算法的描述和分析</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算法、算法的时间复杂度和空间复杂度概念</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算法描述和算法分析的方法</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对于一般算法能分析出时间复杂度</w:t>
      </w:r>
      <w:r>
        <w:rPr>
          <w:rFonts w:hint="eastAsia" w:ascii="仿宋_GB2312" w:hAnsi="仿宋_GB2312" w:eastAsia="仿宋_GB2312" w:cs="仿宋_GB2312"/>
          <w:color w:val="000000"/>
          <w:sz w:val="28"/>
          <w:szCs w:val="28"/>
          <w:lang w:eastAsia="zh-CN"/>
        </w:rPr>
        <w:t>。</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2．线性表</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（1）线性表的概念</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线性表的逻辑结构</w:t>
      </w:r>
      <w:r>
        <w:rPr>
          <w:rFonts w:hint="eastAsia" w:ascii="仿宋_GB2312" w:hAnsi="仿宋_GB2312" w:eastAsia="仿宋_GB2312" w:cs="仿宋_GB2312"/>
          <w:color w:val="000000"/>
          <w:sz w:val="28"/>
          <w:szCs w:val="28"/>
          <w:lang w:val="en-US" w:eastAsia="zh-CN"/>
        </w:rPr>
        <w:t>和</w:t>
      </w:r>
      <w:r>
        <w:rPr>
          <w:rFonts w:hint="eastAsia" w:ascii="仿宋_GB2312" w:hAnsi="仿宋_GB2312" w:eastAsia="仿宋_GB2312" w:cs="仿宋_GB2312"/>
          <w:color w:val="000000"/>
          <w:sz w:val="28"/>
          <w:szCs w:val="28"/>
        </w:rPr>
        <w:t>存储结构</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顺序表，单链表，双链表，循环链表，静态链表</w:t>
      </w:r>
      <w:r>
        <w:rPr>
          <w:rFonts w:hint="eastAsia" w:ascii="仿宋_GB2312" w:hAnsi="仿宋_GB2312" w:eastAsia="仿宋_GB2312" w:cs="仿宋_GB2312"/>
          <w:color w:val="000000"/>
          <w:sz w:val="28"/>
          <w:szCs w:val="28"/>
          <w:lang w:eastAsia="zh-CN"/>
        </w:rPr>
        <w:t>。</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（2）线性表的实现</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顺序存储结构</w:t>
      </w:r>
      <w:r>
        <w:rPr>
          <w:rFonts w:hint="eastAsia" w:ascii="仿宋_GB2312" w:hAnsi="仿宋_GB2312" w:eastAsia="仿宋_GB2312" w:cs="仿宋_GB2312"/>
          <w:color w:val="000000"/>
          <w:sz w:val="28"/>
          <w:szCs w:val="28"/>
          <w:lang w:val="en-US" w:eastAsia="zh-CN"/>
        </w:rPr>
        <w:t>的</w:t>
      </w:r>
      <w:r>
        <w:rPr>
          <w:rFonts w:hint="eastAsia" w:ascii="仿宋_GB2312" w:hAnsi="仿宋_GB2312" w:eastAsia="仿宋_GB2312" w:cs="仿宋_GB2312"/>
          <w:color w:val="000000"/>
          <w:sz w:val="28"/>
          <w:szCs w:val="28"/>
        </w:rPr>
        <w:t>查找、插入、删除等基本操作及其平均时间性能分析</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链式存储结构</w:t>
      </w:r>
      <w:r>
        <w:rPr>
          <w:rFonts w:hint="eastAsia" w:ascii="仿宋_GB2312" w:hAnsi="仿宋_GB2312" w:eastAsia="仿宋_GB2312" w:cs="仿宋_GB2312"/>
          <w:color w:val="000000"/>
          <w:sz w:val="28"/>
          <w:szCs w:val="28"/>
          <w:lang w:val="en-US" w:eastAsia="zh-CN"/>
        </w:rPr>
        <w:t>的</w:t>
      </w:r>
      <w:r>
        <w:rPr>
          <w:rFonts w:hint="eastAsia" w:ascii="仿宋_GB2312" w:hAnsi="仿宋_GB2312" w:eastAsia="仿宋_GB2312" w:cs="仿宋_GB2312"/>
          <w:color w:val="000000"/>
          <w:sz w:val="28"/>
          <w:szCs w:val="28"/>
        </w:rPr>
        <w:t>查找、插入、删除等基本操作及其平均时间性能分析</w:t>
      </w:r>
      <w:r>
        <w:rPr>
          <w:rFonts w:hint="eastAsia" w:ascii="仿宋_GB2312" w:hAnsi="仿宋_GB2312" w:eastAsia="仿宋_GB2312" w:cs="仿宋_GB2312"/>
          <w:color w:val="000000"/>
          <w:sz w:val="28"/>
          <w:szCs w:val="28"/>
          <w:lang w:eastAsia="zh-CN"/>
        </w:rPr>
        <w:t>。</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3．栈、队列</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（1）栈和队列的概念</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栈和队列的逻辑结构</w:t>
      </w:r>
      <w:r>
        <w:rPr>
          <w:rFonts w:hint="eastAsia" w:ascii="仿宋_GB2312" w:hAnsi="仿宋_GB2312" w:eastAsia="仿宋_GB2312" w:cs="仿宋_GB2312"/>
          <w:color w:val="000000"/>
          <w:sz w:val="28"/>
          <w:szCs w:val="28"/>
          <w:lang w:val="en-US" w:eastAsia="zh-CN"/>
        </w:rPr>
        <w:t>和</w:t>
      </w:r>
      <w:r>
        <w:rPr>
          <w:rFonts w:hint="eastAsia" w:ascii="仿宋_GB2312" w:hAnsi="仿宋_GB2312" w:eastAsia="仿宋_GB2312" w:cs="仿宋_GB2312"/>
          <w:color w:val="000000"/>
          <w:sz w:val="28"/>
          <w:szCs w:val="28"/>
        </w:rPr>
        <w:t>存储结构</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顺序栈，循环队列，链式栈，链式队列</w:t>
      </w:r>
      <w:r>
        <w:rPr>
          <w:rFonts w:hint="eastAsia" w:ascii="仿宋_GB2312" w:hAnsi="仿宋_GB2312" w:eastAsia="仿宋_GB2312" w:cs="仿宋_GB2312"/>
          <w:color w:val="000000"/>
          <w:sz w:val="28"/>
          <w:szCs w:val="28"/>
          <w:lang w:eastAsia="zh-CN"/>
        </w:rPr>
        <w:t>。</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（2）栈和队列的实现</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顺序存储结构</w:t>
      </w:r>
      <w:r>
        <w:rPr>
          <w:rFonts w:hint="eastAsia" w:ascii="仿宋_GB2312" w:hAnsi="仿宋_GB2312" w:eastAsia="仿宋_GB2312" w:cs="仿宋_GB2312"/>
          <w:color w:val="000000"/>
          <w:sz w:val="28"/>
          <w:szCs w:val="28"/>
          <w:lang w:val="en-US" w:eastAsia="zh-CN"/>
        </w:rPr>
        <w:t>的</w:t>
      </w:r>
      <w:r>
        <w:rPr>
          <w:rFonts w:hint="eastAsia" w:ascii="仿宋_GB2312" w:hAnsi="仿宋_GB2312" w:eastAsia="仿宋_GB2312" w:cs="仿宋_GB2312"/>
          <w:color w:val="000000"/>
          <w:sz w:val="28"/>
          <w:szCs w:val="28"/>
        </w:rPr>
        <w:t>入栈、出栈、入队、出队等基本操作及其平均时间性能分析</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链式存储结构</w:t>
      </w:r>
      <w:r>
        <w:rPr>
          <w:rFonts w:hint="eastAsia" w:ascii="仿宋_GB2312" w:hAnsi="仿宋_GB2312" w:eastAsia="仿宋_GB2312" w:cs="仿宋_GB2312"/>
          <w:color w:val="000000"/>
          <w:sz w:val="28"/>
          <w:szCs w:val="28"/>
          <w:lang w:val="en-US" w:eastAsia="zh-CN"/>
        </w:rPr>
        <w:t>的</w:t>
      </w:r>
      <w:r>
        <w:rPr>
          <w:rFonts w:hint="eastAsia" w:ascii="仿宋_GB2312" w:hAnsi="仿宋_GB2312" w:eastAsia="仿宋_GB2312" w:cs="仿宋_GB2312"/>
          <w:color w:val="000000"/>
          <w:sz w:val="28"/>
          <w:szCs w:val="28"/>
        </w:rPr>
        <w:t>入栈、出栈、入队、出队等基本操作及其平均时间性能分析</w:t>
      </w:r>
      <w:r>
        <w:rPr>
          <w:rFonts w:hint="eastAsia" w:ascii="仿宋_GB2312" w:hAnsi="仿宋_GB2312" w:eastAsia="仿宋_GB2312" w:cs="仿宋_GB2312"/>
          <w:color w:val="000000"/>
          <w:sz w:val="28"/>
          <w:szCs w:val="28"/>
          <w:lang w:eastAsia="zh-CN"/>
        </w:rPr>
        <w:t>。</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4．数组和广义表</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（1）数组和广义表的概念</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数组和广义表的逻辑结构</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数组的压缩</w:t>
      </w:r>
      <w:r>
        <w:rPr>
          <w:rFonts w:hint="eastAsia" w:ascii="仿宋_GB2312" w:hAnsi="仿宋_GB2312" w:eastAsia="仿宋_GB2312" w:cs="仿宋_GB2312"/>
          <w:color w:val="000000"/>
          <w:sz w:val="28"/>
          <w:szCs w:val="28"/>
        </w:rPr>
        <w:t>存储</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特殊矩阵压缩存储、稀疏矩阵压缩存储）</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广义表的链式存储</w:t>
      </w:r>
      <w:r>
        <w:rPr>
          <w:rFonts w:hint="eastAsia" w:ascii="仿宋_GB2312" w:hAnsi="仿宋_GB2312" w:eastAsia="仿宋_GB2312" w:cs="仿宋_GB2312"/>
          <w:color w:val="000000"/>
          <w:sz w:val="28"/>
          <w:szCs w:val="28"/>
          <w:lang w:eastAsia="zh-CN"/>
        </w:rPr>
        <w:t>。</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（2）数组和广义表的实现</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数组顺序存储结构：一般数组顺序存储的地址计算方法</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广义表链式存储结构：非空广义表的求表头和表尾等基本操作</w:t>
      </w:r>
      <w:r>
        <w:rPr>
          <w:rFonts w:hint="eastAsia" w:ascii="仿宋_GB2312" w:hAnsi="仿宋_GB2312" w:eastAsia="仿宋_GB2312" w:cs="仿宋_GB2312"/>
          <w:color w:val="000000"/>
          <w:sz w:val="28"/>
          <w:szCs w:val="28"/>
          <w:lang w:eastAsia="zh-CN"/>
        </w:rPr>
        <w:t>。</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5．树和二叉树</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（1）树和二叉树的概念</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树和二叉树的逻辑结构</w:t>
      </w:r>
      <w:r>
        <w:rPr>
          <w:rFonts w:hint="eastAsia" w:ascii="仿宋_GB2312" w:hAnsi="仿宋_GB2312" w:eastAsia="仿宋_GB2312" w:cs="仿宋_GB2312"/>
          <w:color w:val="000000"/>
          <w:sz w:val="28"/>
          <w:szCs w:val="28"/>
          <w:lang w:val="en-US" w:eastAsia="zh-CN"/>
        </w:rPr>
        <w:t>与</w:t>
      </w:r>
      <w:r>
        <w:rPr>
          <w:rFonts w:hint="eastAsia" w:ascii="仿宋_GB2312" w:hAnsi="仿宋_GB2312" w:eastAsia="仿宋_GB2312" w:cs="仿宋_GB2312"/>
          <w:color w:val="000000"/>
          <w:sz w:val="28"/>
          <w:szCs w:val="28"/>
        </w:rPr>
        <w:t>存储结构</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二叉树</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树和森林</w:t>
      </w:r>
      <w:r>
        <w:rPr>
          <w:rFonts w:hint="eastAsia" w:ascii="仿宋_GB2312" w:hAnsi="仿宋_GB2312" w:eastAsia="仿宋_GB2312" w:cs="仿宋_GB2312"/>
          <w:color w:val="000000"/>
          <w:sz w:val="28"/>
          <w:szCs w:val="28"/>
        </w:rPr>
        <w:t>的遍历</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树</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森林与</w:t>
      </w:r>
      <w:r>
        <w:rPr>
          <w:rFonts w:hint="eastAsia" w:ascii="仿宋_GB2312" w:hAnsi="仿宋_GB2312" w:eastAsia="仿宋_GB2312" w:cs="仿宋_GB2312"/>
          <w:color w:val="000000"/>
          <w:sz w:val="28"/>
          <w:szCs w:val="28"/>
        </w:rPr>
        <w:t>二叉树的转换方法</w:t>
      </w:r>
      <w:r>
        <w:rPr>
          <w:rFonts w:hint="eastAsia" w:ascii="仿宋_GB2312" w:hAnsi="仿宋_GB2312" w:eastAsia="仿宋_GB2312" w:cs="仿宋_GB2312"/>
          <w:color w:val="000000"/>
          <w:sz w:val="28"/>
          <w:szCs w:val="28"/>
          <w:lang w:eastAsia="zh-CN"/>
        </w:rPr>
        <w:t>。</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（2）树和二叉树的实现</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二叉树的递归遍历</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Huffman树</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Huffman编码</w:t>
      </w:r>
      <w:r>
        <w:rPr>
          <w:rFonts w:hint="eastAsia" w:ascii="仿宋_GB2312" w:hAnsi="仿宋_GB2312" w:eastAsia="仿宋_GB2312" w:cs="仿宋_GB2312"/>
          <w:color w:val="000000"/>
          <w:sz w:val="28"/>
          <w:szCs w:val="28"/>
          <w:lang w:eastAsia="zh-CN"/>
        </w:rPr>
        <w:t>。</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6．图</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（1）图的概念</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图的逻辑结构</w:t>
      </w:r>
      <w:r>
        <w:rPr>
          <w:rFonts w:hint="eastAsia" w:ascii="仿宋_GB2312" w:hAnsi="仿宋_GB2312" w:eastAsia="仿宋_GB2312" w:cs="仿宋_GB2312"/>
          <w:color w:val="000000"/>
          <w:sz w:val="28"/>
          <w:szCs w:val="28"/>
          <w:lang w:val="en-US" w:eastAsia="zh-CN"/>
        </w:rPr>
        <w:t>和</w:t>
      </w:r>
      <w:r>
        <w:rPr>
          <w:rFonts w:hint="eastAsia" w:ascii="仿宋_GB2312" w:hAnsi="仿宋_GB2312" w:eastAsia="仿宋_GB2312" w:cs="仿宋_GB2312"/>
          <w:color w:val="000000"/>
          <w:sz w:val="28"/>
          <w:szCs w:val="28"/>
        </w:rPr>
        <w:t>存储结构</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邻接矩阵、邻接表</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图的遍历</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深度优先搜索方法、广度优先搜索方法</w:t>
      </w:r>
      <w:r>
        <w:rPr>
          <w:rFonts w:hint="eastAsia" w:ascii="仿宋_GB2312" w:hAnsi="仿宋_GB2312" w:eastAsia="仿宋_GB2312" w:cs="仿宋_GB2312"/>
          <w:color w:val="000000"/>
          <w:sz w:val="28"/>
          <w:szCs w:val="28"/>
          <w:lang w:eastAsia="zh-CN"/>
        </w:rPr>
        <w:t>）。</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（2）图的实现</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最小（代价）生成树</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Prim和Kruskal方法</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最短路径</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Dijkstra方法</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拓扑排序</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关键路径</w:t>
      </w:r>
      <w:r>
        <w:rPr>
          <w:rFonts w:hint="eastAsia" w:ascii="仿宋_GB2312" w:hAnsi="仿宋_GB2312" w:eastAsia="仿宋_GB2312" w:cs="仿宋_GB2312"/>
          <w:color w:val="000000"/>
          <w:sz w:val="28"/>
          <w:szCs w:val="28"/>
          <w:lang w:eastAsia="zh-CN"/>
        </w:rPr>
        <w:t>。</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7．查找</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（1）查找的概念</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查找表、查找分类、查找结构</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查找算法效率的评判标准</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平均查找长度</w:t>
      </w:r>
      <w:r>
        <w:rPr>
          <w:rFonts w:hint="eastAsia" w:ascii="仿宋_GB2312" w:hAnsi="仿宋_GB2312" w:eastAsia="仿宋_GB2312" w:cs="仿宋_GB2312"/>
          <w:color w:val="000000"/>
          <w:sz w:val="28"/>
          <w:szCs w:val="28"/>
          <w:lang w:eastAsia="zh-CN"/>
        </w:rPr>
        <w:t>）。</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（2）静态表及其查找</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顺序查找</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折半查找</w:t>
      </w:r>
      <w:r>
        <w:rPr>
          <w:rFonts w:hint="eastAsia" w:ascii="仿宋_GB2312" w:hAnsi="仿宋_GB2312" w:eastAsia="仿宋_GB2312" w:cs="仿宋_GB2312"/>
          <w:color w:val="000000"/>
          <w:sz w:val="28"/>
          <w:szCs w:val="28"/>
          <w:lang w:eastAsia="zh-CN"/>
        </w:rPr>
        <w:t>。</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（3）动态表及其查找</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二叉排序树</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平衡二叉树</w:t>
      </w:r>
      <w:r>
        <w:rPr>
          <w:rFonts w:hint="eastAsia" w:ascii="仿宋_GB2312" w:hAnsi="仿宋_GB2312" w:eastAsia="仿宋_GB2312" w:cs="仿宋_GB2312"/>
          <w:color w:val="000000"/>
          <w:sz w:val="28"/>
          <w:szCs w:val="28"/>
          <w:lang w:eastAsia="zh-CN"/>
        </w:rPr>
        <w:t>。</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（4）Hash表及其查找</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Hash函数</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处理冲突</w:t>
      </w:r>
      <w:r>
        <w:rPr>
          <w:rFonts w:hint="eastAsia" w:ascii="仿宋_GB2312" w:hAnsi="仿宋_GB2312" w:eastAsia="仿宋_GB2312" w:cs="仿宋_GB2312"/>
          <w:color w:val="000000"/>
          <w:sz w:val="28"/>
          <w:szCs w:val="28"/>
          <w:lang w:val="en-US" w:eastAsia="zh-CN"/>
        </w:rPr>
        <w:t>的</w:t>
      </w:r>
      <w:r>
        <w:rPr>
          <w:rFonts w:hint="eastAsia" w:ascii="仿宋_GB2312" w:hAnsi="仿宋_GB2312" w:eastAsia="仿宋_GB2312" w:cs="仿宋_GB2312"/>
          <w:color w:val="000000"/>
          <w:sz w:val="28"/>
          <w:szCs w:val="28"/>
        </w:rPr>
        <w:t>方法</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Hash查找</w:t>
      </w:r>
      <w:r>
        <w:rPr>
          <w:rFonts w:hint="eastAsia" w:ascii="仿宋_GB2312" w:hAnsi="仿宋_GB2312" w:eastAsia="仿宋_GB2312" w:cs="仿宋_GB2312"/>
          <w:color w:val="000000"/>
          <w:sz w:val="28"/>
          <w:szCs w:val="28"/>
          <w:lang w:eastAsia="zh-CN"/>
        </w:rPr>
        <w:t>。</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（5）各种查找算法的分析</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8．排序</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（1）排序的概念</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排序方法</w:t>
      </w:r>
      <w:r>
        <w:rPr>
          <w:rFonts w:hint="eastAsia" w:ascii="仿宋_GB2312" w:hAnsi="仿宋_GB2312" w:eastAsia="仿宋_GB2312" w:cs="仿宋_GB2312"/>
          <w:color w:val="000000"/>
          <w:sz w:val="28"/>
          <w:szCs w:val="28"/>
          <w:lang w:val="en-US" w:eastAsia="zh-CN"/>
        </w:rPr>
        <w:t>的</w:t>
      </w:r>
      <w:r>
        <w:rPr>
          <w:rFonts w:hint="eastAsia" w:ascii="仿宋_GB2312" w:hAnsi="仿宋_GB2312" w:eastAsia="仿宋_GB2312" w:cs="仿宋_GB2312"/>
          <w:color w:val="000000"/>
          <w:sz w:val="28"/>
          <w:szCs w:val="28"/>
        </w:rPr>
        <w:t>稳定性、排序分类</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排序算法效率的评判标准</w:t>
      </w:r>
      <w:r>
        <w:rPr>
          <w:rFonts w:hint="eastAsia" w:ascii="仿宋_GB2312" w:hAnsi="仿宋_GB2312" w:eastAsia="仿宋_GB2312" w:cs="仿宋_GB2312"/>
          <w:color w:val="000000"/>
          <w:sz w:val="28"/>
          <w:szCs w:val="28"/>
          <w:lang w:eastAsia="zh-CN"/>
        </w:rPr>
        <w:t>。</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（2）插入排序</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简单插入排序</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希尔排序</w:t>
      </w:r>
      <w:r>
        <w:rPr>
          <w:rFonts w:hint="eastAsia" w:ascii="仿宋_GB2312" w:hAnsi="仿宋_GB2312" w:eastAsia="仿宋_GB2312" w:cs="仿宋_GB2312"/>
          <w:color w:val="000000"/>
          <w:sz w:val="28"/>
          <w:szCs w:val="28"/>
          <w:lang w:eastAsia="zh-CN"/>
        </w:rPr>
        <w:t>。</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（3）交换排序</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冒泡排序</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快速排序</w:t>
      </w:r>
      <w:r>
        <w:rPr>
          <w:rFonts w:hint="eastAsia" w:ascii="仿宋_GB2312" w:hAnsi="仿宋_GB2312" w:eastAsia="仿宋_GB2312" w:cs="仿宋_GB2312"/>
          <w:color w:val="000000"/>
          <w:sz w:val="28"/>
          <w:szCs w:val="28"/>
          <w:lang w:eastAsia="zh-CN"/>
        </w:rPr>
        <w:t>。</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（4）选择排序</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简单选择排序</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堆排序</w:t>
      </w:r>
      <w:r>
        <w:rPr>
          <w:rFonts w:hint="eastAsia" w:ascii="仿宋_GB2312" w:hAnsi="仿宋_GB2312" w:eastAsia="仿宋_GB2312" w:cs="仿宋_GB2312"/>
          <w:color w:val="000000"/>
          <w:sz w:val="28"/>
          <w:szCs w:val="28"/>
          <w:lang w:eastAsia="zh-CN"/>
        </w:rPr>
        <w:t>。</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（5）归并排序</w:t>
      </w:r>
    </w:p>
    <w:p>
      <w:pPr>
        <w:pStyle w:val="9"/>
        <w:widowControl/>
        <w:spacing w:before="0" w:beforeAutospacing="0" w:after="0" w:afterAutospacing="0" w:line="462" w:lineRule="atLeas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二路归并排序</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分治归并排序</w:t>
      </w:r>
      <w:r>
        <w:rPr>
          <w:rFonts w:hint="eastAsia" w:ascii="仿宋_GB2312" w:hAnsi="仿宋_GB2312" w:eastAsia="仿宋_GB2312" w:cs="仿宋_GB2312"/>
          <w:color w:val="000000"/>
          <w:sz w:val="28"/>
          <w:szCs w:val="28"/>
          <w:lang w:eastAsia="zh-CN"/>
        </w:rPr>
        <w:t>。</w:t>
      </w:r>
    </w:p>
    <w:p>
      <w:pPr>
        <w:pStyle w:val="9"/>
        <w:widowControl/>
        <w:numPr>
          <w:ilvl w:val="0"/>
          <w:numId w:val="1"/>
        </w:numPr>
        <w:spacing w:before="0" w:beforeAutospacing="0" w:after="0" w:afterAutospacing="0" w:line="462"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基数排序</w:t>
      </w:r>
    </w:p>
    <w:p>
      <w:pPr>
        <w:pStyle w:val="9"/>
        <w:widowControl/>
        <w:numPr>
          <w:ilvl w:val="0"/>
          <w:numId w:val="1"/>
        </w:numPr>
        <w:spacing w:before="0" w:beforeAutospacing="0" w:after="0" w:afterAutospacing="0" w:line="462" w:lineRule="atLeast"/>
        <w:rPr>
          <w:rFonts w:hint="eastAsia" w:ascii="仿宋_GB2312" w:hAnsi="仿宋_GB2312" w:eastAsia="仿宋_GB2312" w:cs="仿宋_GB2312"/>
          <w:color w:val="000000"/>
          <w:sz w:val="28"/>
          <w:szCs w:val="28"/>
        </w:rPr>
      </w:pPr>
      <w:bookmarkStart w:id="0" w:name="_GoBack"/>
      <w:bookmarkEnd w:id="0"/>
      <w:r>
        <w:rPr>
          <w:rFonts w:hint="eastAsia" w:ascii="仿宋_GB2312" w:hAnsi="仿宋_GB2312" w:eastAsia="仿宋_GB2312" w:cs="仿宋_GB2312"/>
          <w:color w:val="000000"/>
          <w:sz w:val="28"/>
          <w:szCs w:val="28"/>
        </w:rPr>
        <w:t>各种排序算法的比较</w:t>
      </w:r>
    </w:p>
    <w:sectPr>
      <w:pgSz w:w="11906" w:h="16838"/>
      <w:pgMar w:top="1440" w:right="1287" w:bottom="1440"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C7FFD3"/>
    <w:multiLevelType w:val="singleLevel"/>
    <w:tmpl w:val="49C7FFD3"/>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D3A"/>
    <w:rsid w:val="00001921"/>
    <w:rsid w:val="000064A4"/>
    <w:rsid w:val="00037E3C"/>
    <w:rsid w:val="000A2EBB"/>
    <w:rsid w:val="000B3900"/>
    <w:rsid w:val="000C0110"/>
    <w:rsid w:val="000C41F4"/>
    <w:rsid w:val="000C66D0"/>
    <w:rsid w:val="000D042D"/>
    <w:rsid w:val="000D4D84"/>
    <w:rsid w:val="000E7B2A"/>
    <w:rsid w:val="000F00BC"/>
    <w:rsid w:val="000F46B5"/>
    <w:rsid w:val="001039B8"/>
    <w:rsid w:val="00125584"/>
    <w:rsid w:val="001358AA"/>
    <w:rsid w:val="0013736F"/>
    <w:rsid w:val="00141880"/>
    <w:rsid w:val="00180B46"/>
    <w:rsid w:val="00183DFE"/>
    <w:rsid w:val="001D3BF3"/>
    <w:rsid w:val="001E1FA4"/>
    <w:rsid w:val="001F4EA8"/>
    <w:rsid w:val="001F61A4"/>
    <w:rsid w:val="001F7F67"/>
    <w:rsid w:val="002027C5"/>
    <w:rsid w:val="002135C1"/>
    <w:rsid w:val="0021602E"/>
    <w:rsid w:val="00271074"/>
    <w:rsid w:val="00280568"/>
    <w:rsid w:val="0029217B"/>
    <w:rsid w:val="002A1B26"/>
    <w:rsid w:val="002A597E"/>
    <w:rsid w:val="002A6BD3"/>
    <w:rsid w:val="002B39E9"/>
    <w:rsid w:val="002B42F5"/>
    <w:rsid w:val="002F2B0D"/>
    <w:rsid w:val="003011AE"/>
    <w:rsid w:val="003316CC"/>
    <w:rsid w:val="00355CAD"/>
    <w:rsid w:val="003568C9"/>
    <w:rsid w:val="00362E23"/>
    <w:rsid w:val="00371B73"/>
    <w:rsid w:val="00375CC0"/>
    <w:rsid w:val="00383833"/>
    <w:rsid w:val="003C2E00"/>
    <w:rsid w:val="003C4D41"/>
    <w:rsid w:val="003D236F"/>
    <w:rsid w:val="00405859"/>
    <w:rsid w:val="0041221F"/>
    <w:rsid w:val="00433A37"/>
    <w:rsid w:val="00446E6C"/>
    <w:rsid w:val="00450F89"/>
    <w:rsid w:val="004605F9"/>
    <w:rsid w:val="00461FE1"/>
    <w:rsid w:val="004810B6"/>
    <w:rsid w:val="00491267"/>
    <w:rsid w:val="004B46F7"/>
    <w:rsid w:val="004D6BC0"/>
    <w:rsid w:val="004D7964"/>
    <w:rsid w:val="004F106B"/>
    <w:rsid w:val="004F518F"/>
    <w:rsid w:val="004F5F4F"/>
    <w:rsid w:val="00502938"/>
    <w:rsid w:val="00516311"/>
    <w:rsid w:val="0056236D"/>
    <w:rsid w:val="00570CDA"/>
    <w:rsid w:val="0059352F"/>
    <w:rsid w:val="005C2CDE"/>
    <w:rsid w:val="005C3E70"/>
    <w:rsid w:val="005C73F6"/>
    <w:rsid w:val="005D232A"/>
    <w:rsid w:val="005E0E55"/>
    <w:rsid w:val="005F5DE3"/>
    <w:rsid w:val="00607AA1"/>
    <w:rsid w:val="0061030A"/>
    <w:rsid w:val="00631A68"/>
    <w:rsid w:val="00633696"/>
    <w:rsid w:val="00633DA5"/>
    <w:rsid w:val="00642223"/>
    <w:rsid w:val="00673D83"/>
    <w:rsid w:val="00697B69"/>
    <w:rsid w:val="006A29F0"/>
    <w:rsid w:val="006C6EE5"/>
    <w:rsid w:val="006E3470"/>
    <w:rsid w:val="006F7E07"/>
    <w:rsid w:val="007052A3"/>
    <w:rsid w:val="0070756D"/>
    <w:rsid w:val="00711A22"/>
    <w:rsid w:val="00735A19"/>
    <w:rsid w:val="00754621"/>
    <w:rsid w:val="00760975"/>
    <w:rsid w:val="00761AFB"/>
    <w:rsid w:val="007B1E94"/>
    <w:rsid w:val="007D5277"/>
    <w:rsid w:val="007E46EF"/>
    <w:rsid w:val="007F7901"/>
    <w:rsid w:val="0080447F"/>
    <w:rsid w:val="008048F2"/>
    <w:rsid w:val="00810C89"/>
    <w:rsid w:val="0081317F"/>
    <w:rsid w:val="00817384"/>
    <w:rsid w:val="00830FE0"/>
    <w:rsid w:val="00836313"/>
    <w:rsid w:val="00853D0B"/>
    <w:rsid w:val="00854125"/>
    <w:rsid w:val="00862841"/>
    <w:rsid w:val="00863FA6"/>
    <w:rsid w:val="008950BD"/>
    <w:rsid w:val="008A7643"/>
    <w:rsid w:val="008B3980"/>
    <w:rsid w:val="008B75AD"/>
    <w:rsid w:val="008C00F1"/>
    <w:rsid w:val="008C15B5"/>
    <w:rsid w:val="008D586D"/>
    <w:rsid w:val="008D5E17"/>
    <w:rsid w:val="008D7D33"/>
    <w:rsid w:val="008E22D4"/>
    <w:rsid w:val="0090542C"/>
    <w:rsid w:val="009161C1"/>
    <w:rsid w:val="00921C77"/>
    <w:rsid w:val="0094004A"/>
    <w:rsid w:val="00966AC1"/>
    <w:rsid w:val="00967190"/>
    <w:rsid w:val="00970229"/>
    <w:rsid w:val="009738AB"/>
    <w:rsid w:val="00975124"/>
    <w:rsid w:val="009941F4"/>
    <w:rsid w:val="00996577"/>
    <w:rsid w:val="009A1147"/>
    <w:rsid w:val="009A4B2F"/>
    <w:rsid w:val="009B4882"/>
    <w:rsid w:val="00A059D4"/>
    <w:rsid w:val="00A6706E"/>
    <w:rsid w:val="00A70E4D"/>
    <w:rsid w:val="00A87918"/>
    <w:rsid w:val="00A94BCB"/>
    <w:rsid w:val="00AA51B2"/>
    <w:rsid w:val="00AB1B81"/>
    <w:rsid w:val="00AD3E09"/>
    <w:rsid w:val="00AE0902"/>
    <w:rsid w:val="00AF3776"/>
    <w:rsid w:val="00B1773C"/>
    <w:rsid w:val="00B25FFD"/>
    <w:rsid w:val="00B26856"/>
    <w:rsid w:val="00B32487"/>
    <w:rsid w:val="00B51CAA"/>
    <w:rsid w:val="00B60CE4"/>
    <w:rsid w:val="00B6767C"/>
    <w:rsid w:val="00B87B81"/>
    <w:rsid w:val="00B93FD5"/>
    <w:rsid w:val="00BA3BF6"/>
    <w:rsid w:val="00BA5BB2"/>
    <w:rsid w:val="00BB5EE7"/>
    <w:rsid w:val="00BF285F"/>
    <w:rsid w:val="00BF5048"/>
    <w:rsid w:val="00C1057F"/>
    <w:rsid w:val="00C12380"/>
    <w:rsid w:val="00C14438"/>
    <w:rsid w:val="00C24413"/>
    <w:rsid w:val="00C32A39"/>
    <w:rsid w:val="00C50BEE"/>
    <w:rsid w:val="00C6246D"/>
    <w:rsid w:val="00C74A6A"/>
    <w:rsid w:val="00C85616"/>
    <w:rsid w:val="00C97F08"/>
    <w:rsid w:val="00CA6A26"/>
    <w:rsid w:val="00CB1B3F"/>
    <w:rsid w:val="00CB3366"/>
    <w:rsid w:val="00CB411A"/>
    <w:rsid w:val="00CC216E"/>
    <w:rsid w:val="00CD3180"/>
    <w:rsid w:val="00CD61AE"/>
    <w:rsid w:val="00D36BC1"/>
    <w:rsid w:val="00D375FC"/>
    <w:rsid w:val="00D52271"/>
    <w:rsid w:val="00D52F67"/>
    <w:rsid w:val="00D673B5"/>
    <w:rsid w:val="00D72207"/>
    <w:rsid w:val="00D72DD4"/>
    <w:rsid w:val="00D76368"/>
    <w:rsid w:val="00D84A9F"/>
    <w:rsid w:val="00D9565C"/>
    <w:rsid w:val="00DB2120"/>
    <w:rsid w:val="00DB2A1A"/>
    <w:rsid w:val="00DB4061"/>
    <w:rsid w:val="00DD142E"/>
    <w:rsid w:val="00DF3DA5"/>
    <w:rsid w:val="00DF66C6"/>
    <w:rsid w:val="00E039A5"/>
    <w:rsid w:val="00E041A2"/>
    <w:rsid w:val="00E26A38"/>
    <w:rsid w:val="00E32B39"/>
    <w:rsid w:val="00E35D3A"/>
    <w:rsid w:val="00E55CC6"/>
    <w:rsid w:val="00E62674"/>
    <w:rsid w:val="00E676C6"/>
    <w:rsid w:val="00E70F7D"/>
    <w:rsid w:val="00E71323"/>
    <w:rsid w:val="00E71A15"/>
    <w:rsid w:val="00EA3A6E"/>
    <w:rsid w:val="00EB0D48"/>
    <w:rsid w:val="00EB420A"/>
    <w:rsid w:val="00EC6428"/>
    <w:rsid w:val="00EC79CE"/>
    <w:rsid w:val="00EF6F11"/>
    <w:rsid w:val="00F077D7"/>
    <w:rsid w:val="00F30DB4"/>
    <w:rsid w:val="00F3799D"/>
    <w:rsid w:val="00F90652"/>
    <w:rsid w:val="00F95158"/>
    <w:rsid w:val="00FA7715"/>
    <w:rsid w:val="01FF6FED"/>
    <w:rsid w:val="065E722A"/>
    <w:rsid w:val="080B737F"/>
    <w:rsid w:val="082E4341"/>
    <w:rsid w:val="08F80082"/>
    <w:rsid w:val="09B00DE1"/>
    <w:rsid w:val="102D5A52"/>
    <w:rsid w:val="12884A69"/>
    <w:rsid w:val="12A108A0"/>
    <w:rsid w:val="13585FB8"/>
    <w:rsid w:val="14617EEA"/>
    <w:rsid w:val="14634C65"/>
    <w:rsid w:val="171F6066"/>
    <w:rsid w:val="19CE68EE"/>
    <w:rsid w:val="1A2804AB"/>
    <w:rsid w:val="1B2A2D62"/>
    <w:rsid w:val="1CC52B88"/>
    <w:rsid w:val="1CCE656F"/>
    <w:rsid w:val="1D4A09CA"/>
    <w:rsid w:val="20E6767D"/>
    <w:rsid w:val="23D43799"/>
    <w:rsid w:val="2AD44E5E"/>
    <w:rsid w:val="2F9670D2"/>
    <w:rsid w:val="30296B03"/>
    <w:rsid w:val="323F4CFB"/>
    <w:rsid w:val="339508BB"/>
    <w:rsid w:val="33B32482"/>
    <w:rsid w:val="346073A3"/>
    <w:rsid w:val="34680D75"/>
    <w:rsid w:val="35502644"/>
    <w:rsid w:val="35763E22"/>
    <w:rsid w:val="380E2E64"/>
    <w:rsid w:val="393505A2"/>
    <w:rsid w:val="3B9F7666"/>
    <w:rsid w:val="3C661335"/>
    <w:rsid w:val="3FF8438B"/>
    <w:rsid w:val="43E2265F"/>
    <w:rsid w:val="44CE5152"/>
    <w:rsid w:val="455E45A9"/>
    <w:rsid w:val="46D37407"/>
    <w:rsid w:val="48267A05"/>
    <w:rsid w:val="49EB0B0C"/>
    <w:rsid w:val="4ACB3310"/>
    <w:rsid w:val="4B8108CF"/>
    <w:rsid w:val="4F5E6BE1"/>
    <w:rsid w:val="507D207C"/>
    <w:rsid w:val="50B63B6B"/>
    <w:rsid w:val="52037219"/>
    <w:rsid w:val="55750113"/>
    <w:rsid w:val="57BA29D8"/>
    <w:rsid w:val="581E3C43"/>
    <w:rsid w:val="585429B2"/>
    <w:rsid w:val="595479F0"/>
    <w:rsid w:val="5B76084C"/>
    <w:rsid w:val="5C4F7630"/>
    <w:rsid w:val="5EFE5115"/>
    <w:rsid w:val="67B77EF8"/>
    <w:rsid w:val="685E1F58"/>
    <w:rsid w:val="68E96C9F"/>
    <w:rsid w:val="6BEF0747"/>
    <w:rsid w:val="6DA83F26"/>
    <w:rsid w:val="6F522115"/>
    <w:rsid w:val="7291264C"/>
    <w:rsid w:val="72AD62C9"/>
    <w:rsid w:val="73603BF3"/>
    <w:rsid w:val="74042960"/>
    <w:rsid w:val="79BC0F87"/>
    <w:rsid w:val="79F43F7B"/>
    <w:rsid w:val="7B087655"/>
    <w:rsid w:val="7B2E3BCA"/>
    <w:rsid w:val="7C4E6573"/>
    <w:rsid w:val="7DED1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30"/>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qFormat/>
    <w:uiPriority w:val="0"/>
    <w:pPr>
      <w:jc w:val="left"/>
    </w:pPr>
  </w:style>
  <w:style w:type="paragraph" w:styleId="5">
    <w:name w:val="Date"/>
    <w:basedOn w:val="1"/>
    <w:next w:val="1"/>
    <w:qFormat/>
    <w:uiPriority w:val="0"/>
    <w:pPr>
      <w:ind w:left="100" w:leftChars="2500"/>
    </w:pPr>
  </w:style>
  <w:style w:type="paragraph" w:styleId="6">
    <w:name w:val="Balloon Text"/>
    <w:basedOn w:val="1"/>
    <w:link w:val="23"/>
    <w:qFormat/>
    <w:uiPriority w:val="0"/>
    <w:rPr>
      <w:sz w:val="18"/>
      <w:szCs w:val="18"/>
    </w:rPr>
  </w:style>
  <w:style w:type="paragraph" w:styleId="7">
    <w:name w:val="footer"/>
    <w:basedOn w:val="1"/>
    <w:link w:val="22"/>
    <w:qFormat/>
    <w:uiPriority w:val="99"/>
    <w:pPr>
      <w:tabs>
        <w:tab w:val="center" w:pos="4153"/>
        <w:tab w:val="right" w:pos="8306"/>
      </w:tabs>
      <w:snapToGrid w:val="0"/>
      <w:jc w:val="left"/>
    </w:pPr>
    <w:rPr>
      <w:sz w:val="18"/>
      <w:szCs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paragraph" w:styleId="10">
    <w:name w:val="annotation subject"/>
    <w:basedOn w:val="4"/>
    <w:next w:val="4"/>
    <w:link w:val="25"/>
    <w:qFormat/>
    <w:uiPriority w:val="0"/>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qFormat/>
    <w:uiPriority w:val="0"/>
    <w:rPr>
      <w:color w:val="0000FF"/>
      <w:u w:val="single"/>
    </w:rPr>
  </w:style>
  <w:style w:type="character" w:styleId="16">
    <w:name w:val="annotation reference"/>
    <w:qFormat/>
    <w:uiPriority w:val="0"/>
    <w:rPr>
      <w:sz w:val="21"/>
      <w:szCs w:val="21"/>
    </w:rPr>
  </w:style>
  <w:style w:type="paragraph" w:customStyle="1" w:styleId="17">
    <w:name w:val="样式3"/>
    <w:basedOn w:val="3"/>
    <w:qFormat/>
    <w:uiPriority w:val="0"/>
    <w:pPr>
      <w:spacing w:before="0" w:after="0" w:line="240" w:lineRule="auto"/>
      <w:jc w:val="center"/>
    </w:pPr>
    <w:rPr>
      <w:rFonts w:ascii="黑体" w:hAnsi="黑体" w:eastAsia="宋体"/>
      <w:b w:val="0"/>
      <w:sz w:val="30"/>
      <w:szCs w:val="21"/>
    </w:rPr>
  </w:style>
  <w:style w:type="paragraph" w:customStyle="1" w:styleId="18">
    <w:name w:val="1"/>
    <w:basedOn w:val="1"/>
    <w:qFormat/>
    <w:uiPriority w:val="0"/>
    <w:rPr>
      <w:rFonts w:ascii="宋体" w:hAnsi="Courier New"/>
      <w:szCs w:val="20"/>
    </w:rPr>
  </w:style>
  <w:style w:type="paragraph" w:customStyle="1" w:styleId="19">
    <w:name w:val="Char Char Char Char1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
    <w:name w:val="Char1 Char Char Char Char Char Char Char Char Char Char Char Char Char Char Char Char Char Char Char Char Char1 Char Char Char Char Char Char Char Char Char1 Char"/>
    <w:basedOn w:val="1"/>
    <w:qFormat/>
    <w:uiPriority w:val="0"/>
    <w:pPr>
      <w:widowControl/>
      <w:tabs>
        <w:tab w:val="left" w:pos="525"/>
      </w:tabs>
      <w:spacing w:after="160" w:line="240" w:lineRule="exact"/>
      <w:jc w:val="left"/>
    </w:pPr>
    <w:rPr>
      <w:rFonts w:ascii="Verdana" w:hAnsi="Verdana"/>
      <w:kern w:val="0"/>
      <w:sz w:val="20"/>
      <w:szCs w:val="20"/>
      <w:lang w:eastAsia="en-US"/>
    </w:rPr>
  </w:style>
  <w:style w:type="character" w:customStyle="1" w:styleId="21">
    <w:name w:val="页眉 字符"/>
    <w:link w:val="8"/>
    <w:qFormat/>
    <w:uiPriority w:val="0"/>
    <w:rPr>
      <w:rFonts w:eastAsia="宋体"/>
      <w:kern w:val="2"/>
      <w:sz w:val="18"/>
      <w:szCs w:val="18"/>
      <w:lang w:val="en-US" w:eastAsia="zh-CN" w:bidi="ar-SA"/>
    </w:rPr>
  </w:style>
  <w:style w:type="character" w:customStyle="1" w:styleId="22">
    <w:name w:val="页脚 字符"/>
    <w:link w:val="7"/>
    <w:qFormat/>
    <w:uiPriority w:val="99"/>
    <w:rPr>
      <w:rFonts w:eastAsia="宋体"/>
      <w:kern w:val="2"/>
      <w:sz w:val="18"/>
      <w:szCs w:val="18"/>
      <w:lang w:val="en-US" w:eastAsia="zh-CN" w:bidi="ar-SA"/>
    </w:rPr>
  </w:style>
  <w:style w:type="character" w:customStyle="1" w:styleId="23">
    <w:name w:val="批注框文本 字符"/>
    <w:link w:val="6"/>
    <w:qFormat/>
    <w:uiPriority w:val="0"/>
    <w:rPr>
      <w:rFonts w:eastAsia="宋体"/>
      <w:kern w:val="2"/>
      <w:sz w:val="18"/>
      <w:szCs w:val="18"/>
      <w:lang w:val="en-US" w:eastAsia="zh-CN" w:bidi="ar-SA"/>
    </w:rPr>
  </w:style>
  <w:style w:type="character" w:customStyle="1" w:styleId="24">
    <w:name w:val="批注文字 字符"/>
    <w:link w:val="4"/>
    <w:qFormat/>
    <w:uiPriority w:val="0"/>
    <w:rPr>
      <w:rFonts w:eastAsia="宋体"/>
      <w:kern w:val="2"/>
      <w:sz w:val="21"/>
      <w:szCs w:val="24"/>
      <w:lang w:val="en-US" w:eastAsia="zh-CN" w:bidi="ar-SA"/>
    </w:rPr>
  </w:style>
  <w:style w:type="character" w:customStyle="1" w:styleId="25">
    <w:name w:val="批注主题 字符"/>
    <w:link w:val="10"/>
    <w:qFormat/>
    <w:uiPriority w:val="0"/>
    <w:rPr>
      <w:rFonts w:eastAsia="宋体"/>
      <w:b/>
      <w:bCs/>
      <w:kern w:val="2"/>
      <w:sz w:val="21"/>
      <w:szCs w:val="24"/>
      <w:lang w:val="en-US" w:eastAsia="zh-CN" w:bidi="ar-SA"/>
    </w:rPr>
  </w:style>
  <w:style w:type="paragraph" w:customStyle="1" w:styleId="26">
    <w:name w:val="样式1"/>
    <w:basedOn w:val="1"/>
    <w:link w:val="28"/>
    <w:qFormat/>
    <w:uiPriority w:val="0"/>
    <w:pPr>
      <w:spacing w:beforeLines="50" w:afterLines="50" w:line="480" w:lineRule="exact"/>
      <w:ind w:firstLine="562" w:firstLineChars="200"/>
      <w:contextualSpacing/>
    </w:pPr>
    <w:rPr>
      <w:rFonts w:ascii="仿宋_GB2312" w:eastAsia="仿宋_GB2312"/>
      <w:b/>
      <w:sz w:val="28"/>
      <w:szCs w:val="28"/>
    </w:rPr>
  </w:style>
  <w:style w:type="paragraph" w:customStyle="1" w:styleId="27">
    <w:name w:val="Char Char Char Char1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8">
    <w:name w:val="样式1 Char"/>
    <w:link w:val="26"/>
    <w:qFormat/>
    <w:uiPriority w:val="0"/>
    <w:rPr>
      <w:rFonts w:ascii="仿宋_GB2312" w:eastAsia="仿宋_GB2312"/>
      <w:b/>
      <w:kern w:val="2"/>
      <w:sz w:val="28"/>
      <w:szCs w:val="28"/>
    </w:rPr>
  </w:style>
  <w:style w:type="character" w:customStyle="1" w:styleId="29">
    <w:name w:val="标题 1 字符"/>
    <w:basedOn w:val="13"/>
    <w:link w:val="2"/>
    <w:qFormat/>
    <w:uiPriority w:val="0"/>
    <w:rPr>
      <w:b/>
      <w:bCs/>
      <w:kern w:val="44"/>
      <w:sz w:val="30"/>
      <w:szCs w:val="44"/>
    </w:rPr>
  </w:style>
  <w:style w:type="paragraph" w:customStyle="1" w:styleId="30">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1">
    <w:name w:val="font01"/>
    <w:basedOn w:val="13"/>
    <w:qFormat/>
    <w:uiPriority w:val="0"/>
    <w:rPr>
      <w:rFonts w:hint="default" w:ascii="仿宋_GB2312" w:eastAsia="仿宋_GB2312" w:cs="仿宋_GB2312"/>
      <w:color w:val="000000"/>
      <w:sz w:val="21"/>
      <w:szCs w:val="21"/>
      <w:u w:val="none"/>
    </w:rPr>
  </w:style>
  <w:style w:type="character" w:customStyle="1" w:styleId="32">
    <w:name w:val="font11"/>
    <w:basedOn w:val="13"/>
    <w:qFormat/>
    <w:uiPriority w:val="0"/>
    <w:rPr>
      <w:rFonts w:hint="default" w:ascii="仿宋_GB2312" w:eastAsia="仿宋_GB2312" w:cs="仿宋_GB2312"/>
      <w:b/>
      <w:color w:val="000000"/>
      <w:sz w:val="21"/>
      <w:szCs w:val="21"/>
      <w:u w:val="none"/>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4505</Words>
  <Characters>5121</Characters>
  <Lines>40</Lines>
  <Paragraphs>11</Paragraphs>
  <TotalTime>53</TotalTime>
  <ScaleCrop>false</ScaleCrop>
  <LinksUpToDate>false</LinksUpToDate>
  <CharactersWithSpaces>5209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2016-06-16T08:10:00Z</dcterms:created>
  <dc:creator>User</dc:creator>
  <cp:lastModifiedBy>14420</cp:lastModifiedBy>
  <cp:lastPrinted>2013-05-27T07:05:00Z</cp:lastPrinted>
  <dcterms:modified xsi:type="dcterms:W3CDTF">2021-07-27T00:02:58Z</dcterms:modified>
  <dc:title>中国农业大学研究生院文件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715C0AF1A09143D09DB777253B855677</vt:lpwstr>
  </property>
</Properties>
</file>