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经济管理学院2022年学术型硕士研究生专业课初试科目考试大纲</w:t>
      </w:r>
    </w:p>
    <w:p>
      <w:pPr>
        <w:pStyle w:val="7"/>
      </w:pPr>
      <w:r>
        <w:t>窗体顶端</w:t>
      </w:r>
    </w:p>
    <w:p>
      <w:pPr>
        <w:keepNext w:val="0"/>
        <w:keepLines w:val="0"/>
        <w:widowControl/>
        <w:suppressLineNumbers w:val="0"/>
        <w:spacing w:before="420" w:beforeAutospacing="0" w:after="0" w:afterAutospacing="0"/>
        <w:ind w:left="0" w:right="0"/>
        <w:jc w:val="center"/>
      </w:pPr>
      <w:r>
        <w:rPr>
          <w:rFonts w:ascii="方正书宋简体" w:hAnsi="方正书宋简体" w:eastAsia="方正书宋简体" w:cs="方正书宋简体"/>
          <w:b w:val="0"/>
          <w:bCs w:val="0"/>
          <w:kern w:val="0"/>
          <w:sz w:val="24"/>
          <w:szCs w:val="24"/>
          <w:lang w:val="en-US" w:eastAsia="zh-CN" w:bidi="ar"/>
        </w:rPr>
        <w:t>考试科目名称：</w:t>
      </w:r>
      <w:r>
        <w:rPr>
          <w:rFonts w:hint="eastAsia" w:ascii="宋体" w:hAnsi="宋体" w:eastAsia="宋体" w:cs="宋体"/>
          <w:b w:val="0"/>
          <w:bCs w:val="0"/>
          <w:kern w:val="0"/>
          <w:sz w:val="24"/>
          <w:szCs w:val="24"/>
          <w:lang w:val="en-US" w:eastAsia="zh-CN" w:bidi="ar"/>
        </w:rPr>
        <w:t>管理学</w:t>
      </w:r>
      <w:r>
        <w:rPr>
          <w:rFonts w:hint="default" w:ascii="方正书宋简体" w:hAnsi="方正书宋简体" w:eastAsia="方正书宋简体" w:cs="方正书宋简体"/>
          <w:b w:val="0"/>
          <w:bCs w:val="0"/>
          <w:kern w:val="0"/>
          <w:sz w:val="24"/>
          <w:szCs w:val="24"/>
          <w:lang w:val="en-US" w:eastAsia="zh-CN" w:bidi="ar"/>
        </w:rPr>
        <w:t>       考试科目代码：[9</w:t>
      </w:r>
      <w:r>
        <w:rPr>
          <w:rFonts w:hint="eastAsia" w:ascii="方正书宋简体" w:hAnsi="方正书宋简体" w:eastAsia="方正书宋简体" w:cs="方正书宋简体"/>
          <w:b w:val="0"/>
          <w:bCs w:val="0"/>
          <w:kern w:val="0"/>
          <w:sz w:val="24"/>
          <w:szCs w:val="24"/>
          <w:lang w:val="en-US" w:eastAsia="zh-CN" w:bidi="ar"/>
        </w:rPr>
        <w:t>6</w:t>
      </w:r>
      <w:r>
        <w:rPr>
          <w:rFonts w:hint="default" w:ascii="方正书宋简体" w:hAnsi="方正书宋简体" w:eastAsia="方正书宋简体" w:cs="方正书宋简体"/>
          <w:b w:val="0"/>
          <w:bCs w:val="0"/>
          <w:kern w:val="0"/>
          <w:sz w:val="24"/>
          <w:szCs w:val="24"/>
          <w:lang w:val="en-US" w:eastAsia="zh-CN" w:bidi="ar"/>
        </w:rPr>
        <w:t>1]</w:t>
      </w:r>
    </w:p>
    <w:p>
      <w:pPr>
        <w:pStyle w:val="8"/>
      </w:pPr>
      <w:r>
        <w:t>窗体底端</w:t>
      </w:r>
    </w:p>
    <w:p>
      <w:pPr>
        <w:pStyle w:val="7"/>
      </w:pPr>
      <w:r>
        <w:t>窗体顶端</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480" w:right="0" w:hanging="480"/>
        <w:jc w:val="left"/>
        <w:textAlignment w:val="auto"/>
      </w:pPr>
      <w:r>
        <w:rPr>
          <w:rFonts w:ascii="方正书宋简体" w:hAnsi="方正书宋简体" w:eastAsia="方正书宋简体" w:cs="方正书宋简体"/>
          <w:b w:val="0"/>
          <w:bCs w:val="0"/>
          <w:kern w:val="0"/>
          <w:sz w:val="24"/>
          <w:szCs w:val="24"/>
          <w:lang w:val="en-US" w:eastAsia="zh-CN" w:bidi="ar"/>
        </w:rPr>
        <w:t>一、</w:t>
      </w:r>
      <w:r>
        <w:rPr>
          <w:rFonts w:hint="default" w:ascii="方正书宋简体" w:hAnsi="方正书宋简体" w:eastAsia="方正书宋简体" w:cs="方正书宋简体"/>
          <w:b w:val="0"/>
          <w:bCs w:val="0"/>
          <w:kern w:val="0"/>
          <w:sz w:val="24"/>
          <w:szCs w:val="24"/>
          <w:lang w:val="en-US" w:eastAsia="zh-CN" w:bidi="ar"/>
        </w:rPr>
        <w:t>考试要求：（</w:t>
      </w:r>
      <w:r>
        <w:rPr>
          <w:rFonts w:hint="eastAsia" w:ascii="宋体" w:hAnsi="宋体" w:eastAsia="宋体" w:cs="宋体"/>
          <w:b w:val="0"/>
          <w:bCs w:val="0"/>
          <w:kern w:val="0"/>
          <w:sz w:val="24"/>
          <w:szCs w:val="24"/>
          <w:lang w:val="en-US" w:eastAsia="zh-CN" w:bidi="ar"/>
        </w:rPr>
        <w:t>提出该考试科目的总体要求）</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考生应全面系统地了解管理学的基本概念、原理和方法。掌握计划、组织、领导、控制等的基本概念、基本方法与基本理论；熟悉管理思想和管理理论的</w:t>
      </w:r>
      <w:r>
        <w:rPr>
          <w:rFonts w:hint="default" w:ascii="Arial" w:hAnsi="Arial" w:eastAsia="Georgia" w:cs="Arial"/>
          <w:b w:val="0"/>
          <w:bCs w:val="0"/>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产生与演变过程，以及在这个过程中形成的主要理论流派的主要观点、代表人物及其贡献；熟练掌握决策、计划、组织设计、激励、沟通、控制的方法；深入理解有关组织理论、领导理论、激励理论；能利用上述有关理论和方法，分析具体管理对象中具体的管理问题。</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right="0"/>
        <w:jc w:val="left"/>
        <w:textAlignment w:val="auto"/>
      </w:pPr>
      <w:r>
        <w:rPr>
          <w:rFonts w:hint="default" w:ascii="方正书宋简体" w:hAnsi="方正书宋简体" w:eastAsia="方正书宋简体" w:cs="方正书宋简体"/>
          <w:b w:val="0"/>
          <w:bCs w:val="0"/>
          <w:kern w:val="0"/>
          <w:sz w:val="24"/>
          <w:szCs w:val="24"/>
          <w:lang w:val="en-US" w:eastAsia="zh-CN" w:bidi="ar"/>
        </w:rPr>
        <w:t>二、考试内容：（</w:t>
      </w:r>
      <w:r>
        <w:rPr>
          <w:rFonts w:hint="eastAsia" w:ascii="宋体" w:hAnsi="宋体" w:eastAsia="宋体" w:cs="宋体"/>
          <w:b w:val="0"/>
          <w:bCs w:val="0"/>
          <w:kern w:val="0"/>
          <w:sz w:val="24"/>
          <w:szCs w:val="24"/>
          <w:lang w:val="en-US" w:eastAsia="zh-CN" w:bidi="ar"/>
        </w:rPr>
        <w:t>列出考试内容所涉及的范围、应掌握的程度）</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right="0"/>
        <w:jc w:val="left"/>
        <w:textAlignment w:val="auto"/>
      </w:pPr>
      <w:r>
        <w:rPr>
          <w:rFonts w:hint="default" w:ascii="方正书宋简体" w:hAnsi="方正书宋简体" w:eastAsia="方正书宋简体" w:cs="方正书宋简体"/>
          <w:b w:val="0"/>
          <w:bCs w:val="0"/>
          <w:kern w:val="0"/>
          <w:sz w:val="24"/>
          <w:szCs w:val="24"/>
          <w:lang w:val="en-US" w:eastAsia="zh-CN" w:bidi="ar"/>
        </w:rPr>
        <w:t>（一）</w:t>
      </w:r>
      <w:r>
        <w:rPr>
          <w:rStyle w:val="6"/>
          <w:rFonts w:hint="eastAsia" w:ascii="宋体" w:hAnsi="宋体" w:eastAsia="宋体" w:cs="宋体"/>
          <w:kern w:val="0"/>
          <w:sz w:val="24"/>
          <w:szCs w:val="24"/>
          <w:lang w:val="en-US" w:eastAsia="zh-CN" w:bidi="ar"/>
        </w:rPr>
        <w:t>管理活动与管理理论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1.</w:t>
      </w:r>
      <w:r>
        <w:rPr>
          <w:rFonts w:hint="default" w:ascii="Arial" w:hAnsi="Arial" w:eastAsia="Georgia" w:cs="Arial"/>
          <w:b w:val="0"/>
          <w:bCs w:val="0"/>
          <w:sz w:val="21"/>
          <w:szCs w:val="21"/>
        </w:rPr>
        <w:t>了解管理的概念及其要点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2.</w:t>
      </w:r>
      <w:r>
        <w:rPr>
          <w:rFonts w:hint="default" w:ascii="Arial" w:hAnsi="Arial" w:eastAsia="Georgia" w:cs="Arial"/>
          <w:b w:val="0"/>
          <w:bCs w:val="0"/>
          <w:sz w:val="21"/>
          <w:szCs w:val="21"/>
        </w:rPr>
        <w:t>理解管理活动具有的最基本的职能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3.</w:t>
      </w:r>
      <w:r>
        <w:rPr>
          <w:rFonts w:hint="default" w:ascii="Arial" w:hAnsi="Arial" w:eastAsia="Georgia" w:cs="Arial"/>
          <w:b w:val="0"/>
          <w:bCs w:val="0"/>
          <w:sz w:val="21"/>
          <w:szCs w:val="21"/>
        </w:rPr>
        <w:t>掌握明茨伯格的管理者角色理论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4.</w:t>
      </w:r>
      <w:r>
        <w:rPr>
          <w:rFonts w:hint="default" w:ascii="Arial" w:hAnsi="Arial" w:eastAsia="Georgia" w:cs="Arial"/>
          <w:b w:val="0"/>
          <w:bCs w:val="0"/>
          <w:sz w:val="21"/>
          <w:szCs w:val="21"/>
        </w:rPr>
        <w:t>掌握卡茨的管理者技能理论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5.</w:t>
      </w:r>
      <w:r>
        <w:rPr>
          <w:rFonts w:hint="default" w:ascii="Arial" w:hAnsi="Arial" w:eastAsia="Georgia" w:cs="Arial"/>
          <w:b w:val="0"/>
          <w:bCs w:val="0"/>
          <w:sz w:val="21"/>
          <w:szCs w:val="21"/>
        </w:rPr>
        <w:t>了解泰罗的科学管理理论的基本思想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6.</w:t>
      </w:r>
      <w:r>
        <w:rPr>
          <w:rFonts w:hint="default" w:ascii="Arial" w:hAnsi="Arial" w:eastAsia="Georgia" w:cs="Arial"/>
          <w:b w:val="0"/>
          <w:bCs w:val="0"/>
          <w:sz w:val="21"/>
          <w:szCs w:val="21"/>
        </w:rPr>
        <w:t>了解泰罗的科学管理理论的基本内容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7.</w:t>
      </w:r>
      <w:r>
        <w:rPr>
          <w:rFonts w:hint="default" w:ascii="Arial" w:hAnsi="Arial" w:eastAsia="Georgia" w:cs="Arial"/>
          <w:b w:val="0"/>
          <w:bCs w:val="0"/>
          <w:sz w:val="21"/>
          <w:szCs w:val="21"/>
        </w:rPr>
        <w:t>了解法约尔的经营六职能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8.</w:t>
      </w:r>
      <w:r>
        <w:rPr>
          <w:rFonts w:hint="default" w:ascii="Arial" w:hAnsi="Arial" w:eastAsia="Georgia" w:cs="Arial"/>
          <w:b w:val="0"/>
          <w:bCs w:val="0"/>
          <w:sz w:val="21"/>
          <w:szCs w:val="21"/>
        </w:rPr>
        <w:t>理解法约尔的管理五要素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9.</w:t>
      </w:r>
      <w:r>
        <w:rPr>
          <w:rFonts w:hint="default" w:ascii="Arial" w:hAnsi="Arial" w:eastAsia="Georgia" w:cs="Arial"/>
          <w:b w:val="0"/>
          <w:bCs w:val="0"/>
          <w:sz w:val="21"/>
          <w:szCs w:val="21"/>
        </w:rPr>
        <w:t>理解法约尔的管理十四条原则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10.</w:t>
      </w:r>
      <w:r>
        <w:rPr>
          <w:rFonts w:hint="default" w:ascii="Arial" w:hAnsi="Arial" w:eastAsia="Georgia" w:cs="Arial"/>
          <w:b w:val="0"/>
          <w:bCs w:val="0"/>
          <w:sz w:val="21"/>
          <w:szCs w:val="21"/>
        </w:rPr>
        <w:t>理解梅奥的霍桑试验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11.</w:t>
      </w:r>
      <w:r>
        <w:rPr>
          <w:rFonts w:hint="default" w:ascii="Arial" w:hAnsi="Arial" w:eastAsia="Georgia" w:cs="Arial"/>
          <w:b w:val="0"/>
          <w:bCs w:val="0"/>
          <w:sz w:val="21"/>
          <w:szCs w:val="21"/>
        </w:rPr>
        <w:t>了解数量管理理论的基本观点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12.</w:t>
      </w:r>
      <w:r>
        <w:rPr>
          <w:rFonts w:hint="default" w:ascii="Arial" w:hAnsi="Arial" w:eastAsia="Georgia" w:cs="Arial"/>
          <w:b w:val="0"/>
          <w:bCs w:val="0"/>
          <w:sz w:val="21"/>
          <w:szCs w:val="21"/>
        </w:rPr>
        <w:t>了解系统管理理论的基本观点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13.</w:t>
      </w:r>
      <w:r>
        <w:rPr>
          <w:rFonts w:hint="default" w:ascii="Arial" w:hAnsi="Arial" w:eastAsia="Georgia" w:cs="Arial"/>
          <w:b w:val="0"/>
          <w:bCs w:val="0"/>
          <w:sz w:val="21"/>
          <w:szCs w:val="21"/>
        </w:rPr>
        <w:t>了解权变管理理论的基本观点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14.</w:t>
      </w:r>
      <w:r>
        <w:rPr>
          <w:rFonts w:hint="default" w:ascii="Arial" w:hAnsi="Arial" w:eastAsia="Georgia" w:cs="Arial"/>
          <w:b w:val="0"/>
          <w:bCs w:val="0"/>
          <w:sz w:val="21"/>
          <w:szCs w:val="21"/>
        </w:rPr>
        <w:t>了解全面管理理论的基本观点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right="0"/>
        <w:jc w:val="left"/>
        <w:textAlignment w:val="auto"/>
      </w:pPr>
      <w:r>
        <w:rPr>
          <w:rFonts w:hint="default" w:ascii="方正书宋简体" w:hAnsi="方正书宋简体" w:eastAsia="方正书宋简体" w:cs="方正书宋简体"/>
          <w:b w:val="0"/>
          <w:bCs w:val="0"/>
          <w:kern w:val="0"/>
          <w:sz w:val="24"/>
          <w:szCs w:val="24"/>
          <w:lang w:val="en-US" w:eastAsia="zh-CN" w:bidi="ar"/>
        </w:rPr>
        <w:t>（二）</w:t>
      </w:r>
      <w:r>
        <w:rPr>
          <w:rStyle w:val="6"/>
          <w:rFonts w:hint="eastAsia" w:ascii="宋体" w:hAnsi="宋体" w:eastAsia="宋体" w:cs="宋体"/>
          <w:kern w:val="0"/>
          <w:sz w:val="24"/>
          <w:szCs w:val="24"/>
          <w:lang w:val="en-US" w:eastAsia="zh-CN" w:bidi="ar"/>
        </w:rPr>
        <w:t>道德与社会责任</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 xml:space="preserve">1.掌握道德的定义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2.理解四种道德观的基本观点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3.掌握社会责任及社会义务的定义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4.了解管理者道德行为的影响因素</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5.了解提升员工道德修养的途径</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right="0"/>
        <w:jc w:val="left"/>
        <w:textAlignment w:val="auto"/>
      </w:pPr>
      <w:r>
        <w:rPr>
          <w:rStyle w:val="6"/>
          <w:rFonts w:hint="eastAsia" w:ascii="宋体" w:hAnsi="宋体" w:eastAsia="宋体" w:cs="宋体"/>
          <w:kern w:val="0"/>
          <w:sz w:val="24"/>
          <w:szCs w:val="24"/>
          <w:lang w:val="en-US" w:eastAsia="zh-CN" w:bidi="ar"/>
        </w:rPr>
        <w:t>（三）信息与信息化管理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1.</w:t>
      </w:r>
      <w:r>
        <w:rPr>
          <w:rFonts w:hint="eastAsia" w:ascii="宋体" w:hAnsi="宋体" w:eastAsia="宋体" w:cs="宋体"/>
          <w:b w:val="0"/>
          <w:bCs w:val="0"/>
          <w:kern w:val="0"/>
          <w:sz w:val="24"/>
          <w:szCs w:val="24"/>
          <w:lang w:val="en-US" w:eastAsia="zh-CN" w:bidi="ar"/>
        </w:rPr>
        <w:t>掌握信息的定义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2.</w:t>
      </w:r>
      <w:r>
        <w:rPr>
          <w:rFonts w:hint="eastAsia" w:ascii="宋体" w:hAnsi="宋体" w:eastAsia="宋体" w:cs="宋体"/>
          <w:b w:val="0"/>
          <w:bCs w:val="0"/>
          <w:kern w:val="0"/>
          <w:sz w:val="24"/>
          <w:szCs w:val="24"/>
          <w:lang w:val="en-US" w:eastAsia="zh-CN" w:bidi="ar"/>
        </w:rPr>
        <w:t>理解对信息的评估</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3.</w:t>
      </w:r>
      <w:r>
        <w:rPr>
          <w:rFonts w:hint="eastAsia" w:ascii="宋体" w:hAnsi="宋体" w:eastAsia="宋体" w:cs="宋体"/>
          <w:b w:val="0"/>
          <w:bCs w:val="0"/>
          <w:kern w:val="0"/>
          <w:sz w:val="24"/>
          <w:szCs w:val="24"/>
          <w:lang w:val="en-US" w:eastAsia="zh-CN" w:bidi="ar"/>
        </w:rPr>
        <w:t>掌握有用信息的特征</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right="0"/>
        <w:jc w:val="left"/>
        <w:textAlignment w:val="auto"/>
      </w:pPr>
      <w:r>
        <w:rPr>
          <w:rStyle w:val="6"/>
          <w:rFonts w:hint="eastAsia" w:ascii="宋体" w:hAnsi="宋体" w:eastAsia="宋体" w:cs="宋体"/>
          <w:kern w:val="0"/>
          <w:sz w:val="24"/>
          <w:szCs w:val="24"/>
          <w:lang w:val="en-US" w:eastAsia="zh-CN" w:bidi="ar"/>
        </w:rPr>
        <w:t>（四）决策与决策方法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1.</w:t>
      </w:r>
      <w:r>
        <w:rPr>
          <w:rFonts w:hint="eastAsia" w:ascii="宋体" w:hAnsi="宋体" w:eastAsia="宋体" w:cs="宋体"/>
          <w:b w:val="0"/>
          <w:bCs w:val="0"/>
          <w:kern w:val="0"/>
          <w:sz w:val="24"/>
          <w:szCs w:val="24"/>
          <w:lang w:val="en-US" w:eastAsia="zh-CN" w:bidi="ar"/>
        </w:rPr>
        <w:t>掌握决策的定义、原则与依据</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2.</w:t>
      </w:r>
      <w:r>
        <w:rPr>
          <w:rFonts w:hint="eastAsia" w:ascii="宋体" w:hAnsi="宋体" w:eastAsia="宋体" w:cs="宋体"/>
          <w:b w:val="0"/>
          <w:bCs w:val="0"/>
          <w:kern w:val="0"/>
          <w:sz w:val="24"/>
          <w:szCs w:val="24"/>
          <w:lang w:val="en-US" w:eastAsia="zh-CN" w:bidi="ar"/>
        </w:rPr>
        <w:t>了解古典决策理论的基本观点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3.</w:t>
      </w:r>
      <w:r>
        <w:rPr>
          <w:rFonts w:hint="eastAsia" w:ascii="宋体" w:hAnsi="宋体" w:eastAsia="宋体" w:cs="宋体"/>
          <w:b w:val="0"/>
          <w:bCs w:val="0"/>
          <w:kern w:val="0"/>
          <w:sz w:val="24"/>
          <w:szCs w:val="24"/>
          <w:lang w:val="en-US" w:eastAsia="zh-CN" w:bidi="ar"/>
        </w:rPr>
        <w:t>掌握行为决策理论的基本观点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4.</w:t>
      </w:r>
      <w:r>
        <w:rPr>
          <w:rFonts w:hint="eastAsia" w:ascii="宋体" w:hAnsi="宋体" w:eastAsia="宋体" w:cs="宋体"/>
          <w:b w:val="0"/>
          <w:bCs w:val="0"/>
          <w:kern w:val="0"/>
          <w:sz w:val="24"/>
          <w:szCs w:val="24"/>
          <w:lang w:val="en-US" w:eastAsia="zh-CN" w:bidi="ar"/>
        </w:rPr>
        <w:t>理解决策的过程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5.</w:t>
      </w:r>
      <w:r>
        <w:rPr>
          <w:rFonts w:hint="eastAsia" w:ascii="宋体" w:hAnsi="宋体" w:eastAsia="宋体" w:cs="宋体"/>
          <w:b w:val="0"/>
          <w:bCs w:val="0"/>
          <w:kern w:val="0"/>
          <w:sz w:val="24"/>
          <w:szCs w:val="24"/>
          <w:lang w:val="en-US" w:eastAsia="zh-CN" w:bidi="ar"/>
        </w:rPr>
        <w:t>理解影响决策的因素</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6.</w:t>
      </w:r>
      <w:r>
        <w:rPr>
          <w:rFonts w:hint="eastAsia" w:ascii="宋体" w:hAnsi="宋体" w:eastAsia="宋体" w:cs="宋体"/>
          <w:b w:val="0"/>
          <w:bCs w:val="0"/>
          <w:kern w:val="0"/>
          <w:sz w:val="24"/>
          <w:szCs w:val="24"/>
          <w:lang w:val="en-US" w:eastAsia="zh-CN" w:bidi="ar"/>
        </w:rPr>
        <w:t>掌握决策的方法及其主要内容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7.</w:t>
      </w:r>
      <w:r>
        <w:rPr>
          <w:rFonts w:hint="eastAsia" w:ascii="宋体" w:hAnsi="宋体" w:eastAsia="宋体" w:cs="宋体"/>
          <w:b w:val="0"/>
          <w:bCs w:val="0"/>
          <w:kern w:val="0"/>
          <w:sz w:val="24"/>
          <w:szCs w:val="24"/>
          <w:lang w:val="en-US" w:eastAsia="zh-CN" w:bidi="ar"/>
        </w:rPr>
        <w:t>掌握决策树法的基本思想和方法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8..</w:t>
      </w:r>
      <w:r>
        <w:rPr>
          <w:rFonts w:hint="eastAsia" w:ascii="宋体" w:hAnsi="宋体" w:eastAsia="宋体" w:cs="宋体"/>
          <w:b w:val="0"/>
          <w:bCs w:val="0"/>
          <w:kern w:val="0"/>
          <w:sz w:val="24"/>
          <w:szCs w:val="24"/>
          <w:lang w:val="en-US" w:eastAsia="zh-CN" w:bidi="ar"/>
        </w:rPr>
        <w:t>掌握几种不确定型决策方法的主要内容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Style w:val="6"/>
          <w:rFonts w:hint="eastAsia" w:ascii="宋体" w:hAnsi="宋体" w:eastAsia="宋体" w:cs="宋体"/>
          <w:kern w:val="0"/>
          <w:sz w:val="24"/>
          <w:szCs w:val="24"/>
          <w:lang w:val="en-US" w:eastAsia="zh-CN" w:bidi="ar"/>
        </w:rPr>
        <w:t>（五）计划与计划工作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1.</w:t>
      </w:r>
      <w:r>
        <w:rPr>
          <w:rFonts w:hint="default" w:ascii="Arial" w:hAnsi="Arial" w:eastAsia="Georgia" w:cs="Arial"/>
          <w:b w:val="0"/>
          <w:bCs w:val="0"/>
          <w:sz w:val="21"/>
          <w:szCs w:val="21"/>
        </w:rPr>
        <w:t>了解计划的概念及其内容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2.</w:t>
      </w:r>
      <w:r>
        <w:rPr>
          <w:rFonts w:hint="default" w:ascii="Arial" w:hAnsi="Arial" w:eastAsia="Georgia" w:cs="Arial"/>
          <w:b w:val="0"/>
          <w:bCs w:val="0"/>
          <w:sz w:val="21"/>
          <w:szCs w:val="21"/>
        </w:rPr>
        <w:t>理解计划与决策的关系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3.</w:t>
      </w:r>
      <w:r>
        <w:rPr>
          <w:rFonts w:hint="default" w:ascii="Arial" w:hAnsi="Arial" w:eastAsia="Georgia" w:cs="Arial"/>
          <w:b w:val="0"/>
          <w:bCs w:val="0"/>
          <w:sz w:val="21"/>
          <w:szCs w:val="21"/>
        </w:rPr>
        <w:t>理解计划的性质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4.</w:t>
      </w:r>
      <w:r>
        <w:rPr>
          <w:rFonts w:hint="default" w:ascii="Arial" w:hAnsi="Arial" w:eastAsia="Georgia" w:cs="Arial"/>
          <w:b w:val="0"/>
          <w:bCs w:val="0"/>
          <w:sz w:val="21"/>
          <w:szCs w:val="21"/>
        </w:rPr>
        <w:t>了解计划的分类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5.</w:t>
      </w:r>
      <w:r>
        <w:rPr>
          <w:rFonts w:hint="default" w:ascii="Arial" w:hAnsi="Arial" w:eastAsia="Georgia" w:cs="Arial"/>
          <w:b w:val="0"/>
          <w:bCs w:val="0"/>
          <w:sz w:val="21"/>
          <w:szCs w:val="21"/>
        </w:rPr>
        <w:t>理解计划的层次体系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6.</w:t>
      </w:r>
      <w:r>
        <w:rPr>
          <w:rFonts w:hint="default" w:ascii="Arial" w:hAnsi="Arial" w:eastAsia="Georgia" w:cs="Arial"/>
          <w:b w:val="0"/>
          <w:bCs w:val="0"/>
          <w:sz w:val="21"/>
          <w:szCs w:val="21"/>
        </w:rPr>
        <w:t>掌握计划编制过程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Style w:val="6"/>
          <w:rFonts w:hint="eastAsia" w:ascii="宋体" w:hAnsi="宋体" w:eastAsia="宋体" w:cs="宋体"/>
          <w:kern w:val="0"/>
          <w:sz w:val="24"/>
          <w:szCs w:val="24"/>
          <w:lang w:val="en-US" w:eastAsia="zh-CN" w:bidi="ar"/>
        </w:rPr>
        <w:t>（六）战略性计划与计划实施</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1.了解远景和使命陈述</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2</w:t>
      </w:r>
      <w:r>
        <w:rPr>
          <w:rFonts w:hint="eastAsia" w:ascii="宋体" w:hAnsi="宋体" w:eastAsia="宋体" w:cs="宋体"/>
          <w:b w:val="0"/>
          <w:bCs w:val="0"/>
          <w:kern w:val="0"/>
          <w:sz w:val="24"/>
          <w:szCs w:val="24"/>
          <w:lang w:val="en-US" w:eastAsia="zh-CN" w:bidi="ar"/>
        </w:rPr>
        <w:t>.理解战略环境分析</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3</w:t>
      </w:r>
      <w:r>
        <w:rPr>
          <w:rFonts w:hint="eastAsia" w:ascii="宋体" w:hAnsi="宋体" w:eastAsia="宋体" w:cs="宋体"/>
          <w:b w:val="0"/>
          <w:bCs w:val="0"/>
          <w:kern w:val="0"/>
          <w:sz w:val="24"/>
          <w:szCs w:val="24"/>
          <w:lang w:val="en-US" w:eastAsia="zh-CN" w:bidi="ar"/>
        </w:rPr>
        <w:t>.理解战略性计划选择</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4</w:t>
      </w:r>
      <w:r>
        <w:rPr>
          <w:rFonts w:hint="eastAsia" w:ascii="宋体" w:hAnsi="宋体" w:eastAsia="宋体" w:cs="宋体"/>
          <w:b w:val="0"/>
          <w:bCs w:val="0"/>
          <w:kern w:val="0"/>
          <w:sz w:val="24"/>
          <w:szCs w:val="24"/>
          <w:lang w:val="en-US" w:eastAsia="zh-CN" w:bidi="ar"/>
        </w:rPr>
        <w:t>.掌握目标管理的基本思想</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5</w:t>
      </w:r>
      <w:r>
        <w:rPr>
          <w:rFonts w:hint="eastAsia" w:ascii="宋体" w:hAnsi="宋体" w:eastAsia="宋体" w:cs="宋体"/>
          <w:b w:val="0"/>
          <w:bCs w:val="0"/>
          <w:kern w:val="0"/>
          <w:sz w:val="24"/>
          <w:szCs w:val="24"/>
          <w:lang w:val="en-US" w:eastAsia="zh-CN" w:bidi="ar"/>
        </w:rPr>
        <w:t>.理解目标的性质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6.掌握目标管理的过程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7.理解滚动计划法的基本思想</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Style w:val="6"/>
          <w:rFonts w:hint="eastAsia" w:ascii="宋体" w:hAnsi="宋体" w:eastAsia="宋体" w:cs="宋体"/>
          <w:kern w:val="0"/>
          <w:sz w:val="24"/>
          <w:szCs w:val="24"/>
          <w:lang w:val="en-US" w:eastAsia="zh-CN" w:bidi="ar"/>
        </w:rPr>
        <w:t>（七）组织设计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default" w:ascii="Arial" w:hAnsi="Arial" w:eastAsia="Georgia" w:cs="Arial"/>
          <w:b w:val="0"/>
          <w:bCs w:val="0"/>
          <w:sz w:val="21"/>
          <w:szCs w:val="21"/>
          <w:lang w:val="en-US"/>
        </w:rPr>
        <w:t>1.</w:t>
      </w:r>
      <w:r>
        <w:rPr>
          <w:rFonts w:hint="default" w:ascii="Arial" w:hAnsi="Arial" w:eastAsia="Georgia" w:cs="Arial"/>
          <w:b w:val="0"/>
          <w:bCs w:val="0"/>
          <w:sz w:val="21"/>
          <w:szCs w:val="21"/>
        </w:rPr>
        <w:t>掌握组织设计的任务和基本原则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default" w:ascii="Arial" w:hAnsi="Arial" w:eastAsia="Georgia" w:cs="Arial"/>
          <w:b w:val="0"/>
          <w:bCs w:val="0"/>
          <w:kern w:val="0"/>
          <w:sz w:val="24"/>
          <w:szCs w:val="24"/>
          <w:lang w:val="en-US" w:eastAsia="zh-CN" w:bidi="ar"/>
        </w:rPr>
        <w:t>2.</w:t>
      </w:r>
      <w:r>
        <w:rPr>
          <w:rFonts w:hint="eastAsia" w:ascii="宋体" w:hAnsi="宋体" w:eastAsia="宋体" w:cs="宋体"/>
          <w:b w:val="0"/>
          <w:bCs w:val="0"/>
          <w:kern w:val="0"/>
          <w:sz w:val="24"/>
          <w:szCs w:val="24"/>
          <w:lang w:val="en-US" w:eastAsia="zh-CN" w:bidi="ar"/>
        </w:rPr>
        <w:t>了解组织设计的影响因素</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4"/>
          <w:szCs w:val="24"/>
          <w:lang w:val="en-US" w:eastAsia="zh-CN" w:bidi="ar"/>
        </w:rPr>
        <w:t>3.掌握组织部门化的含义及原则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4"/>
          <w:szCs w:val="24"/>
          <w:lang w:val="en-US" w:eastAsia="zh-CN" w:bidi="ar"/>
        </w:rPr>
        <w:t>4.了解组织部门化的基本形式与特征比较</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4"/>
          <w:szCs w:val="24"/>
          <w:lang w:val="en-US" w:eastAsia="zh-CN" w:bidi="ar"/>
        </w:rPr>
        <w:t>5.掌握组织的层级化与管理幅度</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4"/>
          <w:szCs w:val="24"/>
          <w:lang w:val="en-US" w:eastAsia="zh-CN" w:bidi="ar"/>
        </w:rPr>
        <w:t>6.掌握管理幅度设计影响的因素</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default" w:ascii="Arial" w:hAnsi="Arial" w:eastAsia="Georgia" w:cs="Arial"/>
          <w:b w:val="0"/>
          <w:bCs w:val="0"/>
          <w:kern w:val="0"/>
          <w:sz w:val="24"/>
          <w:szCs w:val="24"/>
          <w:lang w:val="en-US" w:eastAsia="zh-CN" w:bidi="ar"/>
        </w:rPr>
        <w:t>7</w:t>
      </w:r>
      <w:r>
        <w:rPr>
          <w:rFonts w:hint="eastAsia" w:ascii="宋体" w:hAnsi="宋体" w:eastAsia="宋体" w:cs="宋体"/>
          <w:b w:val="0"/>
          <w:bCs w:val="0"/>
          <w:kern w:val="0"/>
          <w:sz w:val="24"/>
          <w:szCs w:val="24"/>
          <w:lang w:val="en-US" w:eastAsia="zh-CN" w:bidi="ar"/>
        </w:rPr>
        <w:t>.掌握权力的性质与特征</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default" w:ascii="Arial" w:hAnsi="Arial" w:eastAsia="Georgia" w:cs="Arial"/>
          <w:b w:val="0"/>
          <w:bCs w:val="0"/>
          <w:kern w:val="0"/>
          <w:sz w:val="24"/>
          <w:szCs w:val="24"/>
          <w:lang w:val="en-US" w:eastAsia="zh-CN" w:bidi="ar"/>
        </w:rPr>
        <w:t>8.</w:t>
      </w:r>
      <w:r>
        <w:rPr>
          <w:rFonts w:hint="eastAsia" w:ascii="宋体" w:hAnsi="宋体" w:eastAsia="宋体" w:cs="宋体"/>
          <w:b w:val="0"/>
          <w:bCs w:val="0"/>
          <w:kern w:val="0"/>
          <w:sz w:val="24"/>
          <w:szCs w:val="24"/>
          <w:lang w:val="en-US" w:eastAsia="zh-CN" w:bidi="ar"/>
        </w:rPr>
        <w:t>掌握影响分权程度的主要因素</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default" w:ascii="Arial" w:hAnsi="Arial" w:eastAsia="Georgia" w:cs="Arial"/>
          <w:b w:val="0"/>
          <w:bCs w:val="0"/>
          <w:kern w:val="0"/>
          <w:sz w:val="24"/>
          <w:szCs w:val="24"/>
          <w:lang w:val="en-US" w:eastAsia="zh-CN" w:bidi="ar"/>
        </w:rPr>
        <w:t>9.</w:t>
      </w:r>
      <w:r>
        <w:rPr>
          <w:rFonts w:hint="eastAsia" w:ascii="宋体" w:hAnsi="宋体" w:eastAsia="宋体" w:cs="宋体"/>
          <w:b w:val="0"/>
          <w:bCs w:val="0"/>
          <w:kern w:val="0"/>
          <w:sz w:val="24"/>
          <w:szCs w:val="24"/>
          <w:lang w:val="en-US" w:eastAsia="zh-CN" w:bidi="ar"/>
        </w:rPr>
        <w:t>掌握授权的含义及原则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default" w:ascii="Arial" w:hAnsi="Arial" w:eastAsia="Georgia" w:cs="Arial"/>
          <w:b w:val="0"/>
          <w:bCs w:val="0"/>
          <w:kern w:val="0"/>
          <w:sz w:val="24"/>
          <w:szCs w:val="24"/>
          <w:lang w:val="en-US" w:eastAsia="zh-CN" w:bidi="ar"/>
        </w:rPr>
        <w:t> </w:t>
      </w:r>
      <w:r>
        <w:rPr>
          <w:rStyle w:val="6"/>
          <w:rFonts w:hint="eastAsia" w:ascii="宋体" w:hAnsi="宋体" w:eastAsia="宋体" w:cs="宋体"/>
          <w:kern w:val="0"/>
          <w:sz w:val="24"/>
          <w:szCs w:val="24"/>
          <w:lang w:val="en-US" w:eastAsia="zh-CN" w:bidi="ar"/>
        </w:rPr>
        <w:t>（八）人力资源管理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1.</w:t>
      </w:r>
      <w:r>
        <w:rPr>
          <w:rFonts w:hint="eastAsia" w:ascii="宋体" w:hAnsi="宋体" w:eastAsia="宋体" w:cs="宋体"/>
          <w:b w:val="0"/>
          <w:bCs w:val="0"/>
          <w:kern w:val="0"/>
          <w:sz w:val="24"/>
          <w:szCs w:val="24"/>
          <w:lang w:val="en-US" w:eastAsia="zh-CN" w:bidi="ar"/>
        </w:rPr>
        <w:t>了解人力资源计划的任务</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2.</w:t>
      </w:r>
      <w:r>
        <w:rPr>
          <w:rFonts w:hint="eastAsia" w:ascii="宋体" w:hAnsi="宋体" w:eastAsia="宋体" w:cs="宋体"/>
          <w:b w:val="0"/>
          <w:bCs w:val="0"/>
          <w:kern w:val="0"/>
          <w:sz w:val="24"/>
          <w:szCs w:val="24"/>
          <w:lang w:val="en-US" w:eastAsia="zh-CN" w:bidi="ar"/>
        </w:rPr>
        <w:t>了解人力资源计划的过程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3.</w:t>
      </w:r>
      <w:r>
        <w:rPr>
          <w:rFonts w:hint="eastAsia" w:ascii="宋体" w:hAnsi="宋体" w:eastAsia="宋体" w:cs="宋体"/>
          <w:b w:val="0"/>
          <w:bCs w:val="0"/>
          <w:kern w:val="0"/>
          <w:sz w:val="24"/>
          <w:szCs w:val="24"/>
          <w:lang w:val="en-US" w:eastAsia="zh-CN" w:bidi="ar"/>
        </w:rPr>
        <w:t>掌握员工招聘的标准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4.</w:t>
      </w:r>
      <w:r>
        <w:rPr>
          <w:rFonts w:hint="eastAsia" w:ascii="宋体" w:hAnsi="宋体" w:eastAsia="宋体" w:cs="宋体"/>
          <w:b w:val="0"/>
          <w:bCs w:val="0"/>
          <w:kern w:val="0"/>
          <w:sz w:val="24"/>
          <w:szCs w:val="24"/>
          <w:lang w:val="en-US" w:eastAsia="zh-CN" w:bidi="ar"/>
        </w:rPr>
        <w:t>掌握外部招聘的概念及其优缺点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5.</w:t>
      </w:r>
      <w:r>
        <w:rPr>
          <w:rFonts w:hint="eastAsia" w:ascii="宋体" w:hAnsi="宋体" w:eastAsia="宋体" w:cs="宋体"/>
          <w:b w:val="0"/>
          <w:bCs w:val="0"/>
          <w:kern w:val="0"/>
          <w:sz w:val="24"/>
          <w:szCs w:val="24"/>
          <w:lang w:val="en-US" w:eastAsia="zh-CN" w:bidi="ar"/>
        </w:rPr>
        <w:t>掌握内部晋升的概念及其优缺点。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6.</w:t>
      </w:r>
      <w:r>
        <w:rPr>
          <w:rFonts w:hint="eastAsia" w:ascii="宋体" w:hAnsi="宋体" w:eastAsia="宋体" w:cs="宋体"/>
          <w:b w:val="0"/>
          <w:bCs w:val="0"/>
          <w:kern w:val="0"/>
          <w:sz w:val="24"/>
          <w:szCs w:val="24"/>
          <w:lang w:val="en-US" w:eastAsia="zh-CN" w:bidi="ar"/>
        </w:rPr>
        <w:t>掌握员工培训的目标</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7.</w:t>
      </w:r>
      <w:r>
        <w:rPr>
          <w:rFonts w:hint="eastAsia" w:ascii="宋体" w:hAnsi="宋体" w:eastAsia="宋体" w:cs="宋体"/>
          <w:b w:val="0"/>
          <w:bCs w:val="0"/>
          <w:kern w:val="0"/>
          <w:sz w:val="24"/>
          <w:szCs w:val="24"/>
          <w:lang w:val="en-US" w:eastAsia="zh-CN" w:bidi="ar"/>
        </w:rPr>
        <w:t>掌握员工培训的方法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8.</w:t>
      </w:r>
      <w:r>
        <w:rPr>
          <w:rFonts w:hint="eastAsia" w:ascii="宋体" w:hAnsi="宋体" w:eastAsia="宋体" w:cs="宋体"/>
          <w:b w:val="0"/>
          <w:bCs w:val="0"/>
          <w:kern w:val="0"/>
          <w:sz w:val="24"/>
          <w:szCs w:val="24"/>
          <w:lang w:val="en-US" w:eastAsia="zh-CN" w:bidi="ar"/>
        </w:rPr>
        <w:t>掌握管理人员培训的方法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9.</w:t>
      </w:r>
      <w:r>
        <w:rPr>
          <w:rFonts w:hint="eastAsia" w:ascii="宋体" w:hAnsi="宋体" w:eastAsia="宋体" w:cs="宋体"/>
          <w:b w:val="0"/>
          <w:bCs w:val="0"/>
          <w:kern w:val="0"/>
          <w:sz w:val="24"/>
          <w:szCs w:val="24"/>
          <w:lang w:val="en-US" w:eastAsia="zh-CN" w:bidi="ar"/>
        </w:rPr>
        <w:t>理解绩效考评的作用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10.</w:t>
      </w:r>
      <w:r>
        <w:rPr>
          <w:rFonts w:hint="eastAsia" w:ascii="宋体" w:hAnsi="宋体" w:eastAsia="宋体" w:cs="宋体"/>
          <w:b w:val="0"/>
          <w:bCs w:val="0"/>
          <w:kern w:val="0"/>
          <w:sz w:val="24"/>
          <w:szCs w:val="24"/>
          <w:lang w:val="en-US" w:eastAsia="zh-CN" w:bidi="ar"/>
        </w:rPr>
        <w:t>了解绩效评估的程序与方法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Style w:val="6"/>
          <w:rFonts w:hint="default" w:ascii="Arial" w:hAnsi="Arial" w:eastAsia="Georgia" w:cs="Arial"/>
          <w:kern w:val="0"/>
          <w:sz w:val="24"/>
          <w:szCs w:val="24"/>
          <w:lang w:val="en-US" w:eastAsia="zh-CN" w:bidi="ar"/>
        </w:rPr>
        <w:t xml:space="preserve"> </w:t>
      </w:r>
      <w:r>
        <w:rPr>
          <w:rStyle w:val="6"/>
          <w:rFonts w:hint="eastAsia" w:ascii="宋体" w:hAnsi="宋体" w:eastAsia="宋体" w:cs="宋体"/>
          <w:kern w:val="0"/>
          <w:sz w:val="24"/>
          <w:szCs w:val="24"/>
          <w:lang w:val="en-US" w:eastAsia="zh-CN" w:bidi="ar"/>
        </w:rPr>
        <w:t>（九）组织变革与组织文化</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1.</w:t>
      </w:r>
      <w:r>
        <w:rPr>
          <w:rFonts w:hint="eastAsia" w:ascii="宋体" w:hAnsi="宋体" w:eastAsia="宋体" w:cs="宋体"/>
          <w:b w:val="0"/>
          <w:bCs w:val="0"/>
          <w:kern w:val="0"/>
          <w:sz w:val="24"/>
          <w:szCs w:val="24"/>
          <w:lang w:val="en-US" w:eastAsia="zh-CN" w:bidi="ar"/>
        </w:rPr>
        <w:t>掌握组织变革的动因</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2.</w:t>
      </w:r>
      <w:r>
        <w:rPr>
          <w:rFonts w:hint="eastAsia" w:ascii="宋体" w:hAnsi="宋体" w:eastAsia="宋体" w:cs="宋体"/>
          <w:b w:val="0"/>
          <w:bCs w:val="0"/>
          <w:kern w:val="0"/>
          <w:sz w:val="24"/>
          <w:szCs w:val="24"/>
          <w:lang w:val="en-US" w:eastAsia="zh-CN" w:bidi="ar"/>
        </w:rPr>
        <w:t>掌握组织变革的类型和目标</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3.</w:t>
      </w:r>
      <w:r>
        <w:rPr>
          <w:rFonts w:hint="eastAsia" w:ascii="宋体" w:hAnsi="宋体" w:eastAsia="宋体" w:cs="宋体"/>
          <w:b w:val="0"/>
          <w:bCs w:val="0"/>
          <w:kern w:val="0"/>
          <w:sz w:val="24"/>
          <w:szCs w:val="24"/>
          <w:lang w:val="en-US" w:eastAsia="zh-CN" w:bidi="ar"/>
        </w:rPr>
        <w:t>了解组织变革的内容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4.</w:t>
      </w:r>
      <w:r>
        <w:rPr>
          <w:rFonts w:hint="eastAsia" w:ascii="宋体" w:hAnsi="宋体" w:eastAsia="宋体" w:cs="宋体"/>
          <w:b w:val="0"/>
          <w:bCs w:val="0"/>
          <w:kern w:val="0"/>
          <w:sz w:val="24"/>
          <w:szCs w:val="24"/>
          <w:lang w:val="en-US" w:eastAsia="zh-CN" w:bidi="ar"/>
        </w:rPr>
        <w:t>了解组织变革的过程与程序</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5.</w:t>
      </w:r>
      <w:r>
        <w:rPr>
          <w:rFonts w:hint="eastAsia" w:ascii="宋体" w:hAnsi="宋体" w:eastAsia="宋体" w:cs="宋体"/>
          <w:b w:val="0"/>
          <w:bCs w:val="0"/>
          <w:kern w:val="0"/>
          <w:sz w:val="24"/>
          <w:szCs w:val="24"/>
          <w:lang w:val="en-US" w:eastAsia="zh-CN" w:bidi="ar"/>
        </w:rPr>
        <w:t>掌握组织变革的阻力及其管理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6.</w:t>
      </w:r>
      <w:r>
        <w:rPr>
          <w:rFonts w:hint="eastAsia" w:ascii="宋体" w:hAnsi="宋体" w:eastAsia="宋体" w:cs="宋体"/>
          <w:b w:val="0"/>
          <w:bCs w:val="0"/>
          <w:kern w:val="0"/>
          <w:sz w:val="24"/>
          <w:szCs w:val="24"/>
          <w:lang w:val="en-US" w:eastAsia="zh-CN" w:bidi="ar"/>
        </w:rPr>
        <w:t>了解组织变革中的压力及其管理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7.</w:t>
      </w:r>
      <w:r>
        <w:rPr>
          <w:rFonts w:hint="eastAsia" w:ascii="宋体" w:hAnsi="宋体" w:eastAsia="宋体" w:cs="宋体"/>
          <w:b w:val="0"/>
          <w:bCs w:val="0"/>
          <w:kern w:val="0"/>
          <w:sz w:val="24"/>
          <w:szCs w:val="24"/>
          <w:lang w:val="en-US" w:eastAsia="zh-CN" w:bidi="ar"/>
        </w:rPr>
        <w:t>掌握组织冲突的类型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 xml:space="preserve">8. </w:t>
      </w:r>
      <w:r>
        <w:rPr>
          <w:rFonts w:hint="eastAsia" w:ascii="宋体" w:hAnsi="宋体" w:eastAsia="宋体" w:cs="宋体"/>
          <w:b w:val="0"/>
          <w:bCs w:val="0"/>
          <w:kern w:val="0"/>
          <w:sz w:val="24"/>
          <w:szCs w:val="24"/>
          <w:lang w:val="en-US" w:eastAsia="zh-CN" w:bidi="ar"/>
        </w:rPr>
        <w:t>掌握组织文化的概念及其特征</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9.</w:t>
      </w:r>
      <w:r>
        <w:rPr>
          <w:rFonts w:hint="eastAsia" w:ascii="宋体" w:hAnsi="宋体" w:eastAsia="宋体" w:cs="宋体"/>
          <w:b w:val="0"/>
          <w:bCs w:val="0"/>
          <w:kern w:val="0"/>
          <w:sz w:val="24"/>
          <w:szCs w:val="24"/>
          <w:lang w:val="en-US" w:eastAsia="zh-CN" w:bidi="ar"/>
        </w:rPr>
        <w:t>掌握组织文化的核心内容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10.</w:t>
      </w:r>
      <w:r>
        <w:rPr>
          <w:rFonts w:hint="eastAsia" w:ascii="宋体" w:hAnsi="宋体" w:eastAsia="宋体" w:cs="宋体"/>
          <w:b w:val="0"/>
          <w:bCs w:val="0"/>
          <w:kern w:val="0"/>
          <w:sz w:val="24"/>
          <w:szCs w:val="24"/>
          <w:lang w:val="en-US" w:eastAsia="zh-CN" w:bidi="ar"/>
        </w:rPr>
        <w:t>掌握组织文化的功能</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11.</w:t>
      </w:r>
      <w:r>
        <w:rPr>
          <w:rFonts w:hint="eastAsia" w:ascii="宋体" w:hAnsi="宋体" w:eastAsia="宋体" w:cs="宋体"/>
          <w:b w:val="0"/>
          <w:bCs w:val="0"/>
          <w:kern w:val="0"/>
          <w:sz w:val="24"/>
          <w:szCs w:val="24"/>
          <w:lang w:val="en-US" w:eastAsia="zh-CN" w:bidi="ar"/>
        </w:rPr>
        <w:t>了解组织文化的塑造途径</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right="0"/>
        <w:jc w:val="left"/>
        <w:textAlignment w:val="auto"/>
      </w:pPr>
      <w:r>
        <w:rPr>
          <w:rStyle w:val="6"/>
          <w:rFonts w:hint="eastAsia" w:ascii="宋体" w:hAnsi="宋体" w:eastAsia="宋体" w:cs="宋体"/>
          <w:kern w:val="0"/>
          <w:sz w:val="24"/>
          <w:szCs w:val="24"/>
          <w:lang w:val="en-US" w:eastAsia="zh-CN" w:bidi="ar"/>
        </w:rPr>
        <w:t>（十）领导概论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1.</w:t>
      </w:r>
      <w:r>
        <w:rPr>
          <w:rFonts w:hint="eastAsia" w:ascii="宋体" w:hAnsi="宋体" w:eastAsia="宋体" w:cs="宋体"/>
          <w:b w:val="0"/>
          <w:bCs w:val="0"/>
          <w:kern w:val="0"/>
          <w:sz w:val="24"/>
          <w:szCs w:val="24"/>
          <w:lang w:val="en-US" w:eastAsia="zh-CN" w:bidi="ar"/>
        </w:rPr>
        <w:t>理解领导和管理的含义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2.</w:t>
      </w:r>
      <w:r>
        <w:rPr>
          <w:rFonts w:hint="eastAsia" w:ascii="宋体" w:hAnsi="宋体" w:eastAsia="宋体" w:cs="宋体"/>
          <w:b w:val="0"/>
          <w:bCs w:val="0"/>
          <w:kern w:val="0"/>
          <w:sz w:val="24"/>
          <w:szCs w:val="24"/>
          <w:lang w:val="en-US" w:eastAsia="zh-CN" w:bidi="ar"/>
        </w:rPr>
        <w:t>掌握领导权力的来源</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3.</w:t>
      </w:r>
      <w:r>
        <w:rPr>
          <w:rFonts w:hint="eastAsia" w:ascii="宋体" w:hAnsi="宋体" w:eastAsia="宋体" w:cs="宋体"/>
          <w:b w:val="0"/>
          <w:bCs w:val="0"/>
          <w:kern w:val="0"/>
          <w:sz w:val="24"/>
          <w:szCs w:val="24"/>
          <w:lang w:val="en-US" w:eastAsia="zh-CN" w:bidi="ar"/>
        </w:rPr>
        <w:t>掌握按权力运用方式划分的领导风格类型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4.</w:t>
      </w:r>
      <w:r>
        <w:rPr>
          <w:rFonts w:hint="eastAsia" w:ascii="宋体" w:hAnsi="宋体" w:eastAsia="宋体" w:cs="宋体"/>
          <w:b w:val="0"/>
          <w:bCs w:val="0"/>
          <w:kern w:val="0"/>
          <w:sz w:val="24"/>
          <w:szCs w:val="24"/>
          <w:lang w:val="en-US" w:eastAsia="zh-CN" w:bidi="ar"/>
        </w:rPr>
        <w:t>了解领导特性理论的内容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5.</w:t>
      </w:r>
      <w:r>
        <w:rPr>
          <w:rFonts w:hint="eastAsia" w:ascii="宋体" w:hAnsi="宋体" w:eastAsia="宋体" w:cs="宋体"/>
          <w:b w:val="0"/>
          <w:bCs w:val="0"/>
          <w:kern w:val="0"/>
          <w:sz w:val="24"/>
          <w:szCs w:val="24"/>
          <w:lang w:val="en-US" w:eastAsia="zh-CN" w:bidi="ar"/>
        </w:rPr>
        <w:t>掌握管理方格里论的基本观点及内容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6.</w:t>
      </w:r>
      <w:r>
        <w:rPr>
          <w:rFonts w:hint="eastAsia" w:ascii="宋体" w:hAnsi="宋体" w:eastAsia="宋体" w:cs="宋体"/>
          <w:b w:val="0"/>
          <w:bCs w:val="0"/>
          <w:kern w:val="0"/>
          <w:sz w:val="24"/>
          <w:szCs w:val="24"/>
          <w:lang w:val="en-US" w:eastAsia="zh-CN" w:bidi="ar"/>
        </w:rPr>
        <w:t>掌握菲德勒的领导权变理论的基本观点及内容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7.</w:t>
      </w:r>
      <w:r>
        <w:rPr>
          <w:rFonts w:hint="eastAsia" w:ascii="宋体" w:hAnsi="宋体" w:eastAsia="宋体" w:cs="宋体"/>
          <w:b w:val="0"/>
          <w:bCs w:val="0"/>
          <w:kern w:val="0"/>
          <w:sz w:val="24"/>
          <w:szCs w:val="24"/>
          <w:lang w:val="en-US" w:eastAsia="zh-CN" w:bidi="ar"/>
        </w:rPr>
        <w:t>掌握领导生命周期理论的基本观点及内容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 </w:t>
      </w:r>
      <w:r>
        <w:rPr>
          <w:rStyle w:val="6"/>
          <w:rFonts w:hint="eastAsia" w:ascii="宋体" w:hAnsi="宋体" w:eastAsia="宋体" w:cs="宋体"/>
          <w:kern w:val="0"/>
          <w:sz w:val="24"/>
          <w:szCs w:val="24"/>
          <w:lang w:val="en-US" w:eastAsia="zh-CN" w:bidi="ar"/>
        </w:rPr>
        <w:t>（十一）激励</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1.</w:t>
      </w:r>
      <w:r>
        <w:rPr>
          <w:rFonts w:hint="eastAsia" w:ascii="宋体" w:hAnsi="宋体" w:eastAsia="宋体" w:cs="宋体"/>
          <w:b w:val="0"/>
          <w:bCs w:val="0"/>
          <w:kern w:val="0"/>
          <w:sz w:val="24"/>
          <w:szCs w:val="24"/>
          <w:lang w:val="en-US" w:eastAsia="zh-CN" w:bidi="ar"/>
        </w:rPr>
        <w:t>掌握激励的概念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2.理解激励与行为的关系</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3.掌握需要的管理学意义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4.掌握X理论和Y理论的主要观点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4"/>
          <w:szCs w:val="24"/>
          <w:lang w:val="en-US" w:eastAsia="zh-CN" w:bidi="ar"/>
        </w:rPr>
        <w:t>5.激励的内容理论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4"/>
          <w:szCs w:val="24"/>
          <w:lang w:val="en-US" w:eastAsia="zh-CN" w:bidi="ar"/>
        </w:rPr>
        <w:t>6.掌握需要层次论的基本观点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4"/>
          <w:szCs w:val="24"/>
          <w:lang w:val="en-US" w:eastAsia="zh-CN" w:bidi="ar"/>
        </w:rPr>
        <w:t>7.掌握双因素理论的基本观点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4"/>
          <w:szCs w:val="24"/>
          <w:lang w:val="en-US" w:eastAsia="zh-CN" w:bidi="ar"/>
        </w:rPr>
        <w:t>8.掌握成就需要理论的基本观点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4"/>
          <w:szCs w:val="24"/>
          <w:lang w:val="en-US" w:eastAsia="zh-CN" w:bidi="ar"/>
        </w:rPr>
        <w:t>9.掌握公平理论的基本观点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4"/>
          <w:szCs w:val="24"/>
          <w:lang w:val="en-US" w:eastAsia="zh-CN" w:bidi="ar"/>
        </w:rPr>
        <w:t>10.掌握期望理论的基本观点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4"/>
          <w:szCs w:val="24"/>
          <w:lang w:val="en-US" w:eastAsia="zh-CN" w:bidi="ar"/>
        </w:rPr>
        <w:t>11.掌握强化理论的基本观点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4"/>
          <w:szCs w:val="24"/>
          <w:lang w:val="en-US" w:eastAsia="zh-CN" w:bidi="ar"/>
        </w:rPr>
        <w:t>12.了解激励的实务</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right="-22"/>
        <w:jc w:val="left"/>
        <w:textAlignment w:val="auto"/>
      </w:pPr>
      <w:r>
        <w:rPr>
          <w:rStyle w:val="6"/>
          <w:rFonts w:hint="eastAsia" w:ascii="宋体" w:hAnsi="宋体" w:eastAsia="宋体" w:cs="宋体"/>
          <w:kern w:val="0"/>
          <w:sz w:val="20"/>
          <w:szCs w:val="20"/>
          <w:lang w:val="en-US" w:eastAsia="zh-CN" w:bidi="ar"/>
        </w:rPr>
        <w:t>（十二）沟通</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eastAsia" w:ascii="宋体" w:hAnsi="宋体" w:eastAsia="宋体" w:cs="宋体"/>
          <w:b w:val="0"/>
          <w:bCs w:val="0"/>
          <w:kern w:val="0"/>
          <w:sz w:val="20"/>
          <w:szCs w:val="20"/>
          <w:lang w:val="en-US" w:eastAsia="zh-CN" w:bidi="ar"/>
        </w:rPr>
        <w:t>1.掌握</w:t>
      </w:r>
      <w:r>
        <w:rPr>
          <w:rFonts w:hint="eastAsia" w:ascii="宋体" w:hAnsi="宋体" w:eastAsia="宋体" w:cs="宋体"/>
          <w:b w:val="0"/>
          <w:bCs w:val="0"/>
          <w:kern w:val="0"/>
          <w:sz w:val="24"/>
          <w:szCs w:val="24"/>
          <w:lang w:val="en-US" w:eastAsia="zh-CN" w:bidi="ar"/>
        </w:rPr>
        <w:t>沟通的含义及作用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default" w:ascii="Arial" w:hAnsi="Arial" w:eastAsia="Georgia" w:cs="Arial"/>
          <w:b w:val="0"/>
          <w:bCs w:val="0"/>
          <w:kern w:val="0"/>
          <w:sz w:val="24"/>
          <w:szCs w:val="24"/>
          <w:lang w:val="en-US" w:eastAsia="zh-CN" w:bidi="ar"/>
        </w:rPr>
        <w:t>2.</w:t>
      </w:r>
      <w:r>
        <w:rPr>
          <w:rFonts w:hint="eastAsia" w:ascii="宋体" w:hAnsi="宋体" w:eastAsia="宋体" w:cs="宋体"/>
          <w:b w:val="0"/>
          <w:bCs w:val="0"/>
          <w:kern w:val="0"/>
          <w:sz w:val="24"/>
          <w:szCs w:val="24"/>
          <w:lang w:val="en-US" w:eastAsia="zh-CN" w:bidi="ar"/>
        </w:rPr>
        <w:t>了解沟通的过程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default" w:ascii="Arial" w:hAnsi="Arial" w:eastAsia="Georgia" w:cs="Arial"/>
          <w:b w:val="0"/>
          <w:bCs w:val="0"/>
          <w:kern w:val="0"/>
          <w:sz w:val="24"/>
          <w:szCs w:val="24"/>
          <w:lang w:val="en-US" w:eastAsia="zh-CN" w:bidi="ar"/>
        </w:rPr>
        <w:t>3.</w:t>
      </w:r>
      <w:r>
        <w:rPr>
          <w:rFonts w:hint="eastAsia" w:ascii="宋体" w:hAnsi="宋体" w:eastAsia="宋体" w:cs="宋体"/>
          <w:b w:val="0"/>
          <w:bCs w:val="0"/>
          <w:kern w:val="0"/>
          <w:sz w:val="24"/>
          <w:szCs w:val="24"/>
          <w:lang w:val="en-US" w:eastAsia="zh-CN" w:bidi="ar"/>
        </w:rPr>
        <w:t>了解沟通的类型及特点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pPr>
      <w:r>
        <w:rPr>
          <w:rFonts w:hint="default" w:ascii="Arial" w:hAnsi="Arial" w:eastAsia="Georgia" w:cs="Arial"/>
          <w:b w:val="0"/>
          <w:bCs w:val="0"/>
          <w:kern w:val="0"/>
          <w:sz w:val="24"/>
          <w:szCs w:val="24"/>
          <w:lang w:val="en-US" w:eastAsia="zh-CN" w:bidi="ar"/>
        </w:rPr>
        <w:t>4.</w:t>
      </w:r>
      <w:r>
        <w:rPr>
          <w:rFonts w:hint="eastAsia" w:ascii="宋体" w:hAnsi="宋体" w:eastAsia="宋体" w:cs="宋体"/>
          <w:b w:val="0"/>
          <w:bCs w:val="0"/>
          <w:kern w:val="0"/>
          <w:sz w:val="24"/>
          <w:szCs w:val="24"/>
          <w:lang w:val="en-US" w:eastAsia="zh-CN" w:bidi="ar"/>
        </w:rPr>
        <w:t>了解组织沟通内容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5.</w:t>
      </w:r>
      <w:r>
        <w:rPr>
          <w:rFonts w:hint="eastAsia" w:ascii="宋体" w:hAnsi="宋体" w:eastAsia="宋体" w:cs="宋体"/>
          <w:b w:val="0"/>
          <w:bCs w:val="0"/>
          <w:kern w:val="0"/>
          <w:sz w:val="24"/>
          <w:szCs w:val="24"/>
          <w:lang w:val="en-US" w:eastAsia="zh-CN" w:bidi="ar"/>
        </w:rPr>
        <w:t>掌握有效沟通的障碍及实现</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6.</w:t>
      </w:r>
      <w:r>
        <w:rPr>
          <w:rFonts w:hint="eastAsia" w:ascii="宋体" w:hAnsi="宋体" w:eastAsia="宋体" w:cs="宋体"/>
          <w:b w:val="0"/>
          <w:bCs w:val="0"/>
          <w:kern w:val="0"/>
          <w:sz w:val="24"/>
          <w:szCs w:val="24"/>
          <w:lang w:val="en-US" w:eastAsia="zh-CN" w:bidi="ar"/>
        </w:rPr>
        <w:t>掌握组织冲突的原因</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7.了解冲突的管理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right="-22"/>
        <w:jc w:val="left"/>
        <w:textAlignment w:val="auto"/>
      </w:pPr>
      <w:r>
        <w:rPr>
          <w:rStyle w:val="6"/>
          <w:rFonts w:hint="eastAsia" w:ascii="宋体" w:hAnsi="宋体" w:eastAsia="宋体" w:cs="宋体"/>
          <w:kern w:val="0"/>
          <w:sz w:val="20"/>
          <w:szCs w:val="20"/>
          <w:lang w:val="en-US" w:eastAsia="zh-CN" w:bidi="ar"/>
        </w:rPr>
        <w:t>（十三）控制</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0"/>
          <w:szCs w:val="20"/>
          <w:lang w:val="en-US" w:eastAsia="zh-CN" w:bidi="ar"/>
        </w:rPr>
        <w:t>1.</w:t>
      </w:r>
      <w:r>
        <w:rPr>
          <w:rFonts w:hint="eastAsia" w:ascii="宋体" w:hAnsi="宋体" w:eastAsia="宋体" w:cs="宋体"/>
          <w:b w:val="0"/>
          <w:bCs w:val="0"/>
          <w:kern w:val="0"/>
          <w:sz w:val="24"/>
          <w:szCs w:val="24"/>
          <w:lang w:val="en-US" w:eastAsia="zh-CN" w:bidi="ar"/>
        </w:rPr>
        <w:t>掌握控制的必要性</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2.</w:t>
      </w:r>
      <w:r>
        <w:rPr>
          <w:rFonts w:hint="eastAsia" w:ascii="宋体" w:hAnsi="宋体" w:eastAsia="宋体" w:cs="宋体"/>
          <w:b w:val="0"/>
          <w:bCs w:val="0"/>
          <w:kern w:val="0"/>
          <w:sz w:val="24"/>
          <w:szCs w:val="24"/>
          <w:lang w:val="en-US" w:eastAsia="zh-CN" w:bidi="ar"/>
        </w:rPr>
        <w:t>掌握前馈控制、同期控制、反馈控制</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3.</w:t>
      </w:r>
      <w:r>
        <w:rPr>
          <w:rFonts w:hint="eastAsia" w:ascii="宋体" w:hAnsi="宋体" w:eastAsia="宋体" w:cs="宋体"/>
          <w:b w:val="0"/>
          <w:bCs w:val="0"/>
          <w:kern w:val="0"/>
          <w:sz w:val="24"/>
          <w:szCs w:val="24"/>
          <w:lang w:val="en-US" w:eastAsia="zh-CN" w:bidi="ar"/>
        </w:rPr>
        <w:t>掌握控制过程的三个环节</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4.</w:t>
      </w:r>
      <w:r>
        <w:rPr>
          <w:rFonts w:hint="eastAsia" w:ascii="宋体" w:hAnsi="宋体" w:eastAsia="宋体" w:cs="宋体"/>
          <w:b w:val="0"/>
          <w:bCs w:val="0"/>
          <w:kern w:val="0"/>
          <w:sz w:val="24"/>
          <w:szCs w:val="24"/>
          <w:lang w:val="en-US" w:eastAsia="zh-CN" w:bidi="ar"/>
        </w:rPr>
        <w:t>掌握有效控制的实现</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5.</w:t>
      </w:r>
      <w:r>
        <w:rPr>
          <w:rFonts w:hint="eastAsia" w:ascii="宋体" w:hAnsi="宋体" w:eastAsia="宋体" w:cs="宋体"/>
          <w:b w:val="0"/>
          <w:bCs w:val="0"/>
          <w:kern w:val="0"/>
          <w:sz w:val="24"/>
          <w:szCs w:val="24"/>
          <w:lang w:val="en-US" w:eastAsia="zh-CN" w:bidi="ar"/>
        </w:rPr>
        <w:t>掌握预算控制的含义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6.</w:t>
      </w:r>
      <w:r>
        <w:rPr>
          <w:rFonts w:hint="eastAsia" w:ascii="宋体" w:hAnsi="宋体" w:eastAsia="宋体" w:cs="宋体"/>
          <w:b w:val="0"/>
          <w:bCs w:val="0"/>
          <w:kern w:val="0"/>
          <w:sz w:val="24"/>
          <w:szCs w:val="24"/>
          <w:lang w:val="en-US" w:eastAsia="zh-CN" w:bidi="ar"/>
        </w:rPr>
        <w:t>了解预算控制的作用及缺点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7.了解对供应商的控制方法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8.掌握库存控制的方法及计算</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9.</w:t>
      </w:r>
      <w:r>
        <w:rPr>
          <w:rFonts w:hint="eastAsia" w:ascii="宋体" w:hAnsi="宋体" w:eastAsia="宋体" w:cs="宋体"/>
          <w:b w:val="0"/>
          <w:bCs w:val="0"/>
          <w:kern w:val="0"/>
          <w:sz w:val="24"/>
          <w:szCs w:val="24"/>
          <w:lang w:val="en-US" w:eastAsia="zh-CN" w:bidi="ar"/>
        </w:rPr>
        <w:t>了解财务控制的方法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10.</w:t>
      </w:r>
      <w:r>
        <w:rPr>
          <w:rFonts w:hint="eastAsia" w:ascii="宋体" w:hAnsi="宋体" w:eastAsia="宋体" w:cs="宋体"/>
          <w:b w:val="0"/>
          <w:bCs w:val="0"/>
          <w:kern w:val="0"/>
          <w:sz w:val="24"/>
          <w:szCs w:val="24"/>
          <w:lang w:val="en-US" w:eastAsia="zh-CN" w:bidi="ar"/>
        </w:rPr>
        <w:t>了解标杆控制的含义及作用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Arial" w:hAnsi="Arial" w:eastAsia="Georgia" w:cs="Arial"/>
          <w:b w:val="0"/>
          <w:bCs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480" w:right="0" w:hanging="480"/>
        <w:jc w:val="left"/>
        <w:textAlignment w:val="auto"/>
      </w:pPr>
      <w:r>
        <w:rPr>
          <w:rFonts w:hint="default" w:ascii="方正书宋简体" w:hAnsi="方正书宋简体" w:eastAsia="方正书宋简体" w:cs="方正书宋简体"/>
          <w:b w:val="0"/>
          <w:bCs w:val="0"/>
          <w:kern w:val="0"/>
          <w:sz w:val="24"/>
          <w:szCs w:val="24"/>
          <w:lang w:val="en-US" w:eastAsia="zh-CN" w:bidi="ar"/>
        </w:rPr>
        <w:t>三、参考书目</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周三多等</w:t>
      </w:r>
      <w:r>
        <w:rPr>
          <w:rFonts w:hint="default" w:ascii="Arial" w:hAnsi="Arial" w:eastAsia="Georgia" w:cs="Arial"/>
          <w:b w:val="0"/>
          <w:bCs w:val="0"/>
          <w:kern w:val="0"/>
          <w:sz w:val="24"/>
          <w:szCs w:val="24"/>
          <w:lang w:val="en-US" w:eastAsia="zh-CN" w:bidi="ar"/>
        </w:rPr>
        <w:t>.</w:t>
      </w:r>
      <w:r>
        <w:rPr>
          <w:rFonts w:hint="eastAsia" w:ascii="宋体" w:hAnsi="宋体" w:eastAsia="宋体" w:cs="宋体"/>
          <w:b w:val="0"/>
          <w:bCs w:val="0"/>
          <w:kern w:val="0"/>
          <w:sz w:val="24"/>
          <w:szCs w:val="24"/>
          <w:lang w:val="en-US" w:eastAsia="zh-CN" w:bidi="ar"/>
        </w:rPr>
        <w:t>管理学（第五版）</w:t>
      </w:r>
      <w:r>
        <w:rPr>
          <w:rFonts w:hint="default" w:ascii="Arial" w:hAnsi="Arial" w:eastAsia="Georgia" w:cs="Arial"/>
          <w:b w:val="0"/>
          <w:bCs w:val="0"/>
          <w:kern w:val="0"/>
          <w:sz w:val="24"/>
          <w:szCs w:val="24"/>
          <w:lang w:val="en-US" w:eastAsia="zh-CN" w:bidi="ar"/>
        </w:rPr>
        <w:t>.</w:t>
      </w:r>
      <w:r>
        <w:rPr>
          <w:rFonts w:hint="eastAsia" w:ascii="宋体" w:hAnsi="宋体" w:eastAsia="宋体" w:cs="宋体"/>
          <w:b w:val="0"/>
          <w:bCs w:val="0"/>
          <w:kern w:val="0"/>
          <w:sz w:val="24"/>
          <w:szCs w:val="24"/>
          <w:lang w:val="en-US" w:eastAsia="zh-CN" w:bidi="ar"/>
        </w:rPr>
        <w:t>北京：高等教育出版社，</w:t>
      </w:r>
      <w:r>
        <w:rPr>
          <w:rFonts w:hint="default" w:ascii="Arial" w:hAnsi="Arial" w:eastAsia="Georgia" w:cs="Arial"/>
          <w:b w:val="0"/>
          <w:bCs w:val="0"/>
          <w:kern w:val="0"/>
          <w:sz w:val="24"/>
          <w:szCs w:val="24"/>
          <w:lang w:val="en-US" w:eastAsia="zh-CN" w:bidi="ar"/>
        </w:rPr>
        <w:t>20</w:t>
      </w:r>
      <w:r>
        <w:rPr>
          <w:rFonts w:hint="eastAsia" w:ascii="Arial" w:hAnsi="Arial" w:eastAsia="Georgia" w:cs="Arial"/>
          <w:b w:val="0"/>
          <w:bCs w:val="0"/>
          <w:kern w:val="0"/>
          <w:sz w:val="24"/>
          <w:szCs w:val="24"/>
          <w:lang w:val="en-US" w:eastAsia="zh-CN" w:bidi="ar"/>
        </w:rPr>
        <w:t>18</w:t>
      </w:r>
      <w:r>
        <w:rPr>
          <w:rFonts w:hint="eastAsia" w:ascii="宋体" w:hAnsi="宋体" w:eastAsia="宋体" w:cs="宋体"/>
          <w:b w:val="0"/>
          <w:bCs w:val="0"/>
          <w:kern w:val="0"/>
          <w:sz w:val="24"/>
          <w:szCs w:val="24"/>
          <w:lang w:val="en-US" w:eastAsia="zh-CN" w:bidi="ar"/>
        </w:rPr>
        <w:t>年</w:t>
      </w:r>
      <w:r>
        <w:rPr>
          <w:rFonts w:hint="eastAsia" w:ascii="Arial" w:hAnsi="Arial" w:eastAsia="Georgia" w:cs="Arial"/>
          <w:b w:val="0"/>
          <w:bCs w:val="0"/>
          <w:kern w:val="0"/>
          <w:sz w:val="24"/>
          <w:szCs w:val="24"/>
          <w:lang w:val="en-US" w:eastAsia="zh-CN" w:bidi="ar"/>
        </w:rPr>
        <w:t>3</w:t>
      </w:r>
      <w:r>
        <w:rPr>
          <w:rFonts w:hint="eastAsia" w:ascii="宋体" w:hAnsi="宋体" w:eastAsia="宋体" w:cs="宋体"/>
          <w:b w:val="0"/>
          <w:bCs w:val="0"/>
          <w:kern w:val="0"/>
          <w:sz w:val="24"/>
          <w:szCs w:val="24"/>
          <w:lang w:val="en-US" w:eastAsia="zh-CN" w:bidi="ar"/>
        </w:rPr>
        <w:t>月</w:t>
      </w:r>
    </w:p>
    <w:p>
      <w:pPr>
        <w:pStyle w:val="8"/>
      </w:pPr>
      <w:r>
        <w:t>窗体底端</w:t>
      </w: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r>
        <w:rPr>
          <w:rFonts w:hint="eastAsia"/>
          <w:b/>
          <w:bCs/>
          <w:sz w:val="28"/>
          <w:szCs w:val="28"/>
        </w:rPr>
        <w:t>经济管理学院2022年学术型硕士研究生专业课</w:t>
      </w:r>
      <w:r>
        <w:rPr>
          <w:rFonts w:hint="eastAsia"/>
          <w:b/>
          <w:bCs/>
          <w:sz w:val="28"/>
          <w:szCs w:val="28"/>
          <w:lang w:val="en-US" w:eastAsia="zh-CN"/>
        </w:rPr>
        <w:t>复试</w:t>
      </w:r>
      <w:r>
        <w:rPr>
          <w:rFonts w:hint="eastAsia"/>
          <w:b/>
          <w:bCs/>
          <w:sz w:val="28"/>
          <w:szCs w:val="28"/>
        </w:rPr>
        <w:t>科目考试大纲</w:t>
      </w:r>
    </w:p>
    <w:p>
      <w:pPr>
        <w:pStyle w:val="7"/>
      </w:pPr>
      <w:r>
        <w:t>窗体顶端</w:t>
      </w:r>
    </w:p>
    <w:p>
      <w:pPr>
        <w:keepNext w:val="0"/>
        <w:keepLines w:val="0"/>
        <w:widowControl/>
        <w:suppressLineNumbers w:val="0"/>
        <w:spacing w:before="420" w:beforeAutospacing="0" w:after="0" w:afterAutospacing="0" w:line="500" w:lineRule="atLeast"/>
        <w:ind w:left="0" w:right="0"/>
        <w:jc w:val="center"/>
      </w:pPr>
      <w:r>
        <w:rPr>
          <w:rFonts w:ascii="方正书宋简体" w:hAnsi="方正书宋简体" w:eastAsia="方正书宋简体" w:cs="方正书宋简体"/>
          <w:b w:val="0"/>
          <w:bCs w:val="0"/>
          <w:kern w:val="0"/>
          <w:sz w:val="24"/>
          <w:szCs w:val="24"/>
          <w:lang w:val="en-US" w:eastAsia="zh-CN" w:bidi="ar"/>
        </w:rPr>
        <w:t>考试科目名称：经济学</w:t>
      </w:r>
      <w:r>
        <w:rPr>
          <w:rFonts w:hint="default" w:ascii="方正书宋简体" w:hAnsi="方正书宋简体" w:eastAsia="方正书宋简体" w:cs="方正书宋简体"/>
          <w:b w:val="0"/>
          <w:bCs w:val="0"/>
          <w:kern w:val="0"/>
          <w:sz w:val="24"/>
          <w:szCs w:val="24"/>
          <w:lang w:val="en-US" w:eastAsia="zh-CN" w:bidi="ar"/>
        </w:rPr>
        <w:t>         考试科目代码：[9</w:t>
      </w:r>
      <w:r>
        <w:rPr>
          <w:rFonts w:hint="eastAsia" w:ascii="方正书宋简体" w:hAnsi="方正书宋简体" w:eastAsia="方正书宋简体" w:cs="方正书宋简体"/>
          <w:b w:val="0"/>
          <w:bCs w:val="0"/>
          <w:kern w:val="0"/>
          <w:sz w:val="24"/>
          <w:szCs w:val="24"/>
          <w:lang w:val="en-US" w:eastAsia="zh-CN" w:bidi="ar"/>
        </w:rPr>
        <w:t>6</w:t>
      </w:r>
      <w:r>
        <w:rPr>
          <w:rFonts w:hint="default" w:ascii="方正书宋简体" w:hAnsi="方正书宋简体" w:eastAsia="方正书宋简体" w:cs="方正书宋简体"/>
          <w:b w:val="0"/>
          <w:bCs w:val="0"/>
          <w:kern w:val="0"/>
          <w:sz w:val="24"/>
          <w:szCs w:val="24"/>
          <w:lang w:val="en-US" w:eastAsia="zh-CN" w:bidi="ar"/>
        </w:rPr>
        <w:t>2]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 xml:space="preserve">一、考试要求：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经济学课程的考试目的在于测试学生对微观经济学和宏观经济学的基本概念，基本原理及基本工具和方法的掌握程度，了解其是否具有初步应用这些基本原理和基本方法分析有关问题的能力，考试内容涉及微观经济学与宏观经济学的各个方面。本考试注重测试考生对西方经济学基本概念的认识，并要求能熟悉经济理论及其运用，部分考题须进行运算工作。</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xml:space="preserve">二、 </w:t>
      </w:r>
      <w:r>
        <w:rPr>
          <w:rFonts w:hint="default" w:ascii="宋体" w:hAnsi="宋体" w:eastAsia="宋体" w:cs="宋体"/>
          <w:b w:val="0"/>
          <w:bCs w:val="0"/>
          <w:kern w:val="0"/>
          <w:sz w:val="24"/>
          <w:szCs w:val="24"/>
          <w:lang w:val="en-US" w:eastAsia="zh-CN" w:bidi="ar"/>
        </w:rPr>
        <w:t xml:space="preserve">考试内容：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（一）微观经济学部分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1.引论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a:什么是西方经济学，研究核心是什么，研究方法是什么。</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b:学习西方经济学应持有的态度是什么。</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2.需求和供给曲线概述以及有关的基本概念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a:需求、供给的分析、计算；均衡的分析与计算，以及弹性的计算与应用。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3.效用论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a:基数效用论、序数效用论的效用最大化的分析、计算；</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b:消费者均衡的分析、计算和价格变化和收入变化对消费者均衡的影响分析。</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4.生产论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a:一种可变生产要素、两种可变生产要素的生产函数的计算、分析与应用；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b:运用最优要素组合、规模经济论分析现实的经济问题。</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5.生产论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a:短期产量和短期成本的计算、分析、曲线关系；</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b:长期产量和长期成本的计算、分析、曲线关系；</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c:以及长短期产量、成本的曲线关系。</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6.完全竞争市场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a:厂商实现利润最大化的均衡条件；</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b:厂商短期均衡、短期供给曲线和行业的短期供给曲线的分析、计算；</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c:厂商的长期均衡及行业的长期供给曲线的分析、计算。</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7.不完全竞争的市场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a:不完全竞争市场的定义、分类、分析、计算。</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8.生产要素价格决定的需求方面</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a:引致需求，完全竞争厂商使用生产要素的原则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b:对生产要素的需求曲线，从厂商的需求曲线到市场的需求曲线。</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9.生产要素价格的供给方面</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a:劳动供给曲线和工资率的决定，土地的供给曲线和地租的决定；</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b:资本的供给曲线和利息的决定，分析、计算洛伦兹曲线和基尼系数。</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10.一般均衡</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a:了解基本概念。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11.福利经济学</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a:了解基本概念。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12.市场失灵和微观经济政策</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a:了解基本概念。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（二）宏观经济学部分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1.西方国民收入核算</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a:关于国民收入核算的基本概念；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b:国民收入的两种核算方法；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c:名义GDP和实际GDP的关系与计算。</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2.简单的国民收入决定理论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a:分析、计算均衡产出，凯恩斯的消费理论；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b:两部门、三部门、四部门经济中国民收入的决定及变动；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c:两部门、三部门、四部门的乘数计算。</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3.产品市场和货币市场的一般均衡</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a:投资、利率的决定；</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b:IS曲线、LM曲线，IS—LM分析。</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4.宏观经济政策分析</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a:财政政策、货币政策的影响；</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b:财政政策、货币政策的作用效果分析，两种政策的混合应用。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5.宏观经济政策实践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a:我国经济发展过程中的财政政策、货币政策的应用实践。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6.总需求—总供给模型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a:了解相关的基本概念。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7.国际经济的基本知识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a:了解相关的基本概念。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8.国际经济部门的作用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a:相关的基本概念，IS—LM—BP模型；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b:资本完全流动下的IS-LM-BP模型，调整内部均衡和外部均衡的政策。</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9.经济增长理论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a:相关基本概念；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b:哈罗得-多马模型，新古典增长模型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c:经济增长因素分析，经济增长的新发展。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10.通货膨胀理论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a:相关基本概念；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b:通货膨胀的原因分析，通货膨胀的经济效应分析V</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c:价格调整曲线，政府对通货膨胀的政策应用。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11.新古典宏观经济学与新凯恩斯主义经济学</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a:比较、分析不同经济学派的异同点。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12.西方经济学与中国</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a:西方经济学在我国的应用与限制条件。</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三、参考书目</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22"/>
        <w:jc w:val="left"/>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教育部高教司组编，高鸿业主编</w:t>
      </w:r>
      <w:r>
        <w:rPr>
          <w:rFonts w:hint="default" w:ascii="Arial" w:hAnsi="Arial" w:eastAsia="Georgia" w:cs="Arial"/>
          <w:b w:val="0"/>
          <w:bCs w:val="0"/>
          <w:kern w:val="0"/>
          <w:sz w:val="24"/>
          <w:szCs w:val="24"/>
          <w:lang w:val="en-US" w:eastAsia="zh-CN" w:bidi="ar"/>
        </w:rPr>
        <w:t>.</w:t>
      </w:r>
      <w:r>
        <w:rPr>
          <w:rFonts w:hint="eastAsia" w:ascii="宋体" w:hAnsi="宋体" w:eastAsia="宋体" w:cs="宋体"/>
          <w:b w:val="0"/>
          <w:bCs w:val="0"/>
          <w:kern w:val="0"/>
          <w:sz w:val="24"/>
          <w:szCs w:val="24"/>
          <w:lang w:val="en-US" w:eastAsia="zh-CN" w:bidi="ar"/>
        </w:rPr>
        <w:t>西方经济学（第七版）（微观部分、宏观部分）</w:t>
      </w:r>
      <w:r>
        <w:rPr>
          <w:rFonts w:hint="default" w:ascii="Arial" w:hAnsi="Arial" w:eastAsia="Georgia" w:cs="Arial"/>
          <w:b w:val="0"/>
          <w:bCs w:val="0"/>
          <w:kern w:val="0"/>
          <w:sz w:val="24"/>
          <w:szCs w:val="24"/>
          <w:lang w:val="en-US" w:eastAsia="zh-CN" w:bidi="ar"/>
        </w:rPr>
        <w:t>.</w:t>
      </w:r>
      <w:r>
        <w:rPr>
          <w:rFonts w:hint="eastAsia" w:ascii="Arial" w:hAnsi="Arial" w:eastAsia="Georgia" w:cs="Arial"/>
          <w:b w:val="0"/>
          <w:bCs w:val="0"/>
          <w:kern w:val="0"/>
          <w:sz w:val="24"/>
          <w:szCs w:val="24"/>
          <w:lang w:val="en-US" w:eastAsia="zh-CN" w:bidi="ar"/>
        </w:rPr>
        <w:t>北京：</w:t>
      </w:r>
      <w:r>
        <w:rPr>
          <w:rFonts w:hint="eastAsia" w:ascii="宋体" w:hAnsi="宋体" w:eastAsia="宋体" w:cs="宋体"/>
          <w:b w:val="0"/>
          <w:bCs w:val="0"/>
          <w:kern w:val="0"/>
          <w:sz w:val="24"/>
          <w:szCs w:val="24"/>
          <w:lang w:val="en-US" w:eastAsia="zh-CN" w:bidi="ar"/>
        </w:rPr>
        <w:t>中国人民大学出版社，2018年1月</w:t>
      </w:r>
    </w:p>
    <w:p>
      <w:pPr>
        <w:pStyle w:val="8"/>
      </w:pPr>
      <w:r>
        <w:t>窗体底端</w:t>
      </w: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jc w:val="center"/>
        <w:rPr>
          <w:rFonts w:hint="eastAsia"/>
          <w:b/>
          <w:bCs/>
          <w:sz w:val="28"/>
          <w:szCs w:val="28"/>
        </w:rPr>
      </w:pPr>
    </w:p>
    <w:p>
      <w:pPr>
        <w:pStyle w:val="9"/>
      </w:pPr>
      <w:r>
        <w:t>窗体顶端</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40" w:lineRule="exact"/>
        <w:ind w:left="0" w:right="0"/>
        <w:jc w:val="center"/>
        <w:textAlignment w:val="auto"/>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经济管理学院2022年工商管理硕士（MBA）复试科目考试大纲</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40" w:lineRule="exact"/>
        <w:ind w:left="0" w:right="0"/>
        <w:jc w:val="center"/>
        <w:textAlignment w:val="auto"/>
        <w:rPr>
          <w:rFonts w:hint="default"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管理综合</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eastAsia" w:ascii="宋体" w:hAnsi="宋体" w:eastAsia="宋体" w:cs="宋体"/>
          <w:b w:val="0"/>
          <w:bCs w:val="0"/>
          <w:kern w:val="2"/>
          <w:sz w:val="24"/>
          <w:szCs w:val="24"/>
          <w:lang w:val="en-US" w:eastAsia="zh-CN" w:bidi="ar"/>
        </w:rPr>
        <w:t>一、考试要求：</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eastAsia" w:ascii="宋体" w:hAnsi="宋体" w:eastAsia="宋体" w:cs="宋体"/>
          <w:b w:val="0"/>
          <w:bCs w:val="0"/>
          <w:kern w:val="2"/>
          <w:sz w:val="24"/>
          <w:szCs w:val="24"/>
          <w:lang w:val="en-US" w:eastAsia="zh-CN" w:bidi="ar"/>
        </w:rPr>
        <w:t>考生应系统地了解管理的基本概念、原理和方法。掌握计划、组织、领导、控制等的基本概念、基本方法与基本理论；熟练掌握决策、计划、组织设计、激励、沟通、控制的方法；深入理解有关组织理论、领导理论、激励理论；能利用上述有关理论和方法，分析具体管理对象中具体的管理问题。</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eastAsia" w:ascii="宋体" w:hAnsi="宋体" w:eastAsia="宋体" w:cs="宋体"/>
          <w:b w:val="0"/>
          <w:bCs w:val="0"/>
          <w:kern w:val="2"/>
          <w:sz w:val="24"/>
          <w:szCs w:val="24"/>
          <w:lang w:val="en-US" w:eastAsia="zh-CN" w:bidi="ar"/>
        </w:rPr>
        <w:t>二、考试内容：</w:t>
      </w:r>
      <w:r>
        <w:rPr>
          <w:rFonts w:hint="default" w:ascii="Calibri" w:hAnsi="Calibri" w:eastAsia="宋体" w:cs="Times New Roman"/>
          <w:b w:val="0"/>
          <w:bCs w:val="0"/>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）管理活动</w:t>
      </w:r>
      <w:r>
        <w:rPr>
          <w:rFonts w:hint="default" w:ascii="Calibri" w:hAnsi="Calibri" w:eastAsia="宋体" w:cs="Times New Roman"/>
          <w:b w:val="0"/>
          <w:bCs w:val="0"/>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了解管理的概念及其要点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理解管理活动具有的最基本的职能</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了解相关管理理论的基本观点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 xml:space="preserve">2) </w:t>
      </w:r>
      <w:r>
        <w:rPr>
          <w:rFonts w:hint="eastAsia" w:ascii="宋体" w:hAnsi="宋体" w:eastAsia="宋体" w:cs="宋体"/>
          <w:b w:val="0"/>
          <w:bCs w:val="0"/>
          <w:kern w:val="2"/>
          <w:sz w:val="24"/>
          <w:szCs w:val="24"/>
          <w:lang w:val="en-US" w:eastAsia="zh-CN" w:bidi="ar"/>
        </w:rPr>
        <w:t>道德与社会责任</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掌握道德的定义</w:t>
      </w:r>
      <w:r>
        <w:rPr>
          <w:rFonts w:hint="default" w:ascii="Calibri" w:hAnsi="Calibri" w:eastAsia="宋体" w:cs="Times New Roman"/>
          <w:b w:val="0"/>
          <w:bCs w:val="0"/>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理解四种道德观的基本观点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掌握社会责任及社会义务的定义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了解管理者道德行为的影响因素</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了解提升员工道德修养的途径</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eastAsia"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）信息与信息化管理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掌握信息的定义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理解对信息的评估</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掌握有用信息的特征</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）决策与决策方法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掌握决策的定义、原则与依据</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理解决策的过程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理解影响决策的因素</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掌握决策的方法及其主要内容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掌握决策树法的基本思想和方法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）计划与计划工作</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了解计划的概念及其内容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理解计划与决策的关系</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理解计划的性质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了解计划的分类</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理解计划的层次体系</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6.</w:t>
      </w:r>
      <w:r>
        <w:rPr>
          <w:rFonts w:hint="eastAsia" w:ascii="宋体" w:hAnsi="宋体" w:eastAsia="宋体" w:cs="宋体"/>
          <w:b w:val="0"/>
          <w:bCs w:val="0"/>
          <w:kern w:val="2"/>
          <w:sz w:val="24"/>
          <w:szCs w:val="24"/>
          <w:lang w:val="en-US" w:eastAsia="zh-CN" w:bidi="ar"/>
        </w:rPr>
        <w:t>掌握计划编制过程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eastAsia" w:ascii="Calibri" w:hAnsi="Calibri" w:eastAsia="宋体" w:cs="Times New Roman"/>
          <w:b w:val="0"/>
          <w:bCs w:val="0"/>
          <w:kern w:val="2"/>
          <w:sz w:val="24"/>
          <w:szCs w:val="24"/>
          <w:lang w:val="en-US" w:eastAsia="zh-CN" w:bidi="ar"/>
        </w:rPr>
        <w:t>6</w:t>
      </w:r>
      <w:r>
        <w:rPr>
          <w:rFonts w:hint="eastAsia" w:ascii="宋体" w:hAnsi="宋体" w:eastAsia="宋体" w:cs="宋体"/>
          <w:b w:val="0"/>
          <w:bCs w:val="0"/>
          <w:kern w:val="2"/>
          <w:sz w:val="24"/>
          <w:szCs w:val="24"/>
          <w:lang w:val="en-US" w:eastAsia="zh-CN" w:bidi="ar"/>
        </w:rPr>
        <w:t>）战略性计划与计划实施</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了解远景和使命陈述</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理解战略环境分析</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理解战略性计划选择</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掌握目标管理的基本思想</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理解目标的性质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6.</w:t>
      </w:r>
      <w:r>
        <w:rPr>
          <w:rFonts w:hint="eastAsia" w:ascii="宋体" w:hAnsi="宋体" w:eastAsia="宋体" w:cs="宋体"/>
          <w:b w:val="0"/>
          <w:bCs w:val="0"/>
          <w:kern w:val="2"/>
          <w:sz w:val="24"/>
          <w:szCs w:val="24"/>
          <w:lang w:val="en-US" w:eastAsia="zh-CN" w:bidi="ar"/>
        </w:rPr>
        <w:t>掌握目标管理的过程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7</w:t>
      </w:r>
      <w:r>
        <w:rPr>
          <w:rFonts w:hint="eastAsia" w:ascii="宋体" w:hAnsi="宋体" w:eastAsia="宋体" w:cs="宋体"/>
          <w:b w:val="0"/>
          <w:bCs w:val="0"/>
          <w:kern w:val="2"/>
          <w:sz w:val="24"/>
          <w:szCs w:val="24"/>
          <w:lang w:val="en-US" w:eastAsia="zh-CN" w:bidi="ar"/>
        </w:rPr>
        <w:t>）组织设计</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掌握组织设计的任务和基本原则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了解组织设计的影响因素</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掌握组织部门化的含义及原则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掌握权力的性质与特征</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掌握影响分权程度的主要因素</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6.</w:t>
      </w:r>
      <w:r>
        <w:rPr>
          <w:rFonts w:hint="eastAsia" w:ascii="宋体" w:hAnsi="宋体" w:eastAsia="宋体" w:cs="宋体"/>
          <w:b w:val="0"/>
          <w:bCs w:val="0"/>
          <w:kern w:val="2"/>
          <w:sz w:val="24"/>
          <w:szCs w:val="24"/>
          <w:lang w:val="en-US" w:eastAsia="zh-CN" w:bidi="ar"/>
        </w:rPr>
        <w:t>掌握授权的含义及原则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8</w:t>
      </w:r>
      <w:r>
        <w:rPr>
          <w:rFonts w:hint="eastAsia" w:ascii="宋体" w:hAnsi="宋体" w:eastAsia="宋体" w:cs="宋体"/>
          <w:b w:val="0"/>
          <w:bCs w:val="0"/>
          <w:kern w:val="2"/>
          <w:sz w:val="24"/>
          <w:szCs w:val="24"/>
          <w:lang w:val="en-US" w:eastAsia="zh-CN" w:bidi="ar"/>
        </w:rPr>
        <w:t>）人力资源管理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了解人力资源计划的任务</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了解人力资源计划的过程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员工招聘管理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员工培训管理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绩效考评相关内容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9</w:t>
      </w:r>
      <w:r>
        <w:rPr>
          <w:rFonts w:hint="eastAsia" w:ascii="宋体" w:hAnsi="宋体" w:eastAsia="宋体" w:cs="宋体"/>
          <w:b w:val="0"/>
          <w:bCs w:val="0"/>
          <w:kern w:val="2"/>
          <w:sz w:val="24"/>
          <w:szCs w:val="24"/>
          <w:lang w:val="en-US" w:eastAsia="zh-CN" w:bidi="ar"/>
        </w:rPr>
        <w:t>）组织变革与组织文化</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掌握组织变革的动因</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掌握组织变革的类型和目标</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了解组织变革的内容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掌握组织冲突的类型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掌握组织文化的概念及其特征</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6.</w:t>
      </w:r>
      <w:r>
        <w:rPr>
          <w:rFonts w:hint="eastAsia" w:ascii="宋体" w:hAnsi="宋体" w:eastAsia="宋体" w:cs="宋体"/>
          <w:b w:val="0"/>
          <w:bCs w:val="0"/>
          <w:kern w:val="2"/>
          <w:sz w:val="24"/>
          <w:szCs w:val="24"/>
          <w:lang w:val="en-US" w:eastAsia="zh-CN" w:bidi="ar"/>
        </w:rPr>
        <w:t>掌握组织文化的核心内容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10</w:t>
      </w:r>
      <w:r>
        <w:rPr>
          <w:rFonts w:hint="eastAsia" w:ascii="宋体" w:hAnsi="宋体" w:eastAsia="宋体" w:cs="宋体"/>
          <w:b w:val="0"/>
          <w:bCs w:val="0"/>
          <w:kern w:val="2"/>
          <w:sz w:val="24"/>
          <w:szCs w:val="24"/>
          <w:lang w:val="en-US" w:eastAsia="zh-CN" w:bidi="ar"/>
        </w:rPr>
        <w:t>）领导概论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理解领导和管理的含义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掌握领导权力的来源</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掌握按权力运用方式划分的领导风格类型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了解领导特性理论的内容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11</w:t>
      </w:r>
      <w:r>
        <w:rPr>
          <w:rFonts w:hint="eastAsia" w:ascii="宋体" w:hAnsi="宋体" w:eastAsia="宋体" w:cs="宋体"/>
          <w:b w:val="0"/>
          <w:bCs w:val="0"/>
          <w:kern w:val="2"/>
          <w:sz w:val="24"/>
          <w:szCs w:val="24"/>
          <w:lang w:val="en-US" w:eastAsia="zh-CN" w:bidi="ar"/>
        </w:rPr>
        <w:t>）激励</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掌握激励的概念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理解激励与行为的关系</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掌握需要的管理学意义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掌握</w:t>
      </w:r>
      <w:r>
        <w:rPr>
          <w:rFonts w:hint="default" w:ascii="Calibri" w:hAnsi="Calibri" w:eastAsia="宋体" w:cs="Times New Roman"/>
          <w:b w:val="0"/>
          <w:bCs w:val="0"/>
          <w:kern w:val="2"/>
          <w:sz w:val="24"/>
          <w:szCs w:val="24"/>
          <w:lang w:val="en-US" w:eastAsia="zh-CN" w:bidi="ar"/>
        </w:rPr>
        <w:t>X</w:t>
      </w:r>
      <w:r>
        <w:rPr>
          <w:rFonts w:hint="eastAsia" w:ascii="宋体" w:hAnsi="宋体" w:eastAsia="宋体" w:cs="宋体"/>
          <w:b w:val="0"/>
          <w:bCs w:val="0"/>
          <w:kern w:val="2"/>
          <w:sz w:val="24"/>
          <w:szCs w:val="24"/>
          <w:lang w:val="en-US" w:eastAsia="zh-CN" w:bidi="ar"/>
        </w:rPr>
        <w:t>理论和</w:t>
      </w:r>
      <w:r>
        <w:rPr>
          <w:rFonts w:hint="default" w:ascii="Calibri" w:hAnsi="Calibri" w:eastAsia="宋体" w:cs="Times New Roman"/>
          <w:b w:val="0"/>
          <w:bCs w:val="0"/>
          <w:kern w:val="2"/>
          <w:sz w:val="24"/>
          <w:szCs w:val="24"/>
          <w:lang w:val="en-US" w:eastAsia="zh-CN" w:bidi="ar"/>
        </w:rPr>
        <w:t>Y</w:t>
      </w:r>
      <w:r>
        <w:rPr>
          <w:rFonts w:hint="eastAsia" w:ascii="宋体" w:hAnsi="宋体" w:eastAsia="宋体" w:cs="宋体"/>
          <w:b w:val="0"/>
          <w:bCs w:val="0"/>
          <w:kern w:val="2"/>
          <w:sz w:val="24"/>
          <w:szCs w:val="24"/>
          <w:lang w:val="en-US" w:eastAsia="zh-CN" w:bidi="ar"/>
        </w:rPr>
        <w:t>理论的主要观点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激励的内容理论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6.</w:t>
      </w:r>
      <w:r>
        <w:rPr>
          <w:rFonts w:hint="eastAsia" w:ascii="宋体" w:hAnsi="宋体" w:eastAsia="宋体" w:cs="宋体"/>
          <w:b w:val="0"/>
          <w:bCs w:val="0"/>
          <w:kern w:val="2"/>
          <w:sz w:val="24"/>
          <w:szCs w:val="24"/>
          <w:lang w:val="en-US" w:eastAsia="zh-CN" w:bidi="ar"/>
        </w:rPr>
        <w:t>了解激励的实务</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eastAsia" w:ascii="Calibri" w:hAnsi="Calibri" w:eastAsia="宋体" w:cs="Times New Roman"/>
          <w:b w:val="0"/>
          <w:bCs w:val="0"/>
          <w:kern w:val="2"/>
          <w:sz w:val="24"/>
          <w:szCs w:val="24"/>
          <w:lang w:val="en-US" w:eastAsia="zh-CN" w:bidi="ar"/>
        </w:rPr>
        <w:t>12</w:t>
      </w:r>
      <w:r>
        <w:rPr>
          <w:rFonts w:hint="eastAsia" w:ascii="宋体" w:hAnsi="宋体" w:eastAsia="宋体" w:cs="宋体"/>
          <w:b w:val="0"/>
          <w:bCs w:val="0"/>
          <w:kern w:val="2"/>
          <w:sz w:val="24"/>
          <w:szCs w:val="24"/>
          <w:lang w:val="en-US" w:eastAsia="zh-CN" w:bidi="ar"/>
        </w:rPr>
        <w:t>）沟通</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eastAsia"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掌握沟通的含义及作用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了解沟通的过程</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了解沟通的类型及特点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了解组织沟通内容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掌握有效沟通的障碍及实现</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eastAsia" w:ascii="Calibri" w:hAnsi="Calibri" w:eastAsia="宋体" w:cs="Times New Roman"/>
          <w:b w:val="0"/>
          <w:bCs w:val="0"/>
          <w:kern w:val="2"/>
          <w:sz w:val="24"/>
          <w:szCs w:val="24"/>
          <w:lang w:val="en-US" w:eastAsia="zh-CN" w:bidi="ar"/>
        </w:rPr>
        <w:t>13</w:t>
      </w:r>
      <w:r>
        <w:rPr>
          <w:rFonts w:hint="eastAsia" w:ascii="宋体" w:hAnsi="宋体" w:eastAsia="宋体" w:cs="宋体"/>
          <w:b w:val="0"/>
          <w:bCs w:val="0"/>
          <w:kern w:val="2"/>
          <w:sz w:val="24"/>
          <w:szCs w:val="24"/>
          <w:lang w:val="en-US" w:eastAsia="zh-CN" w:bidi="ar"/>
        </w:rPr>
        <w:t>）控制</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eastAsia" w:ascii="Calibri" w:hAnsi="Calibri"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掌握控制的必要性</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掌握前馈控制、同期控制、反馈控制</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掌握控制过程的三个环节</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掌握有效控制的实现</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掌握预算控制的含义</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6.</w:t>
      </w:r>
      <w:r>
        <w:rPr>
          <w:rFonts w:hint="eastAsia" w:ascii="宋体" w:hAnsi="宋体" w:eastAsia="宋体" w:cs="宋体"/>
          <w:b w:val="0"/>
          <w:bCs w:val="0"/>
          <w:kern w:val="2"/>
          <w:sz w:val="24"/>
          <w:szCs w:val="24"/>
          <w:lang w:val="en-US" w:eastAsia="zh-CN" w:bidi="ar"/>
        </w:rPr>
        <w:t>了解对供应商的控制方法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default" w:ascii="Calibri" w:hAnsi="Calibri" w:eastAsia="宋体" w:cs="Times New Roman"/>
          <w:b w:val="0"/>
          <w:bCs w:val="0"/>
          <w:kern w:val="2"/>
          <w:sz w:val="24"/>
          <w:szCs w:val="24"/>
          <w:lang w:val="en-US" w:eastAsia="zh-CN" w:bidi="ar"/>
        </w:rPr>
        <w:t>7.</w:t>
      </w:r>
      <w:r>
        <w:rPr>
          <w:rFonts w:hint="eastAsia" w:ascii="宋体" w:hAnsi="宋体" w:eastAsia="宋体" w:cs="宋体"/>
          <w:b w:val="0"/>
          <w:bCs w:val="0"/>
          <w:kern w:val="2"/>
          <w:sz w:val="24"/>
          <w:szCs w:val="24"/>
          <w:lang w:val="en-US" w:eastAsia="zh-CN" w:bidi="ar"/>
        </w:rPr>
        <w:t>了解财务控制的方法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rPr>
          <w:sz w:val="24"/>
          <w:szCs w:val="24"/>
        </w:rPr>
      </w:pPr>
      <w:r>
        <w:rPr>
          <w:rFonts w:hint="eastAsia" w:ascii="宋体" w:hAnsi="宋体" w:eastAsia="宋体" w:cs="宋体"/>
          <w:b w:val="0"/>
          <w:bCs w:val="0"/>
          <w:kern w:val="2"/>
          <w:sz w:val="24"/>
          <w:szCs w:val="24"/>
          <w:lang w:val="en-US" w:eastAsia="zh-CN" w:bidi="ar"/>
        </w:rPr>
        <w:t>三、参考书目</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0"/>
          <w:sz w:val="24"/>
          <w:szCs w:val="24"/>
          <w:lang w:val="en-US" w:eastAsia="zh-CN" w:bidi="ar"/>
        </w:rPr>
        <w:t>周三多等</w:t>
      </w:r>
      <w:r>
        <w:rPr>
          <w:rFonts w:hint="default" w:ascii="Arial" w:hAnsi="Arial" w:eastAsia="Georgia" w:cs="Arial"/>
          <w:b w:val="0"/>
          <w:bCs w:val="0"/>
          <w:kern w:val="0"/>
          <w:sz w:val="24"/>
          <w:szCs w:val="24"/>
          <w:lang w:val="en-US" w:eastAsia="zh-CN" w:bidi="ar"/>
        </w:rPr>
        <w:t>.</w:t>
      </w:r>
      <w:r>
        <w:rPr>
          <w:rFonts w:hint="eastAsia" w:ascii="宋体" w:hAnsi="宋体" w:eastAsia="宋体" w:cs="宋体"/>
          <w:b w:val="0"/>
          <w:bCs w:val="0"/>
          <w:kern w:val="0"/>
          <w:sz w:val="24"/>
          <w:szCs w:val="24"/>
          <w:lang w:val="en-US" w:eastAsia="zh-CN" w:bidi="ar"/>
        </w:rPr>
        <w:t>管理学（第五版）</w:t>
      </w:r>
      <w:r>
        <w:rPr>
          <w:rFonts w:hint="default" w:ascii="Arial" w:hAnsi="Arial" w:eastAsia="Georgia" w:cs="Arial"/>
          <w:b w:val="0"/>
          <w:bCs w:val="0"/>
          <w:kern w:val="0"/>
          <w:sz w:val="24"/>
          <w:szCs w:val="24"/>
          <w:lang w:val="en-US" w:eastAsia="zh-CN" w:bidi="ar"/>
        </w:rPr>
        <w:t>.</w:t>
      </w:r>
      <w:r>
        <w:rPr>
          <w:rFonts w:hint="eastAsia" w:ascii="宋体" w:hAnsi="宋体" w:eastAsia="宋体" w:cs="宋体"/>
          <w:b w:val="0"/>
          <w:bCs w:val="0"/>
          <w:kern w:val="0"/>
          <w:sz w:val="24"/>
          <w:szCs w:val="24"/>
          <w:lang w:val="en-US" w:eastAsia="zh-CN" w:bidi="ar"/>
        </w:rPr>
        <w:t>北京：高等教育出版社，</w:t>
      </w:r>
      <w:r>
        <w:rPr>
          <w:rFonts w:hint="default" w:ascii="Arial" w:hAnsi="Arial" w:eastAsia="Georgia" w:cs="Arial"/>
          <w:b w:val="0"/>
          <w:bCs w:val="0"/>
          <w:kern w:val="0"/>
          <w:sz w:val="24"/>
          <w:szCs w:val="24"/>
          <w:lang w:val="en-US" w:eastAsia="zh-CN" w:bidi="ar"/>
        </w:rPr>
        <w:t>20</w:t>
      </w:r>
      <w:r>
        <w:rPr>
          <w:rFonts w:hint="eastAsia" w:ascii="Arial" w:hAnsi="Arial" w:eastAsia="Georgia" w:cs="Arial"/>
          <w:b w:val="0"/>
          <w:bCs w:val="0"/>
          <w:kern w:val="0"/>
          <w:sz w:val="24"/>
          <w:szCs w:val="24"/>
          <w:lang w:val="en-US" w:eastAsia="zh-CN" w:bidi="ar"/>
        </w:rPr>
        <w:t>18</w:t>
      </w:r>
      <w:r>
        <w:rPr>
          <w:rFonts w:hint="eastAsia" w:ascii="宋体" w:hAnsi="宋体" w:eastAsia="宋体" w:cs="宋体"/>
          <w:b w:val="0"/>
          <w:bCs w:val="0"/>
          <w:kern w:val="0"/>
          <w:sz w:val="24"/>
          <w:szCs w:val="24"/>
          <w:lang w:val="en-US" w:eastAsia="zh-CN" w:bidi="ar"/>
        </w:rPr>
        <w:t>年</w:t>
      </w:r>
      <w:r>
        <w:rPr>
          <w:rFonts w:hint="eastAsia" w:ascii="Arial" w:hAnsi="Arial" w:eastAsia="Georgia" w:cs="Arial"/>
          <w:b w:val="0"/>
          <w:bCs w:val="0"/>
          <w:kern w:val="0"/>
          <w:sz w:val="24"/>
          <w:szCs w:val="24"/>
          <w:lang w:val="en-US" w:eastAsia="zh-CN" w:bidi="ar"/>
        </w:rPr>
        <w:t>3</w:t>
      </w:r>
      <w:r>
        <w:rPr>
          <w:rFonts w:hint="eastAsia" w:ascii="宋体" w:hAnsi="宋体" w:eastAsia="宋体" w:cs="宋体"/>
          <w:b w:val="0"/>
          <w:bCs w:val="0"/>
          <w:kern w:val="0"/>
          <w:sz w:val="24"/>
          <w:szCs w:val="24"/>
          <w:lang w:val="en-US" w:eastAsia="zh-CN" w:bidi="ar"/>
        </w:rPr>
        <w:t>月</w:t>
      </w:r>
    </w:p>
    <w:p>
      <w:pPr>
        <w:pStyle w:val="10"/>
      </w:pPr>
      <w:r>
        <w:t>窗体底端</w:t>
      </w:r>
    </w:p>
    <w:p/>
    <w:p>
      <w:pPr>
        <w:jc w:val="both"/>
        <w:rPr>
          <w:rFonts w:hint="eastAsia"/>
          <w:b/>
          <w:bCs/>
          <w:sz w:val="28"/>
          <w:szCs w:val="28"/>
        </w:rPr>
      </w:pPr>
    </w:p>
    <w:p>
      <w:pPr>
        <w:jc w:val="both"/>
        <w:rPr>
          <w:rFonts w:hint="eastAsia"/>
          <w:b/>
          <w:bCs/>
          <w:sz w:val="28"/>
          <w:szCs w:val="28"/>
        </w:rPr>
      </w:pPr>
    </w:p>
    <w:p>
      <w:pPr>
        <w:pStyle w:val="10"/>
      </w:pPr>
      <w:r>
        <w:t>窗体顶端</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40" w:lineRule="exact"/>
        <w:ind w:left="0" w:right="0"/>
        <w:jc w:val="center"/>
        <w:textAlignment w:val="auto"/>
        <w:rPr>
          <w:sz w:val="28"/>
          <w:szCs w:val="28"/>
        </w:rPr>
      </w:pPr>
      <w:r>
        <w:rPr>
          <w:rFonts w:hint="eastAsia"/>
          <w:sz w:val="28"/>
          <w:szCs w:val="28"/>
          <w:lang w:val="en-US" w:eastAsia="zh-CN"/>
        </w:rPr>
        <w:t>经济管理学院</w:t>
      </w:r>
      <w:r>
        <w:rPr>
          <w:sz w:val="28"/>
          <w:szCs w:val="28"/>
        </w:rPr>
        <w:t>202</w:t>
      </w:r>
      <w:r>
        <w:rPr>
          <w:rFonts w:hint="eastAsia"/>
          <w:sz w:val="28"/>
          <w:szCs w:val="28"/>
          <w:lang w:val="en-US" w:eastAsia="zh-CN"/>
        </w:rPr>
        <w:t>2</w:t>
      </w:r>
      <w:r>
        <w:rPr>
          <w:sz w:val="28"/>
          <w:szCs w:val="28"/>
        </w:rPr>
        <w:t>年会计专业硕士（MPAcc）专业课复试考试大纲</w:t>
      </w:r>
    </w:p>
    <w:p>
      <w:pPr>
        <w:jc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会计综合</w:t>
      </w:r>
    </w:p>
    <w:p>
      <w:pPr>
        <w:pStyle w:val="10"/>
      </w:pPr>
      <w:r>
        <w:t>窗体顶端</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一、考试要求：</w:t>
      </w:r>
      <w:r>
        <w:rPr>
          <w:rFonts w:ascii="Calibri" w:hAnsi="Calibri" w:eastAsia="宋体" w:cs="Times New Roman"/>
          <w:b w:val="0"/>
          <w:bCs w:val="0"/>
          <w:kern w:val="2"/>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pPr>
      <w:r>
        <w:rPr>
          <w:rFonts w:hint="eastAsia" w:ascii="宋体" w:hAnsi="宋体" w:eastAsia="宋体" w:cs="宋体"/>
          <w:b w:val="0"/>
          <w:bCs w:val="0"/>
          <w:kern w:val="2"/>
          <w:sz w:val="21"/>
          <w:szCs w:val="21"/>
          <w:lang w:val="en-US" w:eastAsia="zh-CN" w:bidi="ar"/>
        </w:rPr>
        <w:t>考生应系统地了解会计的基本概念、原理和方法。掌握并能熟练应用会计核算方法；熟练掌握六大会计要素的帐务处理，并编制资产负债表、利润表及现金流量表；深入理解有关财务会计知识与理论；能利用上述有关理论和方法，分析具体管理对象中具体的财务问题。</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二、考试内容：</w:t>
      </w:r>
      <w:r>
        <w:rPr>
          <w:rFonts w:hint="default" w:ascii="Calibri" w:hAnsi="Calibri" w:eastAsia="宋体" w:cs="Times New Roman"/>
          <w:b w:val="0"/>
          <w:bCs w:val="0"/>
          <w:kern w:val="2"/>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 xml:space="preserve">（一）基础会计部分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1. </w:t>
      </w:r>
      <w:r>
        <w:rPr>
          <w:rFonts w:hint="eastAsia" w:ascii="宋体" w:hAnsi="宋体" w:eastAsia="宋体" w:cs="宋体"/>
          <w:b w:val="0"/>
          <w:bCs w:val="0"/>
          <w:kern w:val="2"/>
          <w:sz w:val="21"/>
          <w:szCs w:val="21"/>
          <w:lang w:val="en-US" w:eastAsia="zh-CN" w:bidi="ar"/>
        </w:rPr>
        <w:t>掌握会计的涵义和特点，明确会计的职能及其彼此间的关系；</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2. </w:t>
      </w:r>
      <w:r>
        <w:rPr>
          <w:rFonts w:hint="eastAsia" w:ascii="宋体" w:hAnsi="宋体" w:eastAsia="宋体" w:cs="宋体"/>
          <w:b w:val="0"/>
          <w:bCs w:val="0"/>
          <w:kern w:val="2"/>
          <w:sz w:val="21"/>
          <w:szCs w:val="21"/>
          <w:lang w:val="en-US" w:eastAsia="zh-CN" w:bidi="ar"/>
        </w:rPr>
        <w:t>理解会计的目标与对象；</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3. </w:t>
      </w:r>
      <w:r>
        <w:rPr>
          <w:rFonts w:hint="eastAsia" w:ascii="宋体" w:hAnsi="宋体" w:eastAsia="宋体" w:cs="宋体"/>
          <w:b w:val="0"/>
          <w:bCs w:val="0"/>
          <w:kern w:val="2"/>
          <w:sz w:val="21"/>
          <w:szCs w:val="21"/>
          <w:lang w:val="en-US" w:eastAsia="zh-CN" w:bidi="ar"/>
        </w:rPr>
        <w:t>会计核算基础；</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4. </w:t>
      </w:r>
      <w:r>
        <w:rPr>
          <w:rFonts w:hint="eastAsia" w:ascii="宋体" w:hAnsi="宋体" w:eastAsia="宋体" w:cs="宋体"/>
          <w:b w:val="0"/>
          <w:bCs w:val="0"/>
          <w:kern w:val="2"/>
          <w:sz w:val="21"/>
          <w:szCs w:val="21"/>
          <w:lang w:val="en-US" w:eastAsia="zh-CN" w:bidi="ar"/>
        </w:rPr>
        <w:t>账户与复式记账；</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5. </w:t>
      </w:r>
      <w:r>
        <w:rPr>
          <w:rFonts w:hint="eastAsia" w:ascii="宋体" w:hAnsi="宋体" w:eastAsia="宋体" w:cs="宋体"/>
          <w:b w:val="0"/>
          <w:bCs w:val="0"/>
          <w:kern w:val="2"/>
          <w:sz w:val="21"/>
          <w:szCs w:val="21"/>
          <w:lang w:val="en-US" w:eastAsia="zh-CN" w:bidi="ar"/>
        </w:rPr>
        <w:t>会计凭证、会计账簿与财产清查</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6.  </w:t>
      </w:r>
      <w:r>
        <w:rPr>
          <w:rFonts w:hint="eastAsia" w:ascii="宋体" w:hAnsi="宋体" w:eastAsia="宋体" w:cs="宋体"/>
          <w:b w:val="0"/>
          <w:bCs w:val="0"/>
          <w:kern w:val="2"/>
          <w:sz w:val="21"/>
          <w:szCs w:val="21"/>
          <w:lang w:val="en-US" w:eastAsia="zh-CN" w:bidi="ar"/>
        </w:rPr>
        <w:t>财务报告</w:t>
      </w:r>
      <w:r>
        <w:rPr>
          <w:rFonts w:hint="default" w:ascii="Calibri" w:hAnsi="Calibri" w:eastAsia="宋体" w:cs="Times New Roman"/>
          <w:b w:val="0"/>
          <w:bCs w:val="0"/>
          <w:kern w:val="2"/>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7.</w:t>
      </w:r>
      <w:r>
        <w:rPr>
          <w:rFonts w:hint="eastAsia" w:ascii="宋体" w:hAnsi="宋体" w:eastAsia="宋体" w:cs="宋体"/>
          <w:b w:val="0"/>
          <w:bCs w:val="0"/>
          <w:kern w:val="2"/>
          <w:sz w:val="21"/>
          <w:szCs w:val="21"/>
          <w:lang w:val="en-US" w:eastAsia="zh-CN" w:bidi="ar"/>
        </w:rPr>
        <w:t>账务处理程序</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8.</w:t>
      </w:r>
      <w:r>
        <w:rPr>
          <w:rFonts w:hint="eastAsia" w:ascii="宋体" w:hAnsi="宋体" w:eastAsia="宋体" w:cs="宋体"/>
          <w:b w:val="0"/>
          <w:bCs w:val="0"/>
          <w:kern w:val="2"/>
          <w:sz w:val="21"/>
          <w:szCs w:val="21"/>
          <w:lang w:val="en-US" w:eastAsia="zh-CN" w:bidi="ar"/>
        </w:rPr>
        <w:t>会计管理相关工作规范</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w:t>
      </w:r>
      <w:r>
        <w:rPr>
          <w:rFonts w:hint="eastAsia" w:ascii="宋体" w:hAnsi="宋体" w:eastAsia="宋体" w:cs="宋体"/>
          <w:b w:val="0"/>
          <w:bCs w:val="0"/>
          <w:kern w:val="2"/>
          <w:sz w:val="21"/>
          <w:szCs w:val="21"/>
          <w:lang w:val="en-US" w:eastAsia="zh-CN" w:bidi="ar"/>
        </w:rPr>
        <w:t>二</w:t>
      </w:r>
      <w:r>
        <w:rPr>
          <w:rFonts w:hint="default" w:ascii="Calibri" w:hAnsi="Calibri" w:eastAsia="宋体" w:cs="Times New Roman"/>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财务会计部分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1. </w:t>
      </w:r>
      <w:r>
        <w:rPr>
          <w:rFonts w:hint="eastAsia" w:ascii="宋体" w:hAnsi="宋体" w:eastAsia="宋体" w:cs="宋体"/>
          <w:b w:val="0"/>
          <w:bCs w:val="0"/>
          <w:kern w:val="2"/>
          <w:sz w:val="21"/>
          <w:szCs w:val="21"/>
          <w:lang w:val="en-US" w:eastAsia="zh-CN" w:bidi="ar"/>
        </w:rPr>
        <w:t>掌握会计要素及其确认与计量原则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2.  </w:t>
      </w:r>
      <w:r>
        <w:rPr>
          <w:rFonts w:hint="eastAsia" w:ascii="宋体" w:hAnsi="宋体" w:eastAsia="宋体" w:cs="宋体"/>
          <w:b w:val="0"/>
          <w:bCs w:val="0"/>
          <w:kern w:val="2"/>
          <w:sz w:val="21"/>
          <w:szCs w:val="21"/>
          <w:lang w:val="en-US" w:eastAsia="zh-CN" w:bidi="ar"/>
        </w:rPr>
        <w:t>各主要会计要素的核算</w:t>
      </w:r>
      <w:r>
        <w:rPr>
          <w:rFonts w:hint="default" w:ascii="Calibri" w:hAnsi="Calibri" w:eastAsia="宋体" w:cs="Times New Roman"/>
          <w:b w:val="0"/>
          <w:bCs w:val="0"/>
          <w:kern w:val="2"/>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default" w:ascii="Calibri" w:hAnsi="Calibri" w:eastAsia="宋体" w:cs="Times New Roman"/>
          <w:b w:val="0"/>
          <w:bCs w:val="0"/>
          <w:kern w:val="2"/>
          <w:sz w:val="21"/>
          <w:szCs w:val="21"/>
          <w:lang w:val="en-US" w:eastAsia="zh-CN" w:bidi="ar"/>
        </w:rPr>
        <w:t>1</w:t>
      </w:r>
      <w:r>
        <w:rPr>
          <w:rFonts w:hint="eastAsia" w:ascii="宋体" w:hAnsi="宋体" w:eastAsia="宋体" w:cs="宋体"/>
          <w:b w:val="0"/>
          <w:bCs w:val="0"/>
          <w:kern w:val="2"/>
          <w:sz w:val="21"/>
          <w:szCs w:val="21"/>
          <w:lang w:val="en-US" w:eastAsia="zh-CN" w:bidi="ar"/>
        </w:rPr>
        <w:t>）货币资金</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2</w:t>
      </w:r>
      <w:r>
        <w:rPr>
          <w:rFonts w:hint="eastAsia" w:ascii="宋体" w:hAnsi="宋体" w:eastAsia="宋体" w:cs="宋体"/>
          <w:b w:val="0"/>
          <w:bCs w:val="0"/>
          <w:kern w:val="2"/>
          <w:sz w:val="21"/>
          <w:szCs w:val="21"/>
          <w:lang w:val="en-US" w:eastAsia="zh-CN" w:bidi="ar"/>
        </w:rPr>
        <w:t>）应收账款</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3</w:t>
      </w:r>
      <w:r>
        <w:rPr>
          <w:rFonts w:hint="eastAsia" w:ascii="宋体" w:hAnsi="宋体" w:eastAsia="宋体" w:cs="宋体"/>
          <w:b w:val="0"/>
          <w:bCs w:val="0"/>
          <w:kern w:val="2"/>
          <w:sz w:val="21"/>
          <w:szCs w:val="21"/>
          <w:lang w:val="en-US" w:eastAsia="zh-CN" w:bidi="ar"/>
        </w:rPr>
        <w:t>）存货</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4</w:t>
      </w:r>
      <w:r>
        <w:rPr>
          <w:rFonts w:hint="eastAsia" w:ascii="宋体" w:hAnsi="宋体" w:eastAsia="宋体" w:cs="宋体"/>
          <w:b w:val="0"/>
          <w:bCs w:val="0"/>
          <w:kern w:val="2"/>
          <w:sz w:val="21"/>
          <w:szCs w:val="21"/>
          <w:lang w:val="en-US" w:eastAsia="zh-CN" w:bidi="ar"/>
        </w:rPr>
        <w:t>）固定资产</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5</w:t>
      </w:r>
      <w:r>
        <w:rPr>
          <w:rFonts w:hint="eastAsia" w:ascii="宋体" w:hAnsi="宋体" w:eastAsia="宋体" w:cs="宋体"/>
          <w:b w:val="0"/>
          <w:bCs w:val="0"/>
          <w:kern w:val="2"/>
          <w:sz w:val="21"/>
          <w:szCs w:val="21"/>
          <w:lang w:val="en-US" w:eastAsia="zh-CN" w:bidi="ar"/>
        </w:rPr>
        <w:t>）无形资产</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6</w:t>
      </w:r>
      <w:r>
        <w:rPr>
          <w:rFonts w:hint="eastAsia" w:ascii="宋体" w:hAnsi="宋体" w:eastAsia="宋体" w:cs="宋体"/>
          <w:b w:val="0"/>
          <w:bCs w:val="0"/>
          <w:kern w:val="2"/>
          <w:sz w:val="21"/>
          <w:szCs w:val="21"/>
          <w:lang w:val="en-US" w:eastAsia="zh-CN" w:bidi="ar"/>
        </w:rPr>
        <w:t>）投资性房地产</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7</w:t>
      </w:r>
      <w:r>
        <w:rPr>
          <w:rFonts w:hint="eastAsia" w:ascii="宋体" w:hAnsi="宋体" w:eastAsia="宋体" w:cs="宋体"/>
          <w:b w:val="0"/>
          <w:bCs w:val="0"/>
          <w:kern w:val="2"/>
          <w:sz w:val="21"/>
          <w:szCs w:val="21"/>
          <w:lang w:val="en-US" w:eastAsia="zh-CN" w:bidi="ar"/>
        </w:rPr>
        <w:t>）金融资产</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8</w:t>
      </w:r>
      <w:r>
        <w:rPr>
          <w:rFonts w:hint="eastAsia" w:ascii="宋体" w:hAnsi="宋体" w:eastAsia="宋体" w:cs="宋体"/>
          <w:b w:val="0"/>
          <w:bCs w:val="0"/>
          <w:kern w:val="2"/>
          <w:sz w:val="21"/>
          <w:szCs w:val="21"/>
          <w:lang w:val="en-US" w:eastAsia="zh-CN" w:bidi="ar"/>
        </w:rPr>
        <w:t>）长期股权投资</w:t>
      </w:r>
      <w:r>
        <w:rPr>
          <w:rFonts w:hint="default" w:ascii="Calibri" w:hAnsi="Calibri" w:eastAsia="宋体" w:cs="Times New Roman"/>
          <w:b w:val="0"/>
          <w:bCs w:val="0"/>
          <w:kern w:val="2"/>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9</w:t>
      </w:r>
      <w:r>
        <w:rPr>
          <w:rFonts w:hint="eastAsia" w:ascii="宋体" w:hAnsi="宋体" w:eastAsia="宋体" w:cs="宋体"/>
          <w:b w:val="0"/>
          <w:bCs w:val="0"/>
          <w:kern w:val="2"/>
          <w:sz w:val="21"/>
          <w:szCs w:val="21"/>
          <w:lang w:val="en-US" w:eastAsia="zh-CN" w:bidi="ar"/>
        </w:rPr>
        <w:t>）流动负债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10</w:t>
      </w:r>
      <w:r>
        <w:rPr>
          <w:rFonts w:hint="eastAsia" w:ascii="宋体" w:hAnsi="宋体" w:eastAsia="宋体" w:cs="宋体"/>
          <w:b w:val="0"/>
          <w:bCs w:val="0"/>
          <w:kern w:val="2"/>
          <w:sz w:val="21"/>
          <w:szCs w:val="21"/>
          <w:lang w:val="en-US" w:eastAsia="zh-CN" w:bidi="ar"/>
        </w:rPr>
        <w:t>）非流动负债</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11</w:t>
      </w:r>
      <w:r>
        <w:rPr>
          <w:rFonts w:hint="eastAsia" w:ascii="宋体" w:hAnsi="宋体" w:eastAsia="宋体" w:cs="宋体"/>
          <w:b w:val="0"/>
          <w:bCs w:val="0"/>
          <w:kern w:val="2"/>
          <w:sz w:val="21"/>
          <w:szCs w:val="21"/>
          <w:lang w:val="en-US" w:eastAsia="zh-CN" w:bidi="ar"/>
        </w:rPr>
        <w:t>）所有者权益</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12</w:t>
      </w:r>
      <w:r>
        <w:rPr>
          <w:rFonts w:hint="eastAsia" w:ascii="宋体" w:hAnsi="宋体" w:eastAsia="宋体" w:cs="宋体"/>
          <w:b w:val="0"/>
          <w:bCs w:val="0"/>
          <w:kern w:val="2"/>
          <w:sz w:val="21"/>
          <w:szCs w:val="21"/>
          <w:lang w:val="en-US" w:eastAsia="zh-CN" w:bidi="ar"/>
        </w:rPr>
        <w:t>）收入</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13</w:t>
      </w:r>
      <w:r>
        <w:rPr>
          <w:rFonts w:hint="eastAsia" w:ascii="宋体" w:hAnsi="宋体" w:eastAsia="宋体" w:cs="宋体"/>
          <w:b w:val="0"/>
          <w:bCs w:val="0"/>
          <w:kern w:val="2"/>
          <w:sz w:val="21"/>
          <w:szCs w:val="21"/>
          <w:lang w:val="en-US" w:eastAsia="zh-CN" w:bidi="ar"/>
        </w:rPr>
        <w:t>）费用</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14</w:t>
      </w:r>
      <w:r>
        <w:rPr>
          <w:rFonts w:hint="eastAsia" w:ascii="宋体" w:hAnsi="宋体" w:eastAsia="宋体" w:cs="宋体"/>
          <w:b w:val="0"/>
          <w:bCs w:val="0"/>
          <w:kern w:val="2"/>
          <w:sz w:val="21"/>
          <w:szCs w:val="21"/>
          <w:lang w:val="en-US" w:eastAsia="zh-CN" w:bidi="ar"/>
        </w:rPr>
        <w:t>）利润</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default" w:ascii="Calibri" w:hAnsi="Calibri" w:eastAsia="宋体" w:cs="Times New Roman"/>
          <w:b w:val="0"/>
          <w:bCs w:val="0"/>
          <w:kern w:val="2"/>
          <w:sz w:val="21"/>
          <w:szCs w:val="21"/>
          <w:lang w:val="en-US" w:eastAsia="zh-CN" w:bidi="ar"/>
        </w:rPr>
        <w:t>1</w:t>
      </w:r>
      <w:r>
        <w:rPr>
          <w:rFonts w:hint="eastAsia" w:ascii="Calibri" w:hAnsi="Calibri" w:eastAsia="宋体" w:cs="Times New Roman"/>
          <w:b w:val="0"/>
          <w:bCs w:val="0"/>
          <w:kern w:val="2"/>
          <w:sz w:val="21"/>
          <w:szCs w:val="21"/>
          <w:lang w:val="en-US" w:eastAsia="zh-CN" w:bidi="ar"/>
        </w:rPr>
        <w:t>5</w:t>
      </w:r>
      <w:r>
        <w:rPr>
          <w:rFonts w:hint="eastAsia" w:ascii="宋体" w:hAnsi="宋体" w:eastAsia="宋体" w:cs="宋体"/>
          <w:b w:val="0"/>
          <w:bCs w:val="0"/>
          <w:kern w:val="2"/>
          <w:sz w:val="21"/>
          <w:szCs w:val="21"/>
          <w:lang w:val="en-US" w:eastAsia="zh-CN" w:bidi="ar"/>
        </w:rPr>
        <w:t>）外币这算</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w:t>
      </w:r>
      <w:r>
        <w:rPr>
          <w:rFonts w:hint="eastAsia" w:ascii="Calibri" w:hAnsi="Calibri" w:eastAsia="宋体" w:cs="Times New Roman"/>
          <w:b w:val="0"/>
          <w:bCs w:val="0"/>
          <w:kern w:val="2"/>
          <w:sz w:val="21"/>
          <w:szCs w:val="21"/>
          <w:lang w:val="en-US" w:eastAsia="zh-CN" w:bidi="ar"/>
        </w:rPr>
        <w:t>16</w:t>
      </w:r>
      <w:r>
        <w:rPr>
          <w:rFonts w:hint="eastAsia" w:ascii="宋体" w:hAnsi="宋体" w:eastAsia="宋体" w:cs="宋体"/>
          <w:b w:val="0"/>
          <w:bCs w:val="0"/>
          <w:kern w:val="2"/>
          <w:sz w:val="21"/>
          <w:szCs w:val="21"/>
          <w:lang w:val="en-US" w:eastAsia="zh-CN" w:bidi="ar"/>
        </w:rPr>
        <w:t>）财务报告</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w:t>
      </w:r>
      <w:r>
        <w:rPr>
          <w:rFonts w:hint="eastAsia" w:ascii="宋体" w:hAnsi="宋体" w:eastAsia="宋体" w:cs="宋体"/>
          <w:b w:val="0"/>
          <w:bCs w:val="0"/>
          <w:kern w:val="2"/>
          <w:sz w:val="21"/>
          <w:szCs w:val="21"/>
          <w:lang w:val="en-US" w:eastAsia="zh-CN" w:bidi="ar"/>
        </w:rPr>
        <w:t>三</w:t>
      </w:r>
      <w:r>
        <w:rPr>
          <w:rFonts w:hint="default" w:ascii="Calibri" w:hAnsi="Calibri" w:eastAsia="宋体" w:cs="Times New Roman"/>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成本会计部分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1. </w:t>
      </w:r>
      <w:r>
        <w:rPr>
          <w:rFonts w:hint="eastAsia" w:ascii="宋体" w:hAnsi="宋体" w:eastAsia="宋体" w:cs="宋体"/>
          <w:b w:val="0"/>
          <w:bCs w:val="0"/>
          <w:kern w:val="2"/>
          <w:sz w:val="21"/>
          <w:szCs w:val="21"/>
          <w:lang w:val="en-US" w:eastAsia="zh-CN" w:bidi="ar"/>
        </w:rPr>
        <w:t>工业企业成本核算的要求和一般程序</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2.  </w:t>
      </w:r>
      <w:r>
        <w:rPr>
          <w:rFonts w:hint="eastAsia" w:ascii="宋体" w:hAnsi="宋体" w:eastAsia="宋体" w:cs="宋体"/>
          <w:b w:val="0"/>
          <w:bCs w:val="0"/>
          <w:kern w:val="2"/>
          <w:sz w:val="21"/>
          <w:szCs w:val="21"/>
          <w:lang w:val="en-US" w:eastAsia="zh-CN" w:bidi="ar"/>
        </w:rPr>
        <w:t>生产费用的核算</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 xml:space="preserve">3. </w:t>
      </w:r>
      <w:r>
        <w:rPr>
          <w:rFonts w:hint="eastAsia" w:ascii="宋体" w:hAnsi="宋体" w:eastAsia="宋体" w:cs="宋体"/>
          <w:b w:val="0"/>
          <w:bCs w:val="0"/>
          <w:kern w:val="2"/>
          <w:sz w:val="21"/>
          <w:szCs w:val="21"/>
          <w:lang w:val="en-US" w:eastAsia="zh-CN" w:bidi="ar"/>
        </w:rPr>
        <w:t>在产品和完工产品成本的核算</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3.  </w:t>
      </w:r>
      <w:r>
        <w:rPr>
          <w:rFonts w:hint="eastAsia" w:ascii="宋体" w:hAnsi="宋体" w:eastAsia="宋体" w:cs="宋体"/>
          <w:b w:val="0"/>
          <w:bCs w:val="0"/>
          <w:kern w:val="2"/>
          <w:sz w:val="21"/>
          <w:szCs w:val="21"/>
          <w:lang w:val="en-US" w:eastAsia="zh-CN" w:bidi="ar"/>
        </w:rPr>
        <w:t>产品成本核算的基本方法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4.  </w:t>
      </w:r>
      <w:r>
        <w:rPr>
          <w:rFonts w:hint="eastAsia" w:ascii="宋体" w:hAnsi="宋体" w:eastAsia="宋体" w:cs="宋体"/>
          <w:b w:val="0"/>
          <w:bCs w:val="0"/>
          <w:kern w:val="2"/>
          <w:sz w:val="21"/>
          <w:szCs w:val="21"/>
          <w:lang w:val="en-US" w:eastAsia="zh-CN" w:bidi="ar"/>
        </w:rPr>
        <w:t>产品成本核算的辅助方法</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 xml:space="preserve">5. </w:t>
      </w:r>
      <w:r>
        <w:rPr>
          <w:rFonts w:hint="eastAsia" w:ascii="宋体" w:hAnsi="宋体" w:eastAsia="宋体" w:cs="宋体"/>
          <w:b w:val="0"/>
          <w:bCs w:val="0"/>
          <w:kern w:val="2"/>
          <w:sz w:val="21"/>
          <w:szCs w:val="21"/>
          <w:lang w:val="en-US" w:eastAsia="zh-CN" w:bidi="ar"/>
        </w:rPr>
        <w:t>成本管理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6</w:t>
      </w:r>
      <w:r>
        <w:rPr>
          <w:rFonts w:hint="default" w:ascii="Calibri" w:hAnsi="Calibri" w:eastAsia="宋体" w:cs="Times New Roman"/>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成本报表的编制与分析</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w:t>
      </w:r>
      <w:r>
        <w:rPr>
          <w:rFonts w:hint="eastAsia" w:ascii="宋体" w:hAnsi="宋体" w:eastAsia="宋体" w:cs="宋体"/>
          <w:b w:val="0"/>
          <w:bCs w:val="0"/>
          <w:kern w:val="2"/>
          <w:sz w:val="21"/>
          <w:szCs w:val="21"/>
          <w:lang w:val="en-US" w:eastAsia="zh-CN" w:bidi="ar"/>
        </w:rPr>
        <w:t>四</w:t>
      </w:r>
      <w:r>
        <w:rPr>
          <w:rFonts w:hint="default" w:ascii="Calibri" w:hAnsi="Calibri" w:eastAsia="宋体" w:cs="Times New Roman"/>
          <w:b w:val="0"/>
          <w:bCs w:val="0"/>
          <w:kern w:val="2"/>
          <w:sz w:val="21"/>
          <w:szCs w:val="21"/>
          <w:lang w:val="en-US" w:eastAsia="zh-CN" w:bidi="ar"/>
        </w:rPr>
        <w:t xml:space="preserve">) </w:t>
      </w:r>
      <w:r>
        <w:rPr>
          <w:rFonts w:hint="eastAsia" w:ascii="宋体" w:hAnsi="宋体" w:eastAsia="宋体" w:cs="宋体"/>
          <w:b w:val="0"/>
          <w:bCs w:val="0"/>
          <w:kern w:val="2"/>
          <w:sz w:val="21"/>
          <w:szCs w:val="21"/>
          <w:lang w:val="en-US" w:eastAsia="zh-CN" w:bidi="ar"/>
        </w:rPr>
        <w:t>财务管理部分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default" w:ascii="Calibri" w:hAnsi="Calibri" w:eastAsia="宋体" w:cs="Times New Roman"/>
          <w:b w:val="0"/>
          <w:bCs w:val="0"/>
          <w:kern w:val="2"/>
          <w:sz w:val="21"/>
          <w:szCs w:val="21"/>
          <w:lang w:val="en-US" w:eastAsia="zh-CN" w:bidi="ar"/>
        </w:rPr>
        <w:t xml:space="preserve">1. </w:t>
      </w:r>
      <w:r>
        <w:rPr>
          <w:rFonts w:hint="eastAsia" w:ascii="宋体" w:hAnsi="宋体" w:eastAsia="宋体" w:cs="宋体"/>
          <w:b w:val="0"/>
          <w:bCs w:val="0"/>
          <w:kern w:val="2"/>
          <w:sz w:val="21"/>
          <w:szCs w:val="21"/>
          <w:lang w:val="en-US" w:eastAsia="zh-CN" w:bidi="ar"/>
        </w:rPr>
        <w:t>财务报表分析</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2.</w:t>
      </w:r>
      <w:r>
        <w:rPr>
          <w:rFonts w:hint="eastAsia" w:ascii="宋体" w:hAnsi="宋体" w:eastAsia="宋体" w:cs="宋体"/>
          <w:b w:val="0"/>
          <w:bCs w:val="0"/>
          <w:kern w:val="2"/>
          <w:sz w:val="21"/>
          <w:szCs w:val="21"/>
          <w:lang w:val="en-US" w:eastAsia="zh-CN" w:bidi="ar"/>
        </w:rPr>
        <w:t>投资决策</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3.</w:t>
      </w:r>
      <w:r>
        <w:rPr>
          <w:rFonts w:hint="eastAsia" w:ascii="宋体" w:hAnsi="宋体" w:eastAsia="宋体" w:cs="宋体"/>
          <w:b w:val="0"/>
          <w:bCs w:val="0"/>
          <w:kern w:val="2"/>
          <w:sz w:val="21"/>
          <w:szCs w:val="21"/>
          <w:lang w:val="en-US" w:eastAsia="zh-CN" w:bidi="ar"/>
        </w:rPr>
        <w:t>融资决策</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4.</w:t>
      </w:r>
      <w:r>
        <w:rPr>
          <w:rFonts w:hint="eastAsia" w:ascii="宋体" w:hAnsi="宋体" w:eastAsia="宋体" w:cs="宋体"/>
          <w:b w:val="0"/>
          <w:bCs w:val="0"/>
          <w:kern w:val="2"/>
          <w:sz w:val="21"/>
          <w:szCs w:val="21"/>
          <w:lang w:val="en-US" w:eastAsia="zh-CN" w:bidi="ar"/>
        </w:rPr>
        <w:t>股利决策</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5.</w:t>
      </w:r>
      <w:r>
        <w:rPr>
          <w:rFonts w:hint="eastAsia" w:ascii="宋体" w:hAnsi="宋体" w:eastAsia="宋体" w:cs="宋体"/>
          <w:b w:val="0"/>
          <w:bCs w:val="0"/>
          <w:kern w:val="2"/>
          <w:sz w:val="21"/>
          <w:szCs w:val="21"/>
          <w:lang w:val="en-US" w:eastAsia="zh-CN" w:bidi="ar"/>
        </w:rPr>
        <w:t>财务计划</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6.</w:t>
      </w:r>
      <w:r>
        <w:rPr>
          <w:rFonts w:hint="eastAsia" w:ascii="宋体" w:hAnsi="宋体" w:eastAsia="宋体" w:cs="宋体"/>
          <w:b w:val="0"/>
          <w:bCs w:val="0"/>
          <w:kern w:val="2"/>
          <w:sz w:val="21"/>
          <w:szCs w:val="21"/>
          <w:lang w:val="en-US" w:eastAsia="zh-CN" w:bidi="ar"/>
        </w:rPr>
        <w:t>兼并收购</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（五）管理会计部分</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1.</w:t>
      </w:r>
      <w:r>
        <w:rPr>
          <w:rFonts w:hint="eastAsia" w:ascii="宋体" w:hAnsi="宋体" w:eastAsia="宋体" w:cs="宋体"/>
          <w:b w:val="0"/>
          <w:bCs w:val="0"/>
          <w:kern w:val="2"/>
          <w:sz w:val="21"/>
          <w:szCs w:val="21"/>
          <w:lang w:val="en-US" w:eastAsia="zh-CN" w:bidi="ar"/>
        </w:rPr>
        <w:t>管理会计学基础</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2.</w:t>
      </w:r>
      <w:r>
        <w:rPr>
          <w:rFonts w:hint="eastAsia" w:ascii="宋体" w:hAnsi="宋体" w:eastAsia="宋体" w:cs="宋体"/>
          <w:b w:val="0"/>
          <w:bCs w:val="0"/>
          <w:kern w:val="2"/>
          <w:sz w:val="21"/>
          <w:szCs w:val="21"/>
          <w:lang w:val="en-US" w:eastAsia="zh-CN" w:bidi="ar"/>
        </w:rPr>
        <w:t>预测与决策会计</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Calibri" w:hAnsi="Calibri" w:eastAsia="宋体" w:cs="Times New Roman"/>
          <w:b w:val="0"/>
          <w:bCs w:val="0"/>
          <w:kern w:val="2"/>
          <w:sz w:val="21"/>
          <w:szCs w:val="21"/>
          <w:lang w:val="en-US" w:eastAsia="zh-CN" w:bidi="ar"/>
        </w:rPr>
        <w:t>3.</w:t>
      </w:r>
      <w:r>
        <w:rPr>
          <w:rFonts w:hint="eastAsia" w:ascii="宋体" w:hAnsi="宋体" w:eastAsia="宋体" w:cs="宋体"/>
          <w:b w:val="0"/>
          <w:bCs w:val="0"/>
          <w:kern w:val="2"/>
          <w:sz w:val="21"/>
          <w:szCs w:val="21"/>
          <w:lang w:val="en-US" w:eastAsia="zh-CN" w:bidi="ar"/>
        </w:rPr>
        <w:t>执行控制会计</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三、参考资料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right="0"/>
        <w:jc w:val="left"/>
        <w:textAlignment w:val="auto"/>
      </w:pPr>
      <w:r>
        <w:rPr>
          <w:rFonts w:hint="eastAsia" w:ascii="宋体" w:hAnsi="宋体" w:eastAsia="宋体" w:cs="宋体"/>
          <w:b w:val="0"/>
          <w:bCs w:val="0"/>
          <w:kern w:val="2"/>
          <w:sz w:val="21"/>
          <w:szCs w:val="21"/>
          <w:lang w:val="en-US" w:eastAsia="zh-CN" w:bidi="ar"/>
        </w:rPr>
        <w:t>财政部颁布的最新企业会计准则等。</w:t>
      </w:r>
    </w:p>
    <w:p>
      <w:pPr>
        <w:pStyle w:val="7"/>
      </w:pPr>
      <w:r>
        <w:t>窗体底端</w:t>
      </w:r>
    </w:p>
    <w:p/>
    <w:p>
      <w:pPr>
        <w:pStyle w:val="7"/>
      </w:pPr>
      <w:r>
        <w:t>窗体底端</w:t>
      </w:r>
    </w:p>
    <w:p/>
    <w:p>
      <w:pPr>
        <w:jc w:val="both"/>
        <w:rPr>
          <w:rFonts w:hint="eastAsia" w:eastAsiaTheme="minorEastAsia"/>
          <w:b/>
          <w:bCs/>
          <w:sz w:val="28"/>
          <w:szCs w:val="28"/>
          <w:lang w:eastAsia="zh-CN"/>
        </w:rPr>
      </w:pPr>
      <w:r>
        <w:rPr>
          <w:rFonts w:hint="eastAsia" w:eastAsiaTheme="minorEastAsia"/>
          <w:b/>
          <w:bCs/>
          <w:sz w:val="28"/>
          <w:szCs w:val="28"/>
          <w:lang w:eastAsia="zh-CN"/>
        </w:rPr>
        <w:t>http://jjglxy.lnpu.edu.cn/jyxmList.jsp?urltype=tree.TreeTempUrl&amp;wbtreeid=12516</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27964"/>
    <w:rsid w:val="35D97EAD"/>
    <w:rsid w:val="35E407B0"/>
    <w:rsid w:val="410869FC"/>
    <w:rsid w:val="5DFF2A16"/>
    <w:rsid w:val="6033590B"/>
    <w:rsid w:val="689349E3"/>
    <w:rsid w:val="6ABA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_Style 5"/>
    <w:basedOn w:val="1"/>
    <w:next w:val="1"/>
    <w:uiPriority w:val="0"/>
    <w:pPr>
      <w:pBdr>
        <w:bottom w:val="single" w:color="auto" w:sz="6" w:space="1"/>
      </w:pBdr>
      <w:jc w:val="center"/>
    </w:pPr>
    <w:rPr>
      <w:rFonts w:ascii="Arial" w:eastAsia="宋体"/>
      <w:vanish/>
      <w:sz w:val="16"/>
    </w:rPr>
  </w:style>
  <w:style w:type="paragraph" w:customStyle="1" w:styleId="8">
    <w:name w:val="_Style 6"/>
    <w:basedOn w:val="1"/>
    <w:next w:val="1"/>
    <w:qFormat/>
    <w:uiPriority w:val="0"/>
    <w:pPr>
      <w:pBdr>
        <w:top w:val="single" w:color="auto" w:sz="6" w:space="1"/>
      </w:pBdr>
      <w:jc w:val="center"/>
    </w:pPr>
    <w:rPr>
      <w:rFonts w:ascii="Arial" w:eastAsia="宋体"/>
      <w:vanish/>
      <w:sz w:val="16"/>
    </w:rPr>
  </w:style>
  <w:style w:type="paragraph" w:customStyle="1" w:styleId="9">
    <w:name w:val="_Style 3"/>
    <w:basedOn w:val="1"/>
    <w:next w:val="1"/>
    <w:qFormat/>
    <w:uiPriority w:val="0"/>
    <w:pPr>
      <w:pBdr>
        <w:bottom w:val="single" w:color="auto" w:sz="6" w:space="1"/>
      </w:pBdr>
      <w:jc w:val="center"/>
    </w:pPr>
    <w:rPr>
      <w:rFonts w:ascii="Arial" w:eastAsia="宋体"/>
      <w:vanish/>
      <w:sz w:val="16"/>
    </w:rPr>
  </w:style>
  <w:style w:type="paragraph" w:customStyle="1" w:styleId="10">
    <w:name w:val="_Style 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2021-09-01T07:45:00Z</dcterms:created>
  <dc:creator>Lenovo</dc:creator>
  <cp:lastModifiedBy>Nicole</cp:lastModifiedBy>
  <dcterms:modified xsi:type="dcterms:W3CDTF">2021-10-12T19:23:24Z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BCE294867BB144D2999E4FB6885B495B</vt:lpwstr>
  </property>
</Properties>
</file>