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/>
          <w:b/>
          <w:color w:val="000000"/>
          <w:kern w:val="0"/>
          <w:szCs w:val="21"/>
        </w:rPr>
      </w:pPr>
      <w:r>
        <w:rPr>
          <w:rFonts w:hint="eastAsia" w:cs="宋体"/>
          <w:b/>
          <w:color w:val="000000"/>
          <w:kern w:val="0"/>
          <w:szCs w:val="21"/>
        </w:rPr>
        <w:t>《翻译硕士英语》（211）考试大纲 （20</w:t>
      </w:r>
      <w:r>
        <w:rPr>
          <w:rFonts w:cs="宋体"/>
          <w:b/>
          <w:color w:val="000000"/>
          <w:kern w:val="0"/>
          <w:szCs w:val="21"/>
        </w:rPr>
        <w:t>2</w:t>
      </w:r>
      <w:r>
        <w:rPr>
          <w:rFonts w:hint="eastAsia" w:cs="宋体"/>
          <w:b/>
          <w:color w:val="000000"/>
          <w:kern w:val="0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cs="宋体"/>
          <w:b/>
          <w:color w:val="000000"/>
          <w:kern w:val="0"/>
          <w:szCs w:val="21"/>
        </w:rPr>
        <w:t>版）</w:t>
      </w:r>
    </w:p>
    <w:p>
      <w:pPr>
        <w:spacing w:line="360" w:lineRule="auto"/>
        <w:jc w:val="center"/>
        <w:rPr>
          <w:rFonts w:cs="宋体"/>
          <w:b/>
          <w:color w:val="003366"/>
          <w:kern w:val="0"/>
        </w:rPr>
      </w:pP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一、考试目的</w:t>
      </w:r>
    </w:p>
    <w:p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《翻译硕士英语》是全日制翻译硕士专业学位硕士研究生（MTI）招生考试初试的基础英语考试科目，其目的是考查考生是否具备进行硕士阶段学习所要求的英语水平。 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 xml:space="preserve">二、考试性质与范围 </w:t>
      </w:r>
    </w:p>
    <w:p>
      <w:pPr>
        <w:spacing w:line="360" w:lineRule="auto"/>
        <w:ind w:firstLine="420"/>
        <w:rPr>
          <w:rFonts w:cs="宋体"/>
          <w:b/>
          <w:color w:val="000000"/>
          <w:kern w:val="0"/>
        </w:rPr>
      </w:pPr>
      <w:r>
        <w:rPr>
          <w:rFonts w:hint="eastAsia" w:cs="宋体"/>
          <w:color w:val="000000"/>
          <w:kern w:val="0"/>
        </w:rPr>
        <w:t>本科目是测试考生的单项和综合语言能力的参照性水平考试。考试范围包括MTI考生应具备的英语词汇量、语法知识以及英语阅读与写作等方面的技能。考试时长为3小时。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三、考试基本要求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1. 考生应具有良好的英语基本功，认知词汇量在10, 000以上，其中积极词汇量6, 000以上，即能正确而熟练地运用常用词汇及其常用搭配。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2. 考生应能熟练掌握正确的英语语法、结构、修辞等语言规范知识。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3．考生应具有较强的英语阅读理解能力和写作能力。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四、考试形式</w:t>
      </w:r>
    </w:p>
    <w:p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本科目采取客观试题与主观试题相结合，单项技能测试与综合技能测试相结合的考试形式。各项试题的分布情况见“考试内容一览表”。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五、考试内容</w:t>
      </w:r>
    </w:p>
    <w:p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本科目考试内容涵盖词汇语法、阅读理解和英语写作三个部分。满分为100分。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（一）词汇语法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1）词汇量要求：</w:t>
      </w:r>
    </w:p>
    <w:p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考生的认知词汇量应为10, 000以上，其中积极词汇量6, 000以上，即能够正确而熟练地运用常用词汇及其常用搭配。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2）语法要求：</w:t>
      </w:r>
    </w:p>
    <w:p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考生能正确运用英语语法、结构、修辞等语言规范知识。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2. 题型</w:t>
      </w:r>
    </w:p>
    <w:p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选择题。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（二）阅读理解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1）能读懂常见英语报刊上的专题文章、历史传记及文学作品等各种文体的文章，既能理解其主旨和大意，又能分辨其中的事实与细节，并能理解其中的观点和隐含意义。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2）能根据阅读时间要求调整阅读速度。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2. 题型 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1) 选择题（包括信息事实性阅读题和观点评判性阅读题）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2) 简答题（要求根据所阅读的文章，写3-5行句子扼要回答问题，重点考查阅读综述能力）</w:t>
      </w:r>
    </w:p>
    <w:p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本部分题材广泛，体裁多样，选材体现时代性、实用性；重点考查通过阅读获取信息和理解观点的能力。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（三）英语写作</w:t>
      </w: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考生能根据所给题目及要求撰写一篇400词左右的记叙文、说明文或议论文，要求语言通顺，用词得体，结构合理，文体恰当。</w:t>
      </w:r>
    </w:p>
    <w:p>
      <w:pPr>
        <w:numPr>
          <w:ilvl w:val="255"/>
          <w:numId w:val="0"/>
        </w:numPr>
        <w:spacing w:line="360" w:lineRule="auto"/>
        <w:rPr>
          <w:rFonts w:cs="宋体"/>
          <w:color w:val="000000"/>
          <w:kern w:val="0"/>
        </w:rPr>
      </w:pPr>
      <w:r>
        <w:rPr>
          <w:rFonts w:hint="eastAsia" w:cs="宋体"/>
          <w:color w:val="000000"/>
          <w:kern w:val="0"/>
        </w:rPr>
        <w:t>2. 题型</w:t>
      </w:r>
    </w:p>
    <w:p>
      <w:pPr>
        <w:numPr>
          <w:ilvl w:val="255"/>
          <w:numId w:val="0"/>
        </w:numPr>
        <w:spacing w:line="360" w:lineRule="auto"/>
        <w:ind w:firstLine="420" w:firstLineChars="20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命题作文</w:t>
      </w:r>
    </w:p>
    <w:p>
      <w:pPr>
        <w:spacing w:line="360" w:lineRule="auto"/>
        <w:rPr>
          <w:rFonts w:cs="宋体"/>
          <w:color w:val="000000"/>
          <w:kern w:val="0"/>
        </w:rPr>
      </w:pPr>
    </w:p>
    <w:p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《</w:t>
      </w:r>
      <w:r>
        <w:rPr>
          <w:rFonts w:hint="eastAsia" w:cs="宋体"/>
          <w:b/>
          <w:color w:val="000000"/>
          <w:kern w:val="0"/>
        </w:rPr>
        <w:t>翻译硕士英语</w:t>
      </w:r>
      <w:r>
        <w:rPr>
          <w:rFonts w:hint="eastAsia" w:cs="宋体"/>
          <w:color w:val="000000"/>
          <w:kern w:val="0"/>
        </w:rPr>
        <w:t>》考试内容一览表</w:t>
      </w:r>
    </w:p>
    <w:tbl>
      <w:tblPr>
        <w:tblStyle w:val="7"/>
        <w:tblW w:w="7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1"/>
        <w:gridCol w:w="4417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序号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考试内容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题型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词汇语法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选择题（多选一）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阅读理解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1) 选择题（多选一）</w:t>
            </w:r>
          </w:p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2) 简答题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英语写作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命题作文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总计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YzQ3MWU0OGM2YTQ5YWE1M2NhOGNiNTJjMTRlYmUifQ=="/>
  </w:docVars>
  <w:rsids>
    <w:rsidRoot w:val="002D46B3"/>
    <w:rsid w:val="00000818"/>
    <w:rsid w:val="00013A25"/>
    <w:rsid w:val="000A3917"/>
    <w:rsid w:val="002205F5"/>
    <w:rsid w:val="00236098"/>
    <w:rsid w:val="002D46B3"/>
    <w:rsid w:val="00322853"/>
    <w:rsid w:val="0033696A"/>
    <w:rsid w:val="003B6342"/>
    <w:rsid w:val="004F4F84"/>
    <w:rsid w:val="005107D7"/>
    <w:rsid w:val="005346C9"/>
    <w:rsid w:val="00594762"/>
    <w:rsid w:val="005D0865"/>
    <w:rsid w:val="005D0D31"/>
    <w:rsid w:val="00604CDF"/>
    <w:rsid w:val="006411F3"/>
    <w:rsid w:val="00691A42"/>
    <w:rsid w:val="007504D1"/>
    <w:rsid w:val="00795574"/>
    <w:rsid w:val="007D4DBD"/>
    <w:rsid w:val="008037B6"/>
    <w:rsid w:val="00946BFA"/>
    <w:rsid w:val="00A16DFB"/>
    <w:rsid w:val="00A51E41"/>
    <w:rsid w:val="00A96190"/>
    <w:rsid w:val="00AA6648"/>
    <w:rsid w:val="00AC16A3"/>
    <w:rsid w:val="00B42205"/>
    <w:rsid w:val="00B50934"/>
    <w:rsid w:val="00B8721A"/>
    <w:rsid w:val="00BB41AF"/>
    <w:rsid w:val="00D93240"/>
    <w:rsid w:val="00DE6383"/>
    <w:rsid w:val="00EF0055"/>
    <w:rsid w:val="04456989"/>
    <w:rsid w:val="07845231"/>
    <w:rsid w:val="0D58643A"/>
    <w:rsid w:val="0ECE1EF6"/>
    <w:rsid w:val="13993E83"/>
    <w:rsid w:val="17826725"/>
    <w:rsid w:val="17B7521E"/>
    <w:rsid w:val="1E41799B"/>
    <w:rsid w:val="1FF70C04"/>
    <w:rsid w:val="27162518"/>
    <w:rsid w:val="28BE5BAE"/>
    <w:rsid w:val="353E2FA2"/>
    <w:rsid w:val="359A4DA4"/>
    <w:rsid w:val="38C969CA"/>
    <w:rsid w:val="3B4E28B8"/>
    <w:rsid w:val="44E0179C"/>
    <w:rsid w:val="477B39B2"/>
    <w:rsid w:val="501F186F"/>
    <w:rsid w:val="550B3DAF"/>
    <w:rsid w:val="559E4AAB"/>
    <w:rsid w:val="5D9718EF"/>
    <w:rsid w:val="5FE60046"/>
    <w:rsid w:val="6A440F9C"/>
    <w:rsid w:val="6BFE5126"/>
    <w:rsid w:val="6EFC6466"/>
    <w:rsid w:val="71C860E4"/>
    <w:rsid w:val="75832A62"/>
    <w:rsid w:val="76E11B52"/>
    <w:rsid w:val="7BD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926</Characters>
  <Lines>7</Lines>
  <Paragraphs>2</Paragraphs>
  <TotalTime>36</TotalTime>
  <ScaleCrop>false</ScaleCrop>
  <LinksUpToDate>false</LinksUpToDate>
  <CharactersWithSpaces>953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2020-09-18T00:32:00Z</dcterms:created>
  <dc:creator>Simon</dc:creator>
  <cp:lastModifiedBy>吴珊</cp:lastModifiedBy>
  <dcterms:modified xsi:type="dcterms:W3CDTF">2022-09-22T11:41:22Z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3E7B368E47054627805A29829E5D30AD</vt:lpwstr>
  </property>
</Properties>
</file>