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BBE9" w14:textId="77777777" w:rsidR="003701EF" w:rsidRPr="004F2239" w:rsidRDefault="004F2239" w:rsidP="004F2239">
      <w:pPr>
        <w:ind w:leftChars="0" w:left="0" w:firstLineChars="0" w:firstLine="0"/>
        <w:jc w:val="center"/>
        <w:rPr>
          <w:rFonts w:ascii="黑体" w:eastAsia="黑体" w:hAnsi="黑体"/>
          <w:sz w:val="36"/>
          <w:szCs w:val="36"/>
        </w:rPr>
      </w:pPr>
      <w:r w:rsidRPr="004F2239">
        <w:rPr>
          <w:rFonts w:ascii="黑体" w:eastAsia="黑体" w:hAnsi="黑体" w:hint="eastAsia"/>
          <w:sz w:val="36"/>
          <w:szCs w:val="36"/>
        </w:rPr>
        <w:t>中共黑龙江省委党校考试参考范围</w:t>
      </w:r>
    </w:p>
    <w:tbl>
      <w:tblPr>
        <w:tblStyle w:val="a7"/>
        <w:tblW w:w="0" w:type="auto"/>
        <w:tblInd w:w="63" w:type="dxa"/>
        <w:tblLook w:val="04A0" w:firstRow="1" w:lastRow="0" w:firstColumn="1" w:lastColumn="0" w:noHBand="0" w:noVBand="1"/>
      </w:tblPr>
      <w:tblGrid>
        <w:gridCol w:w="8459"/>
      </w:tblGrid>
      <w:tr w:rsidR="004F2239" w14:paraId="14CFC60E" w14:textId="77777777" w:rsidTr="004F2239">
        <w:tc>
          <w:tcPr>
            <w:tcW w:w="8522" w:type="dxa"/>
          </w:tcPr>
          <w:p w14:paraId="5B309C1B" w14:textId="77777777" w:rsidR="004F2239" w:rsidRPr="0064223A" w:rsidRDefault="004F2239" w:rsidP="004F2239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  <w:t>020202</w:t>
            </w:r>
            <w:r w:rsidRPr="0064223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4"/>
                <w:szCs w:val="24"/>
                <w:lang w:val="zh-CN"/>
              </w:rPr>
              <w:t>区域经济学、</w:t>
            </w:r>
            <w:r w:rsidRPr="0064223A"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  <w:t>020204</w:t>
            </w:r>
            <w:r w:rsidRPr="0064223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4"/>
                <w:szCs w:val="24"/>
                <w:lang w:val="zh-CN"/>
              </w:rPr>
              <w:t>金融学、</w:t>
            </w:r>
            <w:r w:rsidRPr="0064223A"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  <w:t>020205</w:t>
            </w:r>
            <w:r w:rsidRPr="0064223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4"/>
                <w:szCs w:val="24"/>
                <w:lang w:val="zh-CN"/>
              </w:rPr>
              <w:t>产业经济学</w:t>
            </w:r>
          </w:p>
          <w:p w14:paraId="72E19611" w14:textId="77777777" w:rsidR="004F2239" w:rsidRPr="00356E33" w:rsidRDefault="004F2239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  <w:lang w:val="zh-CN"/>
              </w:rPr>
              <w:t>应用经济综合</w:t>
            </w:r>
            <w:r w:rsidRPr="0064223A">
              <w:rPr>
                <w:rFonts w:ascii="仿宋_GB2312" w:eastAsia="仿宋_GB2312" w:hAnsi="Times New Roman" w:cs="仿宋_GB2312"/>
                <w:b/>
                <w:bCs/>
                <w:sz w:val="24"/>
                <w:szCs w:val="24"/>
                <w:lang w:val="zh-CN"/>
              </w:rPr>
              <w:t>——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微观经济学和宏观经济学基本理论，宏观经济政策与宏观经济调控；区域经济学基本理论，西方主要区位理论，城镇化与区域经济发展，我国区域经济政策与实践；产业经济学基本理论，产业结构理论与应用，产业关联理论与应用，产业政策与经济发展方式转变。</w:t>
            </w:r>
          </w:p>
          <w:p w14:paraId="5346F758" w14:textId="77777777" w:rsidR="004F2239" w:rsidRPr="00356E33" w:rsidRDefault="004F2239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1.高鸿业，《西方经济学》（第八版），中国人民大学出版社；</w:t>
            </w:r>
          </w:p>
          <w:p w14:paraId="648BDDD5" w14:textId="77777777" w:rsidR="004F2239" w:rsidRPr="00356E33" w:rsidRDefault="004F2239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2.石奇，《产业经济学》（第四版），中国人民大学出版社；</w:t>
            </w:r>
          </w:p>
          <w:p w14:paraId="64CA1FAD" w14:textId="77777777" w:rsidR="004F2239" w:rsidRPr="00356E33" w:rsidRDefault="004F2239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3.高洪深，《区域经济学》（第五版），中国人民大学出版社。</w:t>
            </w:r>
          </w:p>
          <w:p w14:paraId="392E0DE2" w14:textId="77777777" w:rsidR="004F2239" w:rsidRPr="0064223A" w:rsidRDefault="004F2239" w:rsidP="004F2239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ascii="仿宋_GB2312" w:eastAsia="仿宋_GB2312" w:hAnsi="Times New Roman" w:cs="仿宋_GB2312"/>
                <w:kern w:val="0"/>
                <w:sz w:val="24"/>
                <w:szCs w:val="24"/>
                <w:lang w:val="zh-CN"/>
              </w:rPr>
            </w:pPr>
          </w:p>
          <w:p w14:paraId="36D76F5E" w14:textId="77777777" w:rsidR="004F2239" w:rsidRPr="0064223A" w:rsidRDefault="004F2239" w:rsidP="004F2239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  <w:t>030201</w:t>
            </w:r>
            <w:r w:rsidRPr="0064223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4"/>
                <w:szCs w:val="24"/>
                <w:lang w:val="zh-CN"/>
              </w:rPr>
              <w:t>政治学理论、</w:t>
            </w:r>
            <w:r w:rsidRPr="0064223A"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  <w:t>030206</w:t>
            </w:r>
            <w:r w:rsidRPr="0064223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4"/>
                <w:szCs w:val="24"/>
                <w:lang w:val="zh-CN"/>
              </w:rPr>
              <w:t>国际政治</w:t>
            </w:r>
          </w:p>
          <w:p w14:paraId="01D841F1" w14:textId="77777777" w:rsidR="004F2239" w:rsidRPr="00356E33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  <w:lang w:val="zh-CN"/>
              </w:rPr>
              <w:t>政治学理论</w:t>
            </w:r>
            <w:r w:rsidRPr="0064223A"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  <w:t>——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主要考察对政治现象及其一般规律的认识，涉及政治和政治学的一般概念、范畴、原则和理论，包括政治学的研究对象、国家与阶级、国家的历史类型及其更替、国家形式、国家机构、国家与民族、国家与宗教、政党和政党制度、政治团体、政治文化、政治发展、中西方政治思想、中国政府与政治等。</w:t>
            </w:r>
          </w:p>
          <w:p w14:paraId="60667764" w14:textId="77777777" w:rsidR="004F2239" w:rsidRPr="00356E33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356E33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  <w:lang w:val="zh-CN"/>
              </w:rPr>
              <w:t>国际政治——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主要考察对国际政治基本概念及学说的认识，涉及国际政治的一般概念、发展、原则和理论，包括国际政治的研究对象、国家与国家、国际组织的关系、地缘政治、全球治理、国际法基本原则、大国关系演进、东北亚国家关系、人类命运共同体等。</w:t>
            </w:r>
          </w:p>
          <w:p w14:paraId="55FF240D" w14:textId="77777777" w:rsidR="004F2239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1.</w:t>
            </w:r>
            <w:r w:rsidRPr="004B7BFF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王浦</w:t>
            </w:r>
            <w:proofErr w:type="gramStart"/>
            <w:r w:rsidRPr="004B7BFF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劬</w:t>
            </w:r>
            <w:proofErr w:type="gramEnd"/>
            <w:r w:rsidRPr="004B7BFF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：《政治学基础》（第四版），北京大学出版社，2018年版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；</w:t>
            </w:r>
          </w:p>
          <w:p w14:paraId="3816E6B5" w14:textId="77777777" w:rsidR="004F2239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4B7BFF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2.谢庆奎主编：《当代中国政府与政治》，高等教育出版社，2010年版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；</w:t>
            </w:r>
          </w:p>
          <w:p w14:paraId="619D7B61" w14:textId="77777777" w:rsidR="004F2239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4B7BFF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lastRenderedPageBreak/>
              <w:t>3.梁琴、钟德涛著：《中外政党制度比较》，商务印书馆，2000年版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；</w:t>
            </w:r>
          </w:p>
          <w:p w14:paraId="719318F8" w14:textId="77777777" w:rsidR="004F2239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4B7BFF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4.《西方政治思想史》编写组编：《西方政治思想史》（第二版），高等教育出版社、人民出版社，2019年版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；</w:t>
            </w:r>
          </w:p>
          <w:p w14:paraId="3331CF0A" w14:textId="77777777" w:rsidR="004F2239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4B7BFF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5.《中国政治思想史》编写组编：《中国政治思想史》（第二版），高等教育出版社、人民出版社，2019年版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；</w:t>
            </w:r>
          </w:p>
          <w:p w14:paraId="18E090AC" w14:textId="77777777" w:rsidR="004F2239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4B7BFF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6.《习近平新时代中国特色社会主义思想学习纲要》，学习出版社、人民出版社，2019年版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；</w:t>
            </w:r>
          </w:p>
          <w:p w14:paraId="7A1AC862" w14:textId="77777777" w:rsidR="004F2239" w:rsidRPr="00356E33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7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.陈岳，《国际政治学概论（第4版)》，中国人民大学出版社，2020年</w:t>
            </w: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版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；</w:t>
            </w:r>
          </w:p>
          <w:p w14:paraId="708656C1" w14:textId="16A3591C" w:rsidR="004F2239" w:rsidRPr="00356E33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8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.唐</w:t>
            </w:r>
            <w:r w:rsidR="00A50378"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贤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兴，《近现代国际关系史》，复旦大学出版社，2002年</w:t>
            </w: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版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；</w:t>
            </w:r>
          </w:p>
          <w:p w14:paraId="6CBB0D64" w14:textId="77777777" w:rsidR="004F2239" w:rsidRPr="00356E33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9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.黄凤志等，《当代国际关系:1945-2015年》，吉林大学出版社，2017年</w:t>
            </w: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版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；</w:t>
            </w:r>
          </w:p>
          <w:p w14:paraId="5EFDA917" w14:textId="77777777" w:rsidR="004F2239" w:rsidRPr="00356E33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10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.黄日涵，《国际关系实用手册》，中国现代教育出版社，2008年</w:t>
            </w: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版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。</w:t>
            </w:r>
          </w:p>
          <w:p w14:paraId="444CC99F" w14:textId="77777777" w:rsidR="004F2239" w:rsidRPr="0064223A" w:rsidRDefault="004F2239" w:rsidP="004F2239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</w:p>
          <w:p w14:paraId="50DFB2AD" w14:textId="77777777" w:rsidR="004F2239" w:rsidRPr="0064223A" w:rsidRDefault="004F2239" w:rsidP="004F2239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ascii="仿宋_GB2312" w:eastAsia="仿宋_GB2312" w:hAnsi="Times New Roman" w:cs="仿宋_GB2312"/>
                <w:b/>
                <w:bCs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/>
                <w:b/>
                <w:bCs/>
                <w:sz w:val="24"/>
                <w:szCs w:val="24"/>
                <w:lang w:val="zh-CN"/>
              </w:rPr>
              <w:t>030204</w:t>
            </w:r>
            <w:r w:rsidRPr="0064223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  <w:lang w:val="zh-CN"/>
              </w:rPr>
              <w:t>中共党史</w:t>
            </w:r>
          </w:p>
          <w:p w14:paraId="30D66F7D" w14:textId="77777777" w:rsidR="004F2239" w:rsidRPr="00356E33" w:rsidRDefault="004F2239" w:rsidP="004F2239">
            <w:pPr>
              <w:ind w:left="63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356E33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  <w:lang w:val="zh-CN"/>
              </w:rPr>
              <w:t>马克思主义党的学说与党的建设——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主要是通过对</w:t>
            </w:r>
            <w:proofErr w:type="gramStart"/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考生党</w:t>
            </w:r>
            <w:proofErr w:type="gramEnd"/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的学说历史沿革、党的建设理论体系、党的建设理论创新成果、党的建设理论与实践等基础理论的考核，考察考生的党建理论素养、理论功底、综合分析问题能力、逻辑思维能力等，是否具有党建研究的潜质。</w:t>
            </w:r>
          </w:p>
          <w:p w14:paraId="2D7FE3AE" w14:textId="77777777" w:rsidR="00DB60BB" w:rsidRDefault="004F2239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356E33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  <w:lang w:val="zh-CN"/>
              </w:rPr>
              <w:t>中国共产党历史——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通过对</w:t>
            </w:r>
            <w:proofErr w:type="gramStart"/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考生党</w:t>
            </w:r>
            <w:proofErr w:type="gramEnd"/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的历史发展进程、重大事件、重要人物、重大决策、重大运动、重要会议以及专题性研究等问题的考核，考察考生党史知识的系统性、整体性和准确性，以及历史素养、综合分析能力、抽象思维能力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。</w:t>
            </w:r>
          </w:p>
          <w:p w14:paraId="1E4E58D0" w14:textId="77777777" w:rsidR="00DB60BB" w:rsidRDefault="00DB60BB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</w:p>
          <w:p w14:paraId="3EB1EBCB" w14:textId="77777777" w:rsidR="00DB60BB" w:rsidRDefault="00DB60BB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</w:p>
          <w:p w14:paraId="4AAFA87B" w14:textId="77777777" w:rsidR="004F2239" w:rsidRPr="00356E33" w:rsidRDefault="004F2239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lastRenderedPageBreak/>
              <w:t>1.《中国共产党简史》本书编写组，人民出版社、中共党史出版社，2021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年</w:t>
            </w: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版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；</w:t>
            </w:r>
          </w:p>
          <w:p w14:paraId="4FDF5970" w14:textId="77777777" w:rsidR="004F2239" w:rsidRPr="00356E33" w:rsidRDefault="004F2239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2.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《中共中央关于党的百年奋斗重大成就和历史经验的决议》（十九届六中全会决议）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；</w:t>
            </w:r>
          </w:p>
          <w:p w14:paraId="467706F6" w14:textId="77777777" w:rsidR="004F2239" w:rsidRPr="00356E33" w:rsidRDefault="004F2239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3.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《马克思主义党的学说史纲》张荣臣主编，中国财经出版传媒集团、中国财政经济出版社，2022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年</w:t>
            </w: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版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；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 xml:space="preserve"> </w:t>
            </w:r>
          </w:p>
          <w:p w14:paraId="5F52ED12" w14:textId="77777777" w:rsidR="004F2239" w:rsidRDefault="004F2239" w:rsidP="004F2239">
            <w:pPr>
              <w:autoSpaceDE w:val="0"/>
              <w:autoSpaceDN w:val="0"/>
              <w:adjustRightInd w:val="0"/>
              <w:spacing w:before="75" w:after="75"/>
              <w:ind w:leftChars="0" w:left="0" w:firstLineChars="0" w:firstLine="0"/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</w:pP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4.</w:t>
            </w:r>
            <w:proofErr w:type="gramStart"/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《党的建设原理》吴辉著</w:t>
            </w:r>
            <w:proofErr w:type="gramEnd"/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，中国财经出版传媒集团、中国财政经济出版社，2022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年</w:t>
            </w: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版</w:t>
            </w:r>
            <w:r w:rsidRPr="00356E33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。</w:t>
            </w:r>
          </w:p>
          <w:p w14:paraId="0B5DC65A" w14:textId="77777777" w:rsidR="004F2239" w:rsidRDefault="004F2239" w:rsidP="004F2239">
            <w:pPr>
              <w:autoSpaceDE w:val="0"/>
              <w:autoSpaceDN w:val="0"/>
              <w:adjustRightInd w:val="0"/>
              <w:spacing w:before="75" w:after="75"/>
              <w:ind w:leftChars="0" w:left="0" w:firstLineChars="0" w:firstLine="0"/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</w:pPr>
          </w:p>
          <w:p w14:paraId="278F1302" w14:textId="77777777" w:rsidR="004F2239" w:rsidRPr="0064223A" w:rsidRDefault="004F2239" w:rsidP="004F2239">
            <w:pPr>
              <w:autoSpaceDE w:val="0"/>
              <w:autoSpaceDN w:val="0"/>
              <w:adjustRightInd w:val="0"/>
              <w:spacing w:before="75" w:after="75"/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  <w:t>030501</w:t>
            </w:r>
            <w:r w:rsidRPr="0064223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4"/>
                <w:szCs w:val="24"/>
                <w:lang w:val="zh-CN"/>
              </w:rPr>
              <w:t>马克思主义基本原理、</w:t>
            </w:r>
            <w:r w:rsidRPr="0064223A"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  <w:t>030503</w:t>
            </w:r>
            <w:r w:rsidRPr="0064223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4"/>
                <w:szCs w:val="24"/>
                <w:lang w:val="zh-CN"/>
              </w:rPr>
              <w:t>马克思主义中国化研究、</w:t>
            </w:r>
            <w:r w:rsidRPr="0064223A"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  <w:t>030505</w:t>
            </w:r>
            <w:r w:rsidRPr="0064223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4"/>
                <w:szCs w:val="24"/>
                <w:lang w:val="zh-CN"/>
              </w:rPr>
              <w:t>思想政治教育</w:t>
            </w:r>
          </w:p>
          <w:p w14:paraId="36D902ED" w14:textId="77777777" w:rsidR="004F2239" w:rsidRPr="0064223A" w:rsidRDefault="004F2239" w:rsidP="004F2239">
            <w:pPr>
              <w:autoSpaceDE w:val="0"/>
              <w:autoSpaceDN w:val="0"/>
              <w:adjustRightInd w:val="0"/>
              <w:spacing w:before="75" w:after="75"/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  <w:lang w:val="zh-CN"/>
              </w:rPr>
              <w:t>马克思主义基本原理</w:t>
            </w:r>
            <w:r w:rsidRPr="0064223A"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  <w:t>——</w:t>
            </w:r>
            <w:r w:rsidRPr="0064223A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马克思主义是关于无产阶级和人类解放的科学；世界的物质性及其发展规律；认识世界和改造世界；人类社会及其发展规律；资本主义的形成及其本质；资本主义发展的历史进程；社会主义社会及其发展；共产主义是人类最崇高的社会理想。</w:t>
            </w:r>
          </w:p>
          <w:p w14:paraId="3E5217B6" w14:textId="77777777" w:rsidR="004F2239" w:rsidRPr="0064223A" w:rsidRDefault="004F2239" w:rsidP="004F2239">
            <w:pPr>
              <w:autoSpaceDE w:val="0"/>
              <w:autoSpaceDN w:val="0"/>
              <w:adjustRightInd w:val="0"/>
              <w:snapToGrid w:val="0"/>
              <w:spacing w:before="75" w:after="75"/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  <w:lang w:val="zh-CN"/>
              </w:rPr>
              <w:t>中国特色社会主义理论体系概论</w:t>
            </w:r>
            <w:r w:rsidRPr="0064223A"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  <w:t>——</w:t>
            </w:r>
            <w:r w:rsidRPr="0064223A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马克思主义中国化的历史进程和理论成果，邓小平理论，</w:t>
            </w:r>
            <w:r w:rsidRPr="0064223A"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  <w:t>“</w:t>
            </w:r>
            <w:r w:rsidRPr="0064223A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三个代表</w:t>
            </w:r>
            <w:r w:rsidRPr="0064223A"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  <w:t>”</w:t>
            </w:r>
            <w:r w:rsidRPr="0064223A"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重要思想，科学发展观，习近平新时代中国特色社会主义思想。</w:t>
            </w:r>
          </w:p>
          <w:p w14:paraId="6E64843F" w14:textId="77777777" w:rsidR="004F2239" w:rsidRPr="0064223A" w:rsidRDefault="004F2239" w:rsidP="004F2239">
            <w:pPr>
              <w:autoSpaceDE w:val="0"/>
              <w:autoSpaceDN w:val="0"/>
              <w:adjustRightInd w:val="0"/>
              <w:snapToGrid w:val="0"/>
              <w:spacing w:before="75"/>
              <w:ind w:leftChars="0" w:left="0" w:firstLineChars="0" w:firstLine="0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1.《马克思主义基本原理概论》，马克思主义理论研究与建设工程重点教材，高等教育出版社，2021年版；</w:t>
            </w:r>
          </w:p>
          <w:p w14:paraId="21324AA4" w14:textId="77777777" w:rsidR="004F2239" w:rsidRPr="0064223A" w:rsidRDefault="004F2239" w:rsidP="004F2239">
            <w:pPr>
              <w:autoSpaceDE w:val="0"/>
              <w:autoSpaceDN w:val="0"/>
              <w:adjustRightInd w:val="0"/>
              <w:snapToGrid w:val="0"/>
              <w:spacing w:before="75"/>
              <w:ind w:leftChars="0" w:left="0" w:firstLineChars="0" w:firstLine="0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2.党的十九大报告，十九届三中、四中、五中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、六中</w:t>
            </w:r>
            <w:r w:rsidRPr="0064223A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全会决定；</w:t>
            </w:r>
          </w:p>
          <w:p w14:paraId="216642D5" w14:textId="77777777" w:rsidR="004F2239" w:rsidRPr="0064223A" w:rsidRDefault="004F2239" w:rsidP="004F2239">
            <w:pPr>
              <w:autoSpaceDE w:val="0"/>
              <w:autoSpaceDN w:val="0"/>
              <w:adjustRightInd w:val="0"/>
              <w:spacing w:before="75" w:after="75"/>
              <w:ind w:leftChars="0" w:left="0" w:firstLineChars="0" w:firstLine="0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3.《习近平新时代中国特色社会主义思想基本问题》，中共中央党校（国家行政学院），人民出版社、中共中央党校出版社，2020年8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月</w:t>
            </w: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版</w:t>
            </w:r>
            <w:r w:rsidRPr="0064223A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；</w:t>
            </w:r>
          </w:p>
          <w:p w14:paraId="6B1EA344" w14:textId="77777777" w:rsidR="004F2239" w:rsidRPr="0064223A" w:rsidRDefault="004F2239" w:rsidP="004F2239">
            <w:pPr>
              <w:autoSpaceDE w:val="0"/>
              <w:autoSpaceDN w:val="0"/>
              <w:adjustRightInd w:val="0"/>
              <w:spacing w:before="75" w:after="75"/>
              <w:ind w:leftChars="0" w:left="0" w:firstLineChars="0" w:firstLine="0"/>
              <w:rPr>
                <w:rFonts w:ascii="仿宋_GB2312" w:eastAsia="仿宋_GB2312" w:hAnsi="Times New Roman" w:cs="仿宋_GB2312"/>
                <w:kern w:val="0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  <w:lang w:val="zh-CN"/>
              </w:rPr>
              <w:t>4.《毛泽东思想和中国特色社会主义理论体系概论》，高等教育出版社， 2021</w:t>
            </w:r>
            <w:r w:rsidRPr="0064223A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  <w:lang w:val="zh-CN"/>
              </w:rPr>
              <w:lastRenderedPageBreak/>
              <w:t>年8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  <w:lang w:val="zh-CN"/>
              </w:rPr>
              <w:t>月</w:t>
            </w: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版</w:t>
            </w:r>
            <w:r w:rsidRPr="0064223A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  <w:lang w:val="zh-CN"/>
              </w:rPr>
              <w:t>。</w:t>
            </w:r>
          </w:p>
          <w:p w14:paraId="116A6942" w14:textId="77777777" w:rsidR="004F2239" w:rsidRPr="0064223A" w:rsidRDefault="004F2239" w:rsidP="004F2239">
            <w:pPr>
              <w:autoSpaceDE w:val="0"/>
              <w:autoSpaceDN w:val="0"/>
              <w:adjustRightInd w:val="0"/>
              <w:spacing w:before="75" w:after="75"/>
              <w:ind w:leftChars="0" w:left="0" w:firstLineChars="0" w:firstLine="0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/>
                <w:kern w:val="0"/>
                <w:sz w:val="24"/>
                <w:szCs w:val="24"/>
                <w:lang w:val="zh-CN"/>
              </w:rPr>
              <w:br/>
            </w:r>
            <w:r w:rsidRPr="0064223A"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  <w:t>120401</w:t>
            </w:r>
            <w:r w:rsidRPr="0064223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4"/>
                <w:szCs w:val="24"/>
                <w:lang w:val="zh-CN"/>
              </w:rPr>
              <w:t>行政管理、</w:t>
            </w:r>
            <w:r w:rsidRPr="0064223A">
              <w:rPr>
                <w:rFonts w:ascii="仿宋_GB2312" w:eastAsia="仿宋_GB2312" w:hAnsi="Times New Roman" w:cs="仿宋_GB2312"/>
                <w:b/>
                <w:bCs/>
                <w:kern w:val="0"/>
                <w:sz w:val="24"/>
                <w:szCs w:val="24"/>
                <w:lang w:val="zh-CN"/>
              </w:rPr>
              <w:t>1204Z1</w:t>
            </w:r>
            <w:r w:rsidRPr="0064223A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4"/>
                <w:szCs w:val="24"/>
                <w:lang w:val="zh-CN"/>
              </w:rPr>
              <w:t>领导科学</w:t>
            </w:r>
          </w:p>
          <w:p w14:paraId="3A54BEB3" w14:textId="77777777" w:rsidR="004F2239" w:rsidRPr="0064223A" w:rsidRDefault="004F2239" w:rsidP="004F2239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 w:hint="eastAsia"/>
                <w:b/>
                <w:bCs/>
                <w:sz w:val="24"/>
                <w:szCs w:val="24"/>
                <w:lang w:val="zh-CN"/>
              </w:rPr>
              <w:t>政治学</w:t>
            </w:r>
            <w:r w:rsidRPr="0064223A">
              <w:rPr>
                <w:rFonts w:ascii="仿宋_GB2312" w:eastAsia="仿宋_GB2312" w:hAnsi="Times New Roman" w:cs="仿宋_GB2312"/>
                <w:b/>
                <w:bCs/>
                <w:sz w:val="24"/>
                <w:szCs w:val="24"/>
                <w:lang w:val="zh-CN"/>
              </w:rPr>
              <w:t>——</w:t>
            </w:r>
            <w:r w:rsidRPr="0064223A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主要考察考生对于政治学科基础知识、基本理论的理解和准确把握，并运用专业知识去分析、研究、解决专业问题和现实热点问题的能力。考察考生对于政治学科和现实热点问题的关注程度、价值判断和表达逻辑，所具备的理论素养和专业功底。</w:t>
            </w:r>
          </w:p>
          <w:p w14:paraId="6024BBEE" w14:textId="77777777" w:rsidR="004F2239" w:rsidRPr="0064223A" w:rsidRDefault="004F2239" w:rsidP="004F2239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  <w:lang w:val="zh-CN"/>
              </w:rPr>
            </w:pPr>
            <w:r w:rsidRPr="0064223A">
              <w:rPr>
                <w:rFonts w:ascii="仿宋_GB2312" w:eastAsia="仿宋_GB2312" w:hAnsi="Times New Roman" w:cs="仿宋_GB2312" w:hint="eastAsia"/>
                <w:b/>
                <w:bCs/>
                <w:color w:val="000000"/>
                <w:sz w:val="24"/>
                <w:szCs w:val="24"/>
                <w:lang w:val="zh-CN"/>
              </w:rPr>
              <w:t>行政管理学</w:t>
            </w:r>
            <w:r w:rsidRPr="0064223A">
              <w:rPr>
                <w:rFonts w:ascii="仿宋_GB2312" w:eastAsia="仿宋_GB2312" w:hAnsi="Times New Roman" w:cs="仿宋_GB2312"/>
                <w:b/>
                <w:bCs/>
                <w:color w:val="000000"/>
                <w:sz w:val="24"/>
                <w:szCs w:val="24"/>
                <w:lang w:val="zh-CN"/>
              </w:rPr>
              <w:t>——</w:t>
            </w:r>
            <w:r w:rsidRPr="0064223A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主要考察考生行政管理专业素养和理论功底，重在了解考生对基本概念的准确把握、对基本原理的准确理解和正确运用，以及运用行政管理专业知识认识、分析、解决理论与实际问题的能力。</w:t>
            </w:r>
          </w:p>
          <w:p w14:paraId="7C4A90AB" w14:textId="77777777" w:rsidR="004F2239" w:rsidRDefault="004F2239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  <w:lang w:val="zh-CN"/>
              </w:rPr>
            </w:pP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1.王浦</w:t>
            </w:r>
            <w:proofErr w:type="gramStart"/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劬</w:t>
            </w:r>
            <w:proofErr w:type="gramEnd"/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等,《政治学基础》（第四版），北京大学出版社，2018年12月版；</w:t>
            </w:r>
          </w:p>
          <w:p w14:paraId="539CEFF3" w14:textId="77777777" w:rsidR="004F2239" w:rsidRPr="00356E33" w:rsidRDefault="004F2239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2.</w:t>
            </w: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《政治学概论》编写组，《政治学概论》（第二版），高等教育出版社、人民出版社，2020年9月版；</w:t>
            </w:r>
          </w:p>
          <w:p w14:paraId="46AE129F" w14:textId="77777777" w:rsidR="004F2239" w:rsidRPr="00356E33" w:rsidRDefault="004F2239" w:rsidP="004F2239">
            <w:pPr>
              <w:ind w:leftChars="0" w:left="0" w:firstLineChars="0" w:firstLine="0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  <w:lang w:val="zh-CN"/>
              </w:rPr>
            </w:pP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3.</w:t>
            </w:r>
            <w:proofErr w:type="gramStart"/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夏书章</w:t>
            </w:r>
            <w:proofErr w:type="gramEnd"/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，《行政管理学》（第六版），中山大学出版社，2018年3月版；</w:t>
            </w:r>
          </w:p>
          <w:p w14:paraId="1F0D3355" w14:textId="77777777" w:rsidR="004F2239" w:rsidRDefault="004F2239" w:rsidP="004F2239">
            <w:pPr>
              <w:widowControl/>
              <w:ind w:leftChars="0" w:left="0" w:firstLineChars="0" w:firstLine="0"/>
              <w:rPr>
                <w:rFonts w:ascii="仿宋_GB2312" w:eastAsia="仿宋_GB2312" w:hAnsi="Times New Roman" w:cs="仿宋_GB2312"/>
                <w:color w:val="000000"/>
                <w:sz w:val="24"/>
                <w:szCs w:val="24"/>
                <w:lang w:val="zh-CN"/>
              </w:rPr>
            </w:pPr>
            <w:r w:rsidRPr="00356E3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  <w:lang w:val="zh-CN"/>
              </w:rPr>
              <w:t>4.郭小聪，《行政管理学》（第五版），中国人民大学出版社，2021年6月版。</w:t>
            </w:r>
          </w:p>
          <w:p w14:paraId="587707FD" w14:textId="77777777" w:rsidR="004F2239" w:rsidRDefault="004F2239" w:rsidP="004F2239">
            <w:pPr>
              <w:ind w:leftChars="0" w:left="0" w:firstLineChars="0" w:firstLine="0"/>
            </w:pPr>
          </w:p>
          <w:p w14:paraId="697A5305" w14:textId="77777777" w:rsidR="00DB60BB" w:rsidRDefault="00DB60BB" w:rsidP="004F2239">
            <w:pPr>
              <w:ind w:leftChars="0" w:left="0" w:firstLineChars="0" w:firstLine="0"/>
            </w:pPr>
          </w:p>
        </w:tc>
      </w:tr>
    </w:tbl>
    <w:p w14:paraId="01EDB565" w14:textId="77777777" w:rsidR="004F2239" w:rsidRDefault="004F2239" w:rsidP="004F2239">
      <w:pPr>
        <w:ind w:left="63" w:firstLine="525"/>
      </w:pPr>
    </w:p>
    <w:sectPr w:rsidR="004F2239" w:rsidSect="00370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889D" w14:textId="77777777" w:rsidR="007018C4" w:rsidRDefault="007018C4" w:rsidP="000F4143">
      <w:pPr>
        <w:ind w:left="63" w:firstLine="525"/>
      </w:pPr>
      <w:r>
        <w:separator/>
      </w:r>
    </w:p>
  </w:endnote>
  <w:endnote w:type="continuationSeparator" w:id="0">
    <w:p w14:paraId="3AACC3AB" w14:textId="77777777" w:rsidR="007018C4" w:rsidRDefault="007018C4" w:rsidP="000F4143">
      <w:pPr>
        <w:ind w:left="63" w:firstLine="5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22F0" w14:textId="77777777" w:rsidR="00DF48BE" w:rsidRDefault="00DF48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8BC3" w14:textId="77777777" w:rsidR="00DF48BE" w:rsidRDefault="00DF48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FF5B" w14:textId="77777777" w:rsidR="00DF48BE" w:rsidRDefault="00DF48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1ABB" w14:textId="77777777" w:rsidR="007018C4" w:rsidRDefault="007018C4" w:rsidP="000F4143">
      <w:pPr>
        <w:ind w:left="63" w:firstLine="525"/>
      </w:pPr>
      <w:r>
        <w:separator/>
      </w:r>
    </w:p>
  </w:footnote>
  <w:footnote w:type="continuationSeparator" w:id="0">
    <w:p w14:paraId="019AD4EF" w14:textId="77777777" w:rsidR="007018C4" w:rsidRDefault="007018C4" w:rsidP="000F4143">
      <w:pPr>
        <w:ind w:left="63" w:firstLine="5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FF6C" w14:textId="77777777" w:rsidR="00DF48BE" w:rsidRDefault="00DF48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ED80" w14:textId="77777777" w:rsidR="00DF48BE" w:rsidRDefault="00DF48BE" w:rsidP="00DF48BE">
    <w:pPr>
      <w:ind w:leftChars="0" w:left="588" w:firstLineChars="0" w:firstLine="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B5FD" w14:textId="77777777" w:rsidR="00DF48BE" w:rsidRDefault="00DF48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239"/>
    <w:rsid w:val="000F4143"/>
    <w:rsid w:val="002235B9"/>
    <w:rsid w:val="003701EF"/>
    <w:rsid w:val="004F2239"/>
    <w:rsid w:val="007018C4"/>
    <w:rsid w:val="008F0D79"/>
    <w:rsid w:val="00A50378"/>
    <w:rsid w:val="00DB60BB"/>
    <w:rsid w:val="00D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A3C7A"/>
  <w15:docId w15:val="{8326D3C8-BCE3-41BF-800D-1EB6970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239"/>
    <w:pPr>
      <w:widowControl w:val="0"/>
      <w:ind w:leftChars="30" w:left="30" w:firstLineChars="250" w:firstLine="25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0" w:left="0"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23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F2239"/>
    <w:pPr>
      <w:tabs>
        <w:tab w:val="center" w:pos="4153"/>
        <w:tab w:val="right" w:pos="8306"/>
      </w:tabs>
      <w:snapToGrid w:val="0"/>
      <w:ind w:leftChars="0" w:left="0"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F2239"/>
    <w:rPr>
      <w:sz w:val="18"/>
      <w:szCs w:val="18"/>
    </w:rPr>
  </w:style>
  <w:style w:type="table" w:styleId="a7">
    <w:name w:val="Table Grid"/>
    <w:basedOn w:val="a1"/>
    <w:uiPriority w:val="59"/>
    <w:rsid w:val="004F22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8B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F48B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327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lenovo</cp:lastModifiedBy>
  <cp:revision>6</cp:revision>
  <cp:lastPrinted>2022-09-14T01:48:00Z</cp:lastPrinted>
  <dcterms:created xsi:type="dcterms:W3CDTF">2022-09-08T06:33:00Z</dcterms:created>
  <dcterms:modified xsi:type="dcterms:W3CDTF">2022-09-22T03:31:00Z</dcterms:modified>
</cp:coreProperties>
</file>