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791" w:rsidRDefault="00D67D83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rFonts w:hint="eastAsia"/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：</w:t>
      </w:r>
    </w:p>
    <w:p w:rsidR="00AC6791" w:rsidRDefault="00D67D8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外国语学院翻译硕士研究生招生考试</w:t>
      </w:r>
    </w:p>
    <w:p w:rsidR="00AC6791" w:rsidRDefault="00D67D83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0"/>
      </w:tblGrid>
      <w:tr w:rsidR="00AC6791">
        <w:trPr>
          <w:trHeight w:val="11787"/>
        </w:trPr>
        <w:tc>
          <w:tcPr>
            <w:tcW w:w="8280" w:type="dxa"/>
          </w:tcPr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211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科目名称：翻译硕士英语</w:t>
            </w:r>
          </w:p>
          <w:p w:rsidR="00AC6791" w:rsidRDefault="00D67D8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AC6791" w:rsidRDefault="00D67D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要求考生具有良好的英语基本功，认知词汇量在</w:t>
            </w:r>
            <w:r>
              <w:rPr>
                <w:rFonts w:hint="eastAsia"/>
                <w:sz w:val="24"/>
              </w:rPr>
              <w:t>10</w:t>
            </w:r>
            <w:r w:rsidR="007F0AD1">
              <w:rPr>
                <w:rFonts w:hint="eastAsia"/>
                <w:sz w:val="24"/>
              </w:rPr>
              <w:t>,</w:t>
            </w:r>
            <w:r>
              <w:rPr>
                <w:rFonts w:hint="eastAsia"/>
                <w:sz w:val="24"/>
              </w:rPr>
              <w:t>000</w:t>
            </w:r>
            <w:r>
              <w:rPr>
                <w:rFonts w:hint="eastAsia"/>
                <w:sz w:val="24"/>
              </w:rPr>
              <w:t>以上，能正确且熟练地运用</w:t>
            </w:r>
            <w:r>
              <w:rPr>
                <w:rFonts w:hint="eastAsia"/>
                <w:sz w:val="24"/>
              </w:rPr>
              <w:t>6000</w:t>
            </w:r>
            <w:r>
              <w:rPr>
                <w:rFonts w:hint="eastAsia"/>
                <w:sz w:val="24"/>
              </w:rPr>
              <w:t>个常用词汇及其搭配；能熟练掌握正确的英语语法、结构、修辞等语言规范知识；具有较强的英语阅读理解能力和写作能力。总体相当于英语专业八级水平。</w:t>
            </w:r>
          </w:p>
          <w:p w:rsidR="00AC6791" w:rsidRDefault="00D67D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考试包括三个部分：词汇语法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分（题型包括：选择、完形填空、改错等），阅读理解</w:t>
            </w:r>
            <w:r>
              <w:rPr>
                <w:rFonts w:hint="eastAsia"/>
                <w:sz w:val="24"/>
              </w:rPr>
              <w:t>40</w:t>
            </w:r>
            <w:r>
              <w:rPr>
                <w:rFonts w:hint="eastAsia"/>
                <w:sz w:val="24"/>
              </w:rPr>
              <w:t>分（题型包括：选择、简答等），英语写作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分。总分为</w:t>
            </w:r>
            <w:r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分。</w:t>
            </w:r>
          </w:p>
          <w:p w:rsidR="00AC6791" w:rsidRDefault="00D67D83">
            <w:pPr>
              <w:numPr>
                <w:ilvl w:val="0"/>
                <w:numId w:val="1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参考书目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《现代大学英语（精读）》（</w:t>
            </w:r>
            <w:r>
              <w:rPr>
                <w:rFonts w:hint="eastAsia"/>
                <w:sz w:val="24"/>
              </w:rPr>
              <w:t>1-4</w:t>
            </w:r>
            <w:r>
              <w:rPr>
                <w:rFonts w:hint="eastAsia"/>
                <w:sz w:val="24"/>
              </w:rPr>
              <w:t>册）（第二版），杨立民总主编，外语教学与研究出版社</w:t>
            </w:r>
          </w:p>
          <w:p w:rsidR="00AC6791" w:rsidRDefault="00D67D83" w:rsidP="007F0A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《现代大学英语（精读）》（</w:t>
            </w:r>
            <w:r>
              <w:rPr>
                <w:rFonts w:hint="eastAsia"/>
                <w:sz w:val="24"/>
              </w:rPr>
              <w:t>5-6</w:t>
            </w:r>
            <w:r>
              <w:rPr>
                <w:rFonts w:hint="eastAsia"/>
                <w:sz w:val="24"/>
              </w:rPr>
              <w:t>册）（第二版），杨立民总主编，外语教学与研究出版社或《高级英语》（</w:t>
            </w:r>
            <w:r>
              <w:rPr>
                <w:rFonts w:hint="eastAsia"/>
                <w:sz w:val="24"/>
              </w:rPr>
              <w:t>1-2</w:t>
            </w:r>
            <w:r>
              <w:rPr>
                <w:rFonts w:hint="eastAsia"/>
                <w:sz w:val="24"/>
              </w:rPr>
              <w:t>册）（第三版），张汉熙主编，外语教学与研究出版社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《经济学人》、《中国日报》等英语读物</w:t>
            </w:r>
          </w:p>
          <w:p w:rsidR="00AC6791" w:rsidRDefault="00AC6791">
            <w:pPr>
              <w:rPr>
                <w:sz w:val="24"/>
              </w:rPr>
            </w:pP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357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科目名称：英语翻译基础</w:t>
            </w:r>
          </w:p>
          <w:p w:rsidR="00AC6791" w:rsidRDefault="00D67D8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一、要求考生具备一定的中外文学文化、政治、经济、社会、基础译论等方面的背景知识，扎实的英汉语言基本功以及较强的英汉</w:t>
            </w:r>
            <w:r>
              <w:rPr>
                <w:rFonts w:hint="eastAsia"/>
                <w:sz w:val="24"/>
              </w:rPr>
              <w:t>/</w:t>
            </w:r>
            <w:r>
              <w:rPr>
                <w:rFonts w:hint="eastAsia"/>
                <w:sz w:val="24"/>
              </w:rPr>
              <w:t>汉英转换能力。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二、考试包括两个部分：词语翻译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分（题型包括：词语英译汉、汉译英各</w:t>
            </w:r>
            <w:r>
              <w:rPr>
                <w:rFonts w:hint="eastAsia"/>
                <w:sz w:val="24"/>
              </w:rPr>
              <w:t>15</w:t>
            </w:r>
            <w:r>
              <w:rPr>
                <w:rFonts w:hint="eastAsia"/>
                <w:sz w:val="24"/>
              </w:rPr>
              <w:t>个），篇章英汉互译</w:t>
            </w:r>
            <w:r>
              <w:rPr>
                <w:rFonts w:hint="eastAsia"/>
                <w:sz w:val="24"/>
              </w:rPr>
              <w:t>120</w:t>
            </w:r>
            <w:r>
              <w:rPr>
                <w:rFonts w:hint="eastAsia"/>
                <w:sz w:val="24"/>
              </w:rPr>
              <w:t>分（题型包括：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篇英译汉，共约</w:t>
            </w:r>
            <w:r w:rsidRPr="007F0AD1">
              <w:rPr>
                <w:rFonts w:hint="eastAsia"/>
                <w:sz w:val="24"/>
              </w:rPr>
              <w:t>400</w:t>
            </w:r>
            <w:r w:rsidRPr="007F0AD1">
              <w:rPr>
                <w:rFonts w:hint="eastAsia"/>
                <w:sz w:val="24"/>
              </w:rPr>
              <w:t>单词</w:t>
            </w:r>
            <w:r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篇汉译英，共约</w:t>
            </w:r>
            <w:r w:rsidRPr="007F0AD1">
              <w:rPr>
                <w:rFonts w:hint="eastAsia"/>
                <w:sz w:val="24"/>
              </w:rPr>
              <w:t>400</w:t>
            </w:r>
            <w:r w:rsidRPr="007F0AD1">
              <w:rPr>
                <w:rFonts w:hint="eastAsia"/>
                <w:sz w:val="24"/>
              </w:rPr>
              <w:t>汉字</w:t>
            </w:r>
            <w:bookmarkStart w:id="0" w:name="_GoBack"/>
            <w:bookmarkEnd w:id="0"/>
            <w:r>
              <w:rPr>
                <w:rFonts w:hint="eastAsia"/>
                <w:sz w:val="24"/>
              </w:rPr>
              <w:t>）。总分为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分。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《新编英汉翻译教程》（第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版），孙致礼编著，上海外语教育出版社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《新编汉英翻译教程》（第</w:t>
            </w: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版），陈宏薇、李亚丹主编，上海外语教育出版社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3.</w:t>
            </w:r>
            <w:r>
              <w:rPr>
                <w:rFonts w:hint="eastAsia"/>
                <w:sz w:val="24"/>
              </w:rPr>
              <w:t>《高级英汉翻译理论与实践》（第四版），叶子南著，清华大学出版社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4. </w:t>
            </w:r>
            <w:r>
              <w:rPr>
                <w:rFonts w:hint="eastAsia"/>
                <w:sz w:val="24"/>
              </w:rPr>
              <w:t>全国翻译专业资格（水平）考试英语笔译实务教材（</w:t>
            </w: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级）</w:t>
            </w:r>
          </w:p>
          <w:p w:rsidR="00AC6791" w:rsidRDefault="00AC6791">
            <w:pPr>
              <w:rPr>
                <w:sz w:val="24"/>
              </w:rPr>
            </w:pP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448   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科目名称：汉语写作与百科知识</w:t>
            </w:r>
          </w:p>
          <w:p w:rsidR="00AC6791" w:rsidRDefault="00D67D8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 w:rsidR="00AC6791" w:rsidRDefault="00D67D83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要求考生具备一定的英美文学文化、国内外时事政治和经济、中国传统文化以及科普等方面的知识，拥有较强的现代汉语基本功以及现代汉语写作能力。</w:t>
            </w:r>
          </w:p>
          <w:p w:rsidR="00AC6791" w:rsidRDefault="00D67D83">
            <w:pPr>
              <w:numPr>
                <w:ilvl w:val="0"/>
                <w:numId w:val="2"/>
              </w:numPr>
              <w:rPr>
                <w:sz w:val="24"/>
              </w:rPr>
            </w:pPr>
            <w:r>
              <w:rPr>
                <w:rFonts w:hint="eastAsia"/>
                <w:sz w:val="24"/>
              </w:rPr>
              <w:t>考试包括四个部分：百科知识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分（题型：单项选择）、百科知识</w:t>
            </w:r>
            <w:r>
              <w:rPr>
                <w:rFonts w:hint="eastAsia"/>
                <w:sz w:val="24"/>
              </w:rPr>
              <w:t>30</w:t>
            </w:r>
            <w:r>
              <w:rPr>
                <w:rFonts w:hint="eastAsia"/>
                <w:sz w:val="24"/>
              </w:rPr>
              <w:t>分（题型：结合语境简要解释知识点）、应用文写作</w:t>
            </w:r>
            <w:r>
              <w:rPr>
                <w:rFonts w:hint="eastAsia"/>
                <w:sz w:val="24"/>
              </w:rPr>
              <w:t>40</w:t>
            </w:r>
            <w:r>
              <w:rPr>
                <w:rFonts w:hint="eastAsia"/>
                <w:sz w:val="24"/>
              </w:rPr>
              <w:t>分、现代汉语写作</w:t>
            </w:r>
            <w:r>
              <w:rPr>
                <w:rFonts w:hint="eastAsia"/>
                <w:sz w:val="24"/>
              </w:rPr>
              <w:t>60</w:t>
            </w:r>
            <w:r>
              <w:rPr>
                <w:rFonts w:hint="eastAsia"/>
                <w:sz w:val="24"/>
              </w:rPr>
              <w:t>分。</w:t>
            </w:r>
            <w:r>
              <w:rPr>
                <w:rFonts w:hint="eastAsia"/>
                <w:sz w:val="24"/>
              </w:rPr>
              <w:lastRenderedPageBreak/>
              <w:t>总分为</w:t>
            </w:r>
            <w:r>
              <w:rPr>
                <w:rFonts w:hint="eastAsia"/>
                <w:sz w:val="24"/>
              </w:rPr>
              <w:t>150</w:t>
            </w:r>
            <w:r>
              <w:rPr>
                <w:rFonts w:hint="eastAsia"/>
                <w:sz w:val="24"/>
              </w:rPr>
              <w:t>分。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三、参考书目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《中国文化概要》，陶嘉炜编著，北京大学出版社</w:t>
            </w:r>
          </w:p>
          <w:p w:rsidR="00AC6791" w:rsidRDefault="00D67D8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《汉语写作与百科知识》，李国正主编，天津科技翻译出版公司</w:t>
            </w:r>
          </w:p>
          <w:p w:rsidR="00AC6791" w:rsidRDefault="00AC6791">
            <w:pPr>
              <w:rPr>
                <w:sz w:val="24"/>
              </w:rPr>
            </w:pPr>
          </w:p>
        </w:tc>
      </w:tr>
    </w:tbl>
    <w:p w:rsidR="00AC6791" w:rsidRDefault="00AC6791"/>
    <w:sectPr w:rsidR="00AC6791" w:rsidSect="008C2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EF3" w:rsidRDefault="00963EF3" w:rsidP="00D67D83">
      <w:r>
        <w:separator/>
      </w:r>
    </w:p>
  </w:endnote>
  <w:endnote w:type="continuationSeparator" w:id="0">
    <w:p w:rsidR="00963EF3" w:rsidRDefault="00963EF3" w:rsidP="00D67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EF3" w:rsidRDefault="00963EF3" w:rsidP="00D67D83">
      <w:r>
        <w:separator/>
      </w:r>
    </w:p>
  </w:footnote>
  <w:footnote w:type="continuationSeparator" w:id="0">
    <w:p w:rsidR="00963EF3" w:rsidRDefault="00963EF3" w:rsidP="00D67D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6F41A68"/>
    <w:multiLevelType w:val="singleLevel"/>
    <w:tmpl w:val="B6F41A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F4AC51E"/>
    <w:multiLevelType w:val="singleLevel"/>
    <w:tmpl w:val="CF4AC51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7256"/>
    <w:rsid w:val="000011E4"/>
    <w:rsid w:val="0007016D"/>
    <w:rsid w:val="0014221F"/>
    <w:rsid w:val="002D3BA3"/>
    <w:rsid w:val="00306993"/>
    <w:rsid w:val="0056009C"/>
    <w:rsid w:val="00605501"/>
    <w:rsid w:val="007F0AD1"/>
    <w:rsid w:val="00837530"/>
    <w:rsid w:val="00865A38"/>
    <w:rsid w:val="008C255F"/>
    <w:rsid w:val="00963EF3"/>
    <w:rsid w:val="00AA1FE3"/>
    <w:rsid w:val="00AC6791"/>
    <w:rsid w:val="00D63145"/>
    <w:rsid w:val="00D67D83"/>
    <w:rsid w:val="00D83C1D"/>
    <w:rsid w:val="00E37256"/>
    <w:rsid w:val="00F15C6F"/>
    <w:rsid w:val="00FE2AC5"/>
    <w:rsid w:val="10A22A74"/>
    <w:rsid w:val="3BE803D7"/>
    <w:rsid w:val="7C140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55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C25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C25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C255F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C255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145</Words>
  <Characters>829</Characters>
  <Application>Microsoft Office Word</Application>
  <DocSecurity>0</DocSecurity>
  <Lines>6</Lines>
  <Paragraphs>1</Paragraphs>
  <ScaleCrop>false</ScaleCrop>
  <Company>sdut</Company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2016-06-29T02:29:00Z</dcterms:created>
  <dcterms:modified xsi:type="dcterms:W3CDTF">2022-06-20T03:40:00Z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7DB7D3ECCAA646DDB6368D61725B3C6B</vt:lpwstr>
  </property>
</Properties>
</file>