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235B0" w14:textId="77777777" w:rsidR="000171BE" w:rsidRPr="004F48CE" w:rsidRDefault="007F5359" w:rsidP="0062276E">
      <w:pPr>
        <w:spacing w:line="240" w:lineRule="atLeast"/>
        <w:jc w:val="center"/>
        <w:outlineLvl w:val="0"/>
        <w:rPr>
          <w:rFonts w:ascii="Times New Roman" w:hAnsi="Times New Roman"/>
          <w:b/>
          <w:bCs/>
          <w:sz w:val="44"/>
        </w:rPr>
      </w:pPr>
      <w:r w:rsidRPr="004F48CE">
        <w:rPr>
          <w:rFonts w:ascii="Times New Roman" w:hAnsi="Times New Roman"/>
          <w:b/>
          <w:bCs/>
          <w:noProof/>
          <w:sz w:val="28"/>
        </w:rPr>
        <w:drawing>
          <wp:inline distT="0" distB="0" distL="0" distR="0" wp14:anchorId="085D477A" wp14:editId="7D8BC9A4">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
                    <pic:cNvPicPr>
                      <a:picLocks noChangeAspect="1" noChangeArrowheads="1"/>
                    </pic:cNvPicPr>
                  </pic:nvPicPr>
                  <pic:blipFill>
                    <a:blip r:embed="rId8">
                      <a:extLst>
                        <a:ext uri="{28A0092B-C50C-407E-A947-70E740481C1C}">
                          <a14:useLocalDpi xmlns:a14="http://schemas.microsoft.com/office/drawing/2010/main" val="0"/>
                        </a:ext>
                      </a:extLst>
                    </a:blip>
                    <a:srcRect r="66667"/>
                    <a:stretch>
                      <a:fillRect/>
                    </a:stretch>
                  </pic:blipFill>
                  <pic:spPr bwMode="auto">
                    <a:xfrm>
                      <a:off x="0" y="0"/>
                      <a:ext cx="790575" cy="685800"/>
                    </a:xfrm>
                    <a:prstGeom prst="rect">
                      <a:avLst/>
                    </a:prstGeom>
                    <a:noFill/>
                    <a:ln>
                      <a:noFill/>
                    </a:ln>
                  </pic:spPr>
                </pic:pic>
              </a:graphicData>
            </a:graphic>
          </wp:inline>
        </w:drawing>
      </w:r>
      <w:r w:rsidR="000171BE" w:rsidRPr="004F48CE">
        <w:rPr>
          <w:rFonts w:ascii="Times New Roman" w:hAnsi="Times New Roman"/>
          <w:b/>
          <w:bCs/>
          <w:sz w:val="28"/>
        </w:rPr>
        <w:t xml:space="preserve">    </w:t>
      </w:r>
      <w:r w:rsidR="000171BE" w:rsidRPr="004F48CE">
        <w:rPr>
          <w:rFonts w:ascii="Times New Roman" w:hAnsi="Times New Roman"/>
          <w:b/>
          <w:bCs/>
          <w:sz w:val="44"/>
        </w:rPr>
        <w:t>丽</w:t>
      </w:r>
      <w:r w:rsidR="000171BE" w:rsidRPr="004F48CE">
        <w:rPr>
          <w:rFonts w:ascii="Times New Roman" w:hAnsi="Times New Roman"/>
          <w:b/>
          <w:bCs/>
          <w:sz w:val="44"/>
        </w:rPr>
        <w:t xml:space="preserve"> </w:t>
      </w:r>
      <w:r w:rsidR="000171BE" w:rsidRPr="004F48CE">
        <w:rPr>
          <w:rFonts w:ascii="Times New Roman" w:hAnsi="Times New Roman"/>
          <w:b/>
          <w:bCs/>
          <w:sz w:val="44"/>
        </w:rPr>
        <w:t>水</w:t>
      </w:r>
      <w:r w:rsidR="000171BE" w:rsidRPr="004F48CE">
        <w:rPr>
          <w:rFonts w:ascii="Times New Roman" w:hAnsi="Times New Roman"/>
          <w:b/>
          <w:bCs/>
          <w:sz w:val="44"/>
        </w:rPr>
        <w:t xml:space="preserve"> </w:t>
      </w:r>
      <w:r w:rsidR="000171BE" w:rsidRPr="004F48CE">
        <w:rPr>
          <w:rFonts w:ascii="Times New Roman" w:hAnsi="Times New Roman"/>
          <w:b/>
          <w:bCs/>
          <w:sz w:val="44"/>
        </w:rPr>
        <w:t>学</w:t>
      </w:r>
      <w:r w:rsidR="000171BE" w:rsidRPr="004F48CE">
        <w:rPr>
          <w:rFonts w:ascii="Times New Roman" w:hAnsi="Times New Roman"/>
          <w:b/>
          <w:bCs/>
          <w:sz w:val="44"/>
        </w:rPr>
        <w:t xml:space="preserve"> </w:t>
      </w:r>
      <w:r w:rsidR="000171BE" w:rsidRPr="004F48CE">
        <w:rPr>
          <w:rFonts w:ascii="Times New Roman" w:hAnsi="Times New Roman"/>
          <w:b/>
          <w:bCs/>
          <w:sz w:val="44"/>
        </w:rPr>
        <w:t>院</w:t>
      </w:r>
    </w:p>
    <w:p w14:paraId="37825BC2" w14:textId="6A026979" w:rsidR="000171BE" w:rsidRPr="004F48CE" w:rsidRDefault="000171BE" w:rsidP="0062276E">
      <w:pPr>
        <w:spacing w:line="500" w:lineRule="exact"/>
        <w:jc w:val="center"/>
        <w:rPr>
          <w:rFonts w:ascii="Times New Roman" w:hAnsi="Times New Roman"/>
          <w:b/>
          <w:bCs/>
          <w:sz w:val="28"/>
        </w:rPr>
      </w:pPr>
      <w:r w:rsidRPr="004F48CE">
        <w:rPr>
          <w:rFonts w:ascii="Times New Roman" w:hAnsi="Times New Roman"/>
          <w:b/>
          <w:bCs/>
          <w:sz w:val="28"/>
        </w:rPr>
        <w:t>202</w:t>
      </w:r>
      <w:r w:rsidR="00B54501" w:rsidRPr="004F48CE">
        <w:rPr>
          <w:rFonts w:ascii="Times New Roman" w:hAnsi="Times New Roman" w:hint="eastAsia"/>
          <w:b/>
          <w:bCs/>
          <w:sz w:val="28"/>
        </w:rPr>
        <w:t>3</w:t>
      </w:r>
      <w:r w:rsidRPr="004F48CE">
        <w:rPr>
          <w:rFonts w:ascii="Times New Roman" w:hAnsi="Times New Roman"/>
          <w:b/>
          <w:bCs/>
          <w:sz w:val="28"/>
        </w:rPr>
        <w:t>年硕士学位研究生招生考试业务课考试大纲</w:t>
      </w:r>
    </w:p>
    <w:p w14:paraId="1F06EB82" w14:textId="77777777" w:rsidR="000171BE" w:rsidRPr="004F48CE" w:rsidRDefault="000171BE" w:rsidP="0062276E">
      <w:pPr>
        <w:spacing w:line="500" w:lineRule="exact"/>
        <w:rPr>
          <w:rFonts w:ascii="Times New Roman" w:hAnsi="Times New Roman"/>
          <w:b/>
          <w:bCs/>
          <w:u w:val="single"/>
        </w:rPr>
      </w:pPr>
      <w:r w:rsidRPr="004F48CE">
        <w:rPr>
          <w:rFonts w:ascii="Times New Roman" w:hAnsi="Times New Roman"/>
          <w:sz w:val="28"/>
          <w:u w:val="single"/>
        </w:rPr>
        <w:t xml:space="preserve">          </w:t>
      </w:r>
      <w:r w:rsidRPr="004F48CE">
        <w:rPr>
          <w:rFonts w:ascii="Times New Roman" w:hAnsi="Times New Roman"/>
          <w:b/>
          <w:bCs/>
          <w:sz w:val="28"/>
          <w:u w:val="single"/>
        </w:rPr>
        <w:t>考试科目：</w:t>
      </w:r>
      <w:r w:rsidR="00C84570" w:rsidRPr="004F48CE">
        <w:rPr>
          <w:rFonts w:ascii="Times New Roman" w:hAnsi="Times New Roman"/>
          <w:b/>
          <w:bCs/>
          <w:sz w:val="28"/>
          <w:u w:val="single"/>
        </w:rPr>
        <w:t>农业综合知识一</w:t>
      </w:r>
      <w:r w:rsidRPr="004F48CE">
        <w:rPr>
          <w:rFonts w:ascii="Times New Roman" w:hAnsi="Times New Roman"/>
          <w:b/>
          <w:bCs/>
          <w:sz w:val="28"/>
          <w:u w:val="single"/>
        </w:rPr>
        <w:t xml:space="preserve">                   </w:t>
      </w:r>
      <w:r w:rsidRPr="004F48CE">
        <w:rPr>
          <w:rFonts w:ascii="Times New Roman" w:hAnsi="Times New Roman"/>
          <w:b/>
          <w:bCs/>
          <w:sz w:val="28"/>
          <w:u w:val="single"/>
        </w:rPr>
        <w:t>代码：</w:t>
      </w:r>
      <w:r w:rsidR="00C84570" w:rsidRPr="004F48CE">
        <w:rPr>
          <w:rFonts w:ascii="Times New Roman" w:hAnsi="Times New Roman"/>
          <w:b/>
          <w:bCs/>
          <w:sz w:val="28"/>
          <w:u w:val="single"/>
        </w:rPr>
        <w:t>339</w:t>
      </w:r>
      <w:r w:rsidRPr="004F48CE">
        <w:rPr>
          <w:rFonts w:ascii="Times New Roman" w:hAnsi="Times New Roman"/>
          <w:b/>
          <w:bCs/>
          <w:sz w:val="28"/>
          <w:u w:val="single"/>
        </w:rPr>
        <w:t xml:space="preserve">        </w:t>
      </w:r>
    </w:p>
    <w:p w14:paraId="67859F62" w14:textId="77777777" w:rsidR="000171BE" w:rsidRPr="004F48CE" w:rsidRDefault="000171BE" w:rsidP="0062276E">
      <w:pPr>
        <w:spacing w:line="500" w:lineRule="exact"/>
        <w:rPr>
          <w:rFonts w:ascii="Times New Roman" w:hAnsi="Times New Roman"/>
          <w:bCs/>
          <w:szCs w:val="21"/>
        </w:rPr>
      </w:pPr>
    </w:p>
    <w:p w14:paraId="1D845167" w14:textId="7F6C5A05" w:rsidR="00C84570" w:rsidRPr="004F48CE" w:rsidRDefault="00C84570" w:rsidP="008B5937">
      <w:pPr>
        <w:pStyle w:val="1"/>
        <w:spacing w:before="0" w:after="0" w:line="360" w:lineRule="auto"/>
        <w:ind w:firstLineChars="200" w:firstLine="480"/>
        <w:rPr>
          <w:b w:val="0"/>
          <w:lang w:bidi="ar"/>
        </w:rPr>
      </w:pPr>
      <w:r w:rsidRPr="004F48CE">
        <w:rPr>
          <w:b w:val="0"/>
          <w:lang w:bidi="ar"/>
        </w:rPr>
        <w:t>一、基本要求</w:t>
      </w:r>
    </w:p>
    <w:p w14:paraId="0FB245ED" w14:textId="16A8F305" w:rsidR="006E26D9" w:rsidRPr="004F48CE" w:rsidRDefault="008B5937" w:rsidP="008B5937">
      <w:pPr>
        <w:pStyle w:val="2"/>
        <w:spacing w:before="0" w:after="0" w:line="360" w:lineRule="auto"/>
        <w:ind w:firstLineChars="200" w:firstLine="482"/>
        <w:rPr>
          <w:lang w:bidi="ar"/>
        </w:rPr>
      </w:pPr>
      <w:r w:rsidRPr="004F48CE">
        <w:rPr>
          <w:rFonts w:hint="eastAsia"/>
          <w:lang w:bidi="ar"/>
        </w:rPr>
        <w:t>（一）</w:t>
      </w:r>
      <w:r w:rsidR="006E26D9" w:rsidRPr="004F48CE">
        <w:rPr>
          <w:lang w:bidi="ar"/>
        </w:rPr>
        <w:t>土壤学部分</w:t>
      </w:r>
    </w:p>
    <w:p w14:paraId="78338FF7" w14:textId="538A2B99" w:rsidR="00C84570" w:rsidRPr="004F48CE" w:rsidRDefault="00C84570" w:rsidP="008B5937">
      <w:pPr>
        <w:widowControl/>
        <w:snapToGrid w:val="0"/>
        <w:spacing w:line="360" w:lineRule="auto"/>
        <w:ind w:firstLineChars="200" w:firstLine="420"/>
        <w:rPr>
          <w:rFonts w:ascii="Times New Roman" w:hAnsi="Times New Roman"/>
        </w:rPr>
      </w:pPr>
      <w:r w:rsidRPr="004F48CE">
        <w:rPr>
          <w:rFonts w:ascii="Times New Roman" w:hAnsi="Times New Roman"/>
        </w:rPr>
        <w:t>要求考生全面掌握土壤学的基本概念、基本理论，了解土壤学发展历史、目前研究分支及未来的发展趋势，熟练应用土壤学知识解决生产问题。</w:t>
      </w:r>
    </w:p>
    <w:p w14:paraId="1DDC1904" w14:textId="4A4B56AC" w:rsidR="006E26D9" w:rsidRPr="004F48CE" w:rsidRDefault="008B5937" w:rsidP="008B5937">
      <w:pPr>
        <w:pStyle w:val="2"/>
        <w:spacing w:before="0" w:after="0" w:line="360" w:lineRule="auto"/>
        <w:ind w:firstLineChars="200" w:firstLine="482"/>
        <w:rPr>
          <w:lang w:bidi="ar"/>
        </w:rPr>
      </w:pPr>
      <w:r w:rsidRPr="004F48CE">
        <w:rPr>
          <w:rFonts w:hint="eastAsia"/>
          <w:lang w:bidi="ar"/>
        </w:rPr>
        <w:t>（二）</w:t>
      </w:r>
      <w:r w:rsidR="00C56F52" w:rsidRPr="004F48CE">
        <w:rPr>
          <w:lang w:bidi="ar"/>
        </w:rPr>
        <w:t>植物生理学</w:t>
      </w:r>
      <w:r w:rsidR="00B02AA2" w:rsidRPr="004F48CE">
        <w:rPr>
          <w:lang w:bidi="ar"/>
        </w:rPr>
        <w:t>部分</w:t>
      </w:r>
    </w:p>
    <w:p w14:paraId="4E7AF018" w14:textId="1004A935" w:rsidR="00C56F52" w:rsidRPr="004F48CE" w:rsidRDefault="00C56F52" w:rsidP="008B5937">
      <w:pPr>
        <w:spacing w:line="360" w:lineRule="auto"/>
        <w:ind w:firstLineChars="200" w:firstLine="420"/>
        <w:rPr>
          <w:rFonts w:ascii="Times New Roman" w:hAnsi="Times New Roman"/>
        </w:rPr>
      </w:pPr>
      <w:r w:rsidRPr="004F48CE">
        <w:rPr>
          <w:rFonts w:ascii="Times New Roman" w:hAnsi="Times New Roman"/>
        </w:rPr>
        <w:t>要求考生全面系统地掌握植物生理学的基本概念、理论和主要研究方法，熟悉植物生理学在自己专业领域中的应用，了解植物生理学的主要发展趋势和前沿领域，具有应用植物生理学知识分析、认识和解决问题的能力。</w:t>
      </w:r>
    </w:p>
    <w:p w14:paraId="62C1F79C" w14:textId="50975E06" w:rsidR="006E26D9" w:rsidRPr="004F48CE" w:rsidRDefault="008B5937" w:rsidP="008B5937">
      <w:pPr>
        <w:pStyle w:val="2"/>
        <w:spacing w:before="0" w:after="0" w:line="360" w:lineRule="auto"/>
        <w:ind w:firstLineChars="200" w:firstLine="482"/>
        <w:rPr>
          <w:lang w:bidi="ar"/>
        </w:rPr>
      </w:pPr>
      <w:r w:rsidRPr="004F48CE">
        <w:rPr>
          <w:rFonts w:hint="eastAsia"/>
          <w:lang w:bidi="ar"/>
        </w:rPr>
        <w:t>（三）</w:t>
      </w:r>
      <w:r w:rsidR="00C56F52" w:rsidRPr="004F48CE">
        <w:rPr>
          <w:lang w:bidi="ar"/>
        </w:rPr>
        <w:t>植物学</w:t>
      </w:r>
      <w:r w:rsidR="00B02AA2" w:rsidRPr="004F48CE">
        <w:rPr>
          <w:lang w:bidi="ar"/>
        </w:rPr>
        <w:t>部分</w:t>
      </w:r>
    </w:p>
    <w:p w14:paraId="3285B4EE" w14:textId="56CBC7EF" w:rsidR="00C56F52" w:rsidRPr="004F48CE" w:rsidRDefault="00C56F52" w:rsidP="008B5937">
      <w:pPr>
        <w:widowControl/>
        <w:snapToGrid w:val="0"/>
        <w:spacing w:line="360" w:lineRule="auto"/>
        <w:ind w:firstLineChars="200" w:firstLine="420"/>
        <w:rPr>
          <w:rFonts w:ascii="Times New Roman" w:hAnsi="Times New Roman"/>
        </w:rPr>
      </w:pPr>
      <w:r w:rsidRPr="004F48CE">
        <w:rPr>
          <w:rFonts w:ascii="Times New Roman" w:hAnsi="Times New Roman"/>
        </w:rPr>
        <w:t>主要内容包括植物的细胞与组织、植物体的形态结构和发育、植物的繁殖、植物分类与系统发育四大部分。要求考生能熟练掌握基本概念，掌握植物形态解剖特征，系统掌握植物分类与系统发育知识，并具有综合运用所学知识分析问题和解决问题的能力。</w:t>
      </w:r>
    </w:p>
    <w:p w14:paraId="6D26F5BB" w14:textId="77777777" w:rsidR="00C84570" w:rsidRPr="004F48CE" w:rsidRDefault="00C84570" w:rsidP="008B5937">
      <w:pPr>
        <w:pStyle w:val="1"/>
        <w:spacing w:before="0" w:after="0" w:line="360" w:lineRule="auto"/>
        <w:ind w:firstLineChars="200" w:firstLine="480"/>
        <w:rPr>
          <w:b w:val="0"/>
          <w:lang w:bidi="ar"/>
        </w:rPr>
      </w:pPr>
      <w:r w:rsidRPr="004F48CE">
        <w:rPr>
          <w:b w:val="0"/>
          <w:lang w:bidi="ar"/>
        </w:rPr>
        <w:t>二、考试方法和考试时间</w:t>
      </w:r>
    </w:p>
    <w:p w14:paraId="0AAE02A5" w14:textId="49F04F4C" w:rsidR="00C84570" w:rsidRPr="004F48CE" w:rsidRDefault="00C84570" w:rsidP="008B5937">
      <w:pPr>
        <w:spacing w:line="360" w:lineRule="auto"/>
        <w:ind w:firstLineChars="200" w:firstLine="420"/>
        <w:rPr>
          <w:rFonts w:ascii="Times New Roman" w:hAnsi="Times New Roman"/>
        </w:rPr>
      </w:pPr>
      <w:r w:rsidRPr="004F48CE">
        <w:rPr>
          <w:rFonts w:ascii="Times New Roman" w:hAnsi="Times New Roman"/>
        </w:rPr>
        <w:t>本</w:t>
      </w:r>
      <w:r w:rsidR="00DC4B9D" w:rsidRPr="004F48CE">
        <w:rPr>
          <w:rFonts w:ascii="Times New Roman" w:hAnsi="Times New Roman" w:hint="eastAsia"/>
        </w:rPr>
        <w:t>科目</w:t>
      </w:r>
      <w:r w:rsidRPr="004F48CE">
        <w:rPr>
          <w:rFonts w:ascii="Times New Roman" w:hAnsi="Times New Roman"/>
        </w:rPr>
        <w:t>采用闭卷笔试形式，试卷满分为</w:t>
      </w:r>
      <w:r w:rsidR="00C56F52" w:rsidRPr="004F48CE">
        <w:rPr>
          <w:rFonts w:ascii="Times New Roman" w:hAnsi="Times New Roman"/>
        </w:rPr>
        <w:t>1</w:t>
      </w:r>
      <w:r w:rsidRPr="004F48CE">
        <w:rPr>
          <w:rFonts w:ascii="Times New Roman" w:hAnsi="Times New Roman"/>
        </w:rPr>
        <w:t>50</w:t>
      </w:r>
      <w:r w:rsidRPr="004F48CE">
        <w:rPr>
          <w:rFonts w:ascii="Times New Roman" w:hAnsi="Times New Roman"/>
        </w:rPr>
        <w:t>分，考试时间为</w:t>
      </w:r>
      <w:r w:rsidR="00C56F52" w:rsidRPr="004F48CE">
        <w:rPr>
          <w:rFonts w:ascii="Times New Roman" w:hAnsi="Times New Roman"/>
        </w:rPr>
        <w:t>18</w:t>
      </w:r>
      <w:r w:rsidRPr="004F48CE">
        <w:rPr>
          <w:rFonts w:ascii="Times New Roman" w:hAnsi="Times New Roman"/>
        </w:rPr>
        <w:t>0</w:t>
      </w:r>
      <w:r w:rsidRPr="004F48CE">
        <w:rPr>
          <w:rFonts w:ascii="Times New Roman" w:hAnsi="Times New Roman"/>
        </w:rPr>
        <w:t>分钟。</w:t>
      </w:r>
    </w:p>
    <w:p w14:paraId="50A82338" w14:textId="77777777" w:rsidR="00C84570" w:rsidRPr="004F48CE" w:rsidRDefault="00C84570" w:rsidP="008B5937">
      <w:pPr>
        <w:pStyle w:val="1"/>
        <w:spacing w:before="0" w:after="0" w:line="360" w:lineRule="auto"/>
        <w:ind w:firstLineChars="200" w:firstLine="480"/>
        <w:rPr>
          <w:b w:val="0"/>
          <w:lang w:bidi="ar"/>
        </w:rPr>
      </w:pPr>
      <w:r w:rsidRPr="004F48CE">
        <w:rPr>
          <w:b w:val="0"/>
          <w:lang w:bidi="ar"/>
        </w:rPr>
        <w:t>三、考试内容和考试要求</w:t>
      </w:r>
    </w:p>
    <w:p w14:paraId="1231AA02" w14:textId="5D883072" w:rsidR="00C56F52" w:rsidRPr="004F48CE" w:rsidRDefault="00C56F52" w:rsidP="008B5937">
      <w:pPr>
        <w:pStyle w:val="2"/>
        <w:spacing w:before="0" w:after="0" w:line="360" w:lineRule="auto"/>
        <w:ind w:firstLineChars="200" w:firstLine="482"/>
        <w:rPr>
          <w:lang w:bidi="ar"/>
        </w:rPr>
      </w:pPr>
      <w:r w:rsidRPr="004F48CE">
        <w:rPr>
          <w:lang w:bidi="ar"/>
        </w:rPr>
        <w:t>土壤学</w:t>
      </w:r>
      <w:r w:rsidR="00F37BFE" w:rsidRPr="004F48CE">
        <w:rPr>
          <w:lang w:bidi="ar"/>
        </w:rPr>
        <w:t>部分</w:t>
      </w:r>
    </w:p>
    <w:p w14:paraId="5D5C0CC9" w14:textId="79375447" w:rsidR="00C84570" w:rsidRPr="004F48CE" w:rsidRDefault="00291243" w:rsidP="00647414">
      <w:pPr>
        <w:pStyle w:val="3"/>
        <w:spacing w:before="0" w:after="0" w:line="360" w:lineRule="auto"/>
        <w:ind w:firstLineChars="200" w:firstLine="482"/>
        <w:rPr>
          <w:b/>
          <w:lang w:bidi="ar"/>
        </w:rPr>
      </w:pPr>
      <w:r w:rsidRPr="004F48CE">
        <w:rPr>
          <w:b/>
          <w:lang w:bidi="ar"/>
        </w:rPr>
        <w:t>（</w:t>
      </w:r>
      <w:r w:rsidR="00C84570" w:rsidRPr="004F48CE">
        <w:rPr>
          <w:b/>
          <w:lang w:bidi="ar"/>
        </w:rPr>
        <w:t>一</w:t>
      </w:r>
      <w:r w:rsidRPr="004F48CE">
        <w:rPr>
          <w:b/>
          <w:lang w:bidi="ar"/>
        </w:rPr>
        <w:t>）</w:t>
      </w:r>
      <w:r w:rsidR="00C84570" w:rsidRPr="004F48CE">
        <w:rPr>
          <w:b/>
          <w:lang w:bidi="ar"/>
        </w:rPr>
        <w:t>绪论</w:t>
      </w:r>
    </w:p>
    <w:p w14:paraId="2F635502"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10C10D57" w14:textId="66D127A5" w:rsidR="00C84570" w:rsidRPr="004F48CE" w:rsidRDefault="00C84570" w:rsidP="008B5937">
      <w:pPr>
        <w:pStyle w:val="a8"/>
        <w:numPr>
          <w:ilvl w:val="0"/>
          <w:numId w:val="1"/>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土壤、土壤肥力的概念以及土壤肥力的生态性</w:t>
      </w:r>
      <w:r w:rsidR="00E26BE7">
        <w:rPr>
          <w:rFonts w:ascii="Times New Roman" w:eastAsia="宋体" w:hAnsi="Times New Roman" w:cs="Times New Roman" w:hint="eastAsia"/>
        </w:rPr>
        <w:t>；</w:t>
      </w:r>
    </w:p>
    <w:p w14:paraId="59296D63" w14:textId="52AE14C3" w:rsidR="00C84570" w:rsidRPr="004F48CE" w:rsidRDefault="00C84570" w:rsidP="008B5937">
      <w:pPr>
        <w:pStyle w:val="a8"/>
        <w:numPr>
          <w:ilvl w:val="0"/>
          <w:numId w:val="1"/>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土壤在生态系统中的作用</w:t>
      </w:r>
      <w:r w:rsidR="00E26BE7">
        <w:rPr>
          <w:rFonts w:ascii="Times New Roman" w:eastAsia="宋体" w:hAnsi="Times New Roman" w:cs="Times New Roman" w:hint="eastAsia"/>
        </w:rPr>
        <w:t>；</w:t>
      </w:r>
    </w:p>
    <w:p w14:paraId="2556644E" w14:textId="0763062A" w:rsidR="00C84570" w:rsidRPr="004F48CE" w:rsidRDefault="00C84570" w:rsidP="008B5937">
      <w:pPr>
        <w:pStyle w:val="a8"/>
        <w:numPr>
          <w:ilvl w:val="0"/>
          <w:numId w:val="1"/>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近代土壤学发展史以及土壤学的分支学科</w:t>
      </w:r>
      <w:r w:rsidR="00E26BE7">
        <w:rPr>
          <w:rFonts w:ascii="Times New Roman" w:eastAsia="宋体" w:hAnsi="Times New Roman" w:cs="Times New Roman" w:hint="eastAsia"/>
        </w:rPr>
        <w:t>。</w:t>
      </w:r>
    </w:p>
    <w:p w14:paraId="7E52C90B"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48F79A7D" w14:textId="3BC0A955" w:rsidR="00C84570" w:rsidRPr="004F48CE" w:rsidRDefault="00E26BE7" w:rsidP="008B5937">
      <w:pPr>
        <w:pStyle w:val="a8"/>
        <w:numPr>
          <w:ilvl w:val="0"/>
          <w:numId w:val="2"/>
        </w:numPr>
        <w:spacing w:line="360" w:lineRule="auto"/>
        <w:ind w:leftChars="200" w:firstLine="420"/>
        <w:rPr>
          <w:rFonts w:ascii="Times New Roman" w:eastAsia="宋体" w:hAnsi="Times New Roman" w:cs="Times New Roman"/>
        </w:rPr>
      </w:pPr>
      <w:r>
        <w:rPr>
          <w:rFonts w:ascii="Times New Roman" w:eastAsia="宋体" w:hAnsi="Times New Roman" w:cs="Times New Roman"/>
        </w:rPr>
        <w:t>理解土壤、土壤肥力的概念，土壤肥力的生态性</w:t>
      </w:r>
      <w:r>
        <w:rPr>
          <w:rFonts w:ascii="Times New Roman" w:eastAsia="宋体" w:hAnsi="Times New Roman" w:cs="Times New Roman" w:hint="eastAsia"/>
        </w:rPr>
        <w:t>；</w:t>
      </w:r>
    </w:p>
    <w:p w14:paraId="5DEE920A" w14:textId="65161782" w:rsidR="00C84570" w:rsidRPr="004F48CE" w:rsidRDefault="00E26BE7" w:rsidP="008B5937">
      <w:pPr>
        <w:pStyle w:val="a8"/>
        <w:numPr>
          <w:ilvl w:val="0"/>
          <w:numId w:val="2"/>
        </w:numPr>
        <w:spacing w:line="360" w:lineRule="auto"/>
        <w:ind w:leftChars="200" w:firstLine="420"/>
        <w:rPr>
          <w:rFonts w:ascii="Times New Roman" w:eastAsia="宋体" w:hAnsi="Times New Roman" w:cs="Times New Roman"/>
        </w:rPr>
      </w:pPr>
      <w:r>
        <w:rPr>
          <w:rFonts w:ascii="Times New Roman" w:eastAsia="宋体" w:hAnsi="Times New Roman" w:cs="Times New Roman"/>
        </w:rPr>
        <w:t>掌握土壤在生态系统中的作用</w:t>
      </w:r>
      <w:r>
        <w:rPr>
          <w:rFonts w:ascii="Times New Roman" w:eastAsia="宋体" w:hAnsi="Times New Roman" w:cs="Times New Roman" w:hint="eastAsia"/>
        </w:rPr>
        <w:t>；</w:t>
      </w:r>
    </w:p>
    <w:p w14:paraId="2465614D" w14:textId="2D35160A" w:rsidR="00C84570" w:rsidRPr="004F48CE" w:rsidRDefault="00E26BE7" w:rsidP="008B5937">
      <w:pPr>
        <w:pStyle w:val="a8"/>
        <w:numPr>
          <w:ilvl w:val="0"/>
          <w:numId w:val="2"/>
        </w:numPr>
        <w:spacing w:line="360" w:lineRule="auto"/>
        <w:ind w:leftChars="200" w:firstLine="420"/>
        <w:rPr>
          <w:rFonts w:ascii="Times New Roman" w:eastAsia="宋体" w:hAnsi="Times New Roman" w:cs="Times New Roman"/>
        </w:rPr>
      </w:pPr>
      <w:r>
        <w:rPr>
          <w:rFonts w:ascii="Times New Roman" w:eastAsia="宋体" w:hAnsi="Times New Roman" w:cs="Times New Roman"/>
        </w:rPr>
        <w:t>了解土壤学发展史，土壤学各分支</w:t>
      </w:r>
      <w:r>
        <w:rPr>
          <w:rFonts w:ascii="Times New Roman" w:eastAsia="宋体" w:hAnsi="Times New Roman" w:cs="Times New Roman" w:hint="eastAsia"/>
        </w:rPr>
        <w:t>。</w:t>
      </w:r>
    </w:p>
    <w:p w14:paraId="60528E61" w14:textId="250BC36C" w:rsidR="00C84570" w:rsidRPr="004F48CE" w:rsidRDefault="00291243" w:rsidP="00647414">
      <w:pPr>
        <w:pStyle w:val="3"/>
        <w:spacing w:before="0" w:after="0" w:line="360" w:lineRule="auto"/>
        <w:ind w:firstLineChars="200" w:firstLine="482"/>
        <w:rPr>
          <w:b/>
          <w:lang w:bidi="ar"/>
        </w:rPr>
      </w:pPr>
      <w:r w:rsidRPr="004F48CE">
        <w:rPr>
          <w:b/>
          <w:lang w:bidi="ar"/>
        </w:rPr>
        <w:t>（</w:t>
      </w:r>
      <w:r w:rsidR="00C84570" w:rsidRPr="004F48CE">
        <w:rPr>
          <w:b/>
          <w:lang w:bidi="ar"/>
        </w:rPr>
        <w:t>二</w:t>
      </w:r>
      <w:r w:rsidRPr="004F48CE">
        <w:rPr>
          <w:b/>
          <w:lang w:bidi="ar"/>
        </w:rPr>
        <w:t>）</w:t>
      </w:r>
      <w:r w:rsidR="00C84570" w:rsidRPr="004F48CE">
        <w:rPr>
          <w:b/>
          <w:lang w:bidi="ar"/>
        </w:rPr>
        <w:t>岩石风化和土壤形成</w:t>
      </w:r>
    </w:p>
    <w:p w14:paraId="5A2CFD0C"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0AF49F16" w14:textId="61B764E2" w:rsidR="00C84570" w:rsidRPr="004F48CE" w:rsidRDefault="00C84570" w:rsidP="008B5937">
      <w:pPr>
        <w:pStyle w:val="a8"/>
        <w:numPr>
          <w:ilvl w:val="0"/>
          <w:numId w:val="3"/>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风化过程的概念与分类</w:t>
      </w:r>
      <w:r w:rsidR="00E26BE7">
        <w:rPr>
          <w:rFonts w:ascii="Times New Roman" w:eastAsia="宋体" w:hAnsi="Times New Roman" w:cs="Times New Roman" w:hint="eastAsia"/>
        </w:rPr>
        <w:t>；</w:t>
      </w:r>
    </w:p>
    <w:p w14:paraId="6587CDC8" w14:textId="1BFC3E23" w:rsidR="00C84570" w:rsidRPr="004F48CE" w:rsidRDefault="00C84570" w:rsidP="008B5937">
      <w:pPr>
        <w:pStyle w:val="a8"/>
        <w:numPr>
          <w:ilvl w:val="0"/>
          <w:numId w:val="3"/>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lastRenderedPageBreak/>
        <w:t>化学风化类型及影响因素</w:t>
      </w:r>
      <w:r w:rsidR="00E26BE7">
        <w:rPr>
          <w:rFonts w:ascii="Times New Roman" w:eastAsia="宋体" w:hAnsi="Times New Roman" w:cs="Times New Roman" w:hint="eastAsia"/>
        </w:rPr>
        <w:t>；</w:t>
      </w:r>
    </w:p>
    <w:p w14:paraId="25EE53BD" w14:textId="57FA2775" w:rsidR="00C84570" w:rsidRPr="004F48CE" w:rsidRDefault="00C84570" w:rsidP="008B5937">
      <w:pPr>
        <w:pStyle w:val="a8"/>
        <w:numPr>
          <w:ilvl w:val="0"/>
          <w:numId w:val="3"/>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风化产物的地球化学类型</w:t>
      </w:r>
      <w:r w:rsidR="00E26BE7">
        <w:rPr>
          <w:rFonts w:ascii="Times New Roman" w:eastAsia="宋体" w:hAnsi="Times New Roman" w:cs="Times New Roman" w:hint="eastAsia"/>
        </w:rPr>
        <w:t>；</w:t>
      </w:r>
    </w:p>
    <w:p w14:paraId="430F4A95" w14:textId="5E4FAD79" w:rsidR="00C84570" w:rsidRPr="004F48CE" w:rsidRDefault="00C84570" w:rsidP="008B5937">
      <w:pPr>
        <w:pStyle w:val="a8"/>
        <w:numPr>
          <w:ilvl w:val="0"/>
          <w:numId w:val="3"/>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地质大循环、生物小循环及其对土壤形成的作用</w:t>
      </w:r>
      <w:r w:rsidR="00E26BE7">
        <w:rPr>
          <w:rFonts w:ascii="Times New Roman" w:eastAsia="宋体" w:hAnsi="Times New Roman" w:cs="Times New Roman" w:hint="eastAsia"/>
        </w:rPr>
        <w:t>；</w:t>
      </w:r>
    </w:p>
    <w:p w14:paraId="3CAD1690" w14:textId="528D4081" w:rsidR="00C84570" w:rsidRPr="004F48CE" w:rsidRDefault="00C84570" w:rsidP="008B5937">
      <w:pPr>
        <w:pStyle w:val="a8"/>
        <w:numPr>
          <w:ilvl w:val="0"/>
          <w:numId w:val="3"/>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土壤五大成</w:t>
      </w:r>
      <w:proofErr w:type="gramStart"/>
      <w:r w:rsidRPr="004F48CE">
        <w:rPr>
          <w:rFonts w:ascii="Times New Roman" w:eastAsia="宋体" w:hAnsi="Times New Roman" w:cs="Times New Roman"/>
        </w:rPr>
        <w:t>土因素</w:t>
      </w:r>
      <w:proofErr w:type="gramEnd"/>
      <w:r w:rsidRPr="004F48CE">
        <w:rPr>
          <w:rFonts w:ascii="Times New Roman" w:eastAsia="宋体" w:hAnsi="Times New Roman" w:cs="Times New Roman"/>
        </w:rPr>
        <w:t>及其对土壤形成和性质的作用</w:t>
      </w:r>
      <w:r w:rsidR="00E26BE7">
        <w:rPr>
          <w:rFonts w:ascii="Times New Roman" w:eastAsia="宋体" w:hAnsi="Times New Roman" w:cs="Times New Roman" w:hint="eastAsia"/>
        </w:rPr>
        <w:t>；</w:t>
      </w:r>
    </w:p>
    <w:p w14:paraId="57476362" w14:textId="77777777" w:rsidR="00C84570" w:rsidRPr="004F48CE" w:rsidRDefault="00C84570" w:rsidP="008B5937">
      <w:pPr>
        <w:pStyle w:val="a8"/>
        <w:numPr>
          <w:ilvl w:val="0"/>
          <w:numId w:val="3"/>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土壤剖面及形态特征。</w:t>
      </w:r>
    </w:p>
    <w:p w14:paraId="68BC94F8"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25ABDD4A" w14:textId="62906124" w:rsidR="00C84570" w:rsidRPr="004F48CE" w:rsidRDefault="00C84570" w:rsidP="008B5937">
      <w:pPr>
        <w:pStyle w:val="a8"/>
        <w:numPr>
          <w:ilvl w:val="0"/>
          <w:numId w:val="4"/>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理解物理风化与化学风化概念，化学风化类型及影响因素，风化产物的生态类型，地质大、小循环及其对土壤形成的作用，五大成</w:t>
      </w:r>
      <w:proofErr w:type="gramStart"/>
      <w:r w:rsidRPr="004F48CE">
        <w:rPr>
          <w:rFonts w:ascii="Times New Roman" w:eastAsia="宋体" w:hAnsi="Times New Roman" w:cs="Times New Roman"/>
        </w:rPr>
        <w:t>土因素</w:t>
      </w:r>
      <w:proofErr w:type="gramEnd"/>
      <w:r w:rsidRPr="004F48CE">
        <w:rPr>
          <w:rFonts w:ascii="Times New Roman" w:eastAsia="宋体" w:hAnsi="Times New Roman" w:cs="Times New Roman"/>
        </w:rPr>
        <w:t>及其对土壤形成和性质的作用，土壤剖面的概念</w:t>
      </w:r>
      <w:r w:rsidR="00E26BE7">
        <w:rPr>
          <w:rFonts w:ascii="Times New Roman" w:eastAsia="宋体" w:hAnsi="Times New Roman" w:cs="Times New Roman" w:hint="eastAsia"/>
        </w:rPr>
        <w:t>；</w:t>
      </w:r>
    </w:p>
    <w:p w14:paraId="4D5528A3" w14:textId="0C95E3BF" w:rsidR="00C84570" w:rsidRPr="004F48CE" w:rsidRDefault="00C84570" w:rsidP="008B5937">
      <w:pPr>
        <w:pStyle w:val="a8"/>
        <w:numPr>
          <w:ilvl w:val="0"/>
          <w:numId w:val="4"/>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掌握风化过程，影响物理风化因素，生物风化，风化产物的母质类型，土壤剖面的形态特征</w:t>
      </w:r>
      <w:r w:rsidR="00E26BE7">
        <w:rPr>
          <w:rFonts w:ascii="Times New Roman" w:eastAsia="宋体" w:hAnsi="Times New Roman" w:cs="Times New Roman" w:hint="eastAsia"/>
        </w:rPr>
        <w:t>；</w:t>
      </w:r>
    </w:p>
    <w:p w14:paraId="5704DD5D" w14:textId="77777777" w:rsidR="00C84570" w:rsidRPr="004F48CE" w:rsidRDefault="00C84570" w:rsidP="008B5937">
      <w:pPr>
        <w:pStyle w:val="a8"/>
        <w:numPr>
          <w:ilvl w:val="0"/>
          <w:numId w:val="4"/>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了解风化产物的地球化学类型，影响岩石风化的综合因素。</w:t>
      </w:r>
    </w:p>
    <w:p w14:paraId="70AD250E" w14:textId="0336CC55" w:rsidR="00C84570" w:rsidRPr="004F48CE" w:rsidRDefault="00291243" w:rsidP="00647414">
      <w:pPr>
        <w:pStyle w:val="3"/>
        <w:spacing w:before="0" w:after="0" w:line="360" w:lineRule="auto"/>
        <w:ind w:firstLineChars="200" w:firstLine="482"/>
        <w:rPr>
          <w:b/>
          <w:lang w:bidi="ar"/>
        </w:rPr>
      </w:pPr>
      <w:r w:rsidRPr="004F48CE">
        <w:rPr>
          <w:b/>
          <w:lang w:bidi="ar"/>
        </w:rPr>
        <w:t>（</w:t>
      </w:r>
      <w:r w:rsidR="00C84570" w:rsidRPr="004F48CE">
        <w:rPr>
          <w:b/>
          <w:lang w:bidi="ar"/>
        </w:rPr>
        <w:t>三</w:t>
      </w:r>
      <w:r w:rsidRPr="004F48CE">
        <w:rPr>
          <w:b/>
          <w:lang w:bidi="ar"/>
        </w:rPr>
        <w:t>）</w:t>
      </w:r>
      <w:r w:rsidR="00C84570" w:rsidRPr="004F48CE">
        <w:rPr>
          <w:b/>
          <w:lang w:bidi="ar"/>
        </w:rPr>
        <w:t>土壤物理性质</w:t>
      </w:r>
    </w:p>
    <w:p w14:paraId="3D7375FC"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11820D9B" w14:textId="77777777" w:rsidR="00C84570" w:rsidRPr="004F48CE" w:rsidRDefault="00C84570" w:rsidP="008B5937">
      <w:pPr>
        <w:pStyle w:val="a8"/>
        <w:numPr>
          <w:ilvl w:val="0"/>
          <w:numId w:val="5"/>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土壤矿物质的元素与矿物组成；</w:t>
      </w:r>
    </w:p>
    <w:p w14:paraId="4550AA9B" w14:textId="77777777" w:rsidR="00C84570" w:rsidRPr="004F48CE" w:rsidRDefault="00C84570" w:rsidP="008B5937">
      <w:pPr>
        <w:pStyle w:val="a8"/>
        <w:numPr>
          <w:ilvl w:val="0"/>
          <w:numId w:val="5"/>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层状硅酸盐粘土矿物的构造特征；</w:t>
      </w:r>
    </w:p>
    <w:p w14:paraId="42ADD819" w14:textId="210AB3AA" w:rsidR="00C84570" w:rsidRPr="004F48CE" w:rsidRDefault="00C84570" w:rsidP="008B5937">
      <w:pPr>
        <w:pStyle w:val="a8"/>
        <w:numPr>
          <w:ilvl w:val="0"/>
          <w:numId w:val="5"/>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土壤密度与容重的概念及应用；</w:t>
      </w:r>
    </w:p>
    <w:p w14:paraId="2247FE1E" w14:textId="77777777" w:rsidR="00C84570" w:rsidRPr="004F48CE" w:rsidRDefault="00C84570" w:rsidP="008B5937">
      <w:pPr>
        <w:pStyle w:val="a8"/>
        <w:numPr>
          <w:ilvl w:val="0"/>
          <w:numId w:val="5"/>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土壤粒级与质地的概念，不同粒级分类制；</w:t>
      </w:r>
    </w:p>
    <w:p w14:paraId="3EEC7FDE" w14:textId="77777777" w:rsidR="00C84570" w:rsidRPr="004F48CE" w:rsidRDefault="00C84570" w:rsidP="008B5937">
      <w:pPr>
        <w:pStyle w:val="a8"/>
        <w:numPr>
          <w:ilvl w:val="0"/>
          <w:numId w:val="5"/>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土壤结构体类型，团粒结构的形成机制、肥力意义；</w:t>
      </w:r>
    </w:p>
    <w:p w14:paraId="11F23F9E" w14:textId="77777777" w:rsidR="00C84570" w:rsidRPr="004F48CE" w:rsidRDefault="00C84570" w:rsidP="008B5937">
      <w:pPr>
        <w:pStyle w:val="a8"/>
        <w:numPr>
          <w:ilvl w:val="0"/>
          <w:numId w:val="5"/>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土壤孔隙分级，不同孔隙的作用；</w:t>
      </w:r>
    </w:p>
    <w:p w14:paraId="157F4D51" w14:textId="77777777" w:rsidR="00C84570" w:rsidRPr="004F48CE" w:rsidRDefault="00C84570" w:rsidP="008B5937">
      <w:pPr>
        <w:pStyle w:val="a8"/>
        <w:numPr>
          <w:ilvl w:val="0"/>
          <w:numId w:val="5"/>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土壤水、土壤有效水的概念及应用；</w:t>
      </w:r>
    </w:p>
    <w:p w14:paraId="4FC5E9C0" w14:textId="77777777" w:rsidR="00C84570" w:rsidRPr="004F48CE" w:rsidRDefault="00C84570" w:rsidP="008B5937">
      <w:pPr>
        <w:pStyle w:val="a8"/>
        <w:numPr>
          <w:ilvl w:val="0"/>
          <w:numId w:val="5"/>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土壤空气特点，土壤热量。</w:t>
      </w:r>
    </w:p>
    <w:p w14:paraId="76A555F8"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3FE00886" w14:textId="77777777" w:rsidR="00C84570" w:rsidRPr="004F48CE" w:rsidRDefault="00C84570" w:rsidP="008B5937">
      <w:pPr>
        <w:pStyle w:val="a8"/>
        <w:numPr>
          <w:ilvl w:val="0"/>
          <w:numId w:val="6"/>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了解土壤矿物质的元素组成与矿物组成，理解不同矿物质土壤的性质差异；了解我国土壤粘土矿物的分布规律；</w:t>
      </w:r>
    </w:p>
    <w:p w14:paraId="10B3D938" w14:textId="77777777" w:rsidR="00C84570" w:rsidRPr="004F48CE" w:rsidRDefault="00C84570" w:rsidP="008B5937">
      <w:pPr>
        <w:pStyle w:val="a8"/>
        <w:numPr>
          <w:ilvl w:val="0"/>
          <w:numId w:val="6"/>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掌握高岭组、蒙蛭组和水化云母组粘土矿物的结构特点与性质；</w:t>
      </w:r>
    </w:p>
    <w:p w14:paraId="5EA0F955" w14:textId="77777777" w:rsidR="00C84570" w:rsidRPr="004F48CE" w:rsidRDefault="00C84570" w:rsidP="008B5937">
      <w:pPr>
        <w:pStyle w:val="a8"/>
        <w:numPr>
          <w:ilvl w:val="0"/>
          <w:numId w:val="6"/>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掌握密度与容重的概念，利用土壤密度、容重熟练计算土壤孔度、土壤贮水量和养分贮量；</w:t>
      </w:r>
    </w:p>
    <w:p w14:paraId="608A105D" w14:textId="77777777" w:rsidR="00C84570" w:rsidRPr="004F48CE" w:rsidRDefault="00C84570" w:rsidP="008B5937">
      <w:pPr>
        <w:pStyle w:val="a8"/>
        <w:numPr>
          <w:ilvl w:val="0"/>
          <w:numId w:val="6"/>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掌握土壤粒级与质地的概念，了解中国制、卡制、美国制和国际制粒级和质地分类；理解不同质地土壤的肥力特点和利用改良方法；</w:t>
      </w:r>
    </w:p>
    <w:p w14:paraId="2BA29B80" w14:textId="77777777" w:rsidR="00C84570" w:rsidRPr="004F48CE" w:rsidRDefault="00C84570" w:rsidP="008B5937">
      <w:pPr>
        <w:pStyle w:val="a8"/>
        <w:numPr>
          <w:ilvl w:val="0"/>
          <w:numId w:val="6"/>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掌握土壤孔隙、孔隙性和孔隙度的概念，理解孔隙分级及不同孔隙的作用；</w:t>
      </w:r>
    </w:p>
    <w:p w14:paraId="18343D91" w14:textId="77777777" w:rsidR="00C84570" w:rsidRPr="004F48CE" w:rsidRDefault="00C84570" w:rsidP="008B5937">
      <w:pPr>
        <w:pStyle w:val="a8"/>
        <w:numPr>
          <w:ilvl w:val="0"/>
          <w:numId w:val="6"/>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掌握土壤不同水分常数的概念，掌握影响土壤有效水的因素，了解土壤水的常用测定法与表示法，理解土壤水分特殊曲线；</w:t>
      </w:r>
    </w:p>
    <w:p w14:paraId="272AA2C4" w14:textId="77777777" w:rsidR="00C84570" w:rsidRPr="004F48CE" w:rsidRDefault="00C84570" w:rsidP="008B5937">
      <w:pPr>
        <w:pStyle w:val="a8"/>
        <w:numPr>
          <w:ilvl w:val="0"/>
          <w:numId w:val="6"/>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掌握土壤热容量、导热率的概念，了解土壤热量的来源以及土壤温度的日、年变化；</w:t>
      </w:r>
    </w:p>
    <w:p w14:paraId="29B310CC" w14:textId="77777777" w:rsidR="00C84570" w:rsidRPr="004F48CE" w:rsidRDefault="00C84570" w:rsidP="008B5937">
      <w:pPr>
        <w:pStyle w:val="a8"/>
        <w:numPr>
          <w:ilvl w:val="0"/>
          <w:numId w:val="6"/>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掌握土壤空气与大气的区别，了解土壤空气的运动。</w:t>
      </w:r>
    </w:p>
    <w:p w14:paraId="5598228C" w14:textId="68BFAF0D" w:rsidR="00C84570" w:rsidRPr="004F48CE" w:rsidRDefault="00291243" w:rsidP="00647414">
      <w:pPr>
        <w:pStyle w:val="3"/>
        <w:spacing w:before="0" w:after="0" w:line="360" w:lineRule="auto"/>
        <w:ind w:firstLineChars="200" w:firstLine="482"/>
        <w:rPr>
          <w:b/>
          <w:lang w:bidi="ar"/>
        </w:rPr>
      </w:pPr>
      <w:r w:rsidRPr="004F48CE">
        <w:rPr>
          <w:b/>
          <w:lang w:bidi="ar"/>
        </w:rPr>
        <w:lastRenderedPageBreak/>
        <w:t>（</w:t>
      </w:r>
      <w:r w:rsidR="00C84570" w:rsidRPr="004F48CE">
        <w:rPr>
          <w:b/>
          <w:lang w:bidi="ar"/>
        </w:rPr>
        <w:t>四</w:t>
      </w:r>
      <w:r w:rsidRPr="004F48CE">
        <w:rPr>
          <w:b/>
          <w:lang w:bidi="ar"/>
        </w:rPr>
        <w:t>）</w:t>
      </w:r>
      <w:r w:rsidR="00C84570" w:rsidRPr="004F48CE">
        <w:rPr>
          <w:b/>
          <w:lang w:bidi="ar"/>
        </w:rPr>
        <w:t>土壤化学性质</w:t>
      </w:r>
    </w:p>
    <w:p w14:paraId="487236CA"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60ACCCBB" w14:textId="77777777" w:rsidR="00C84570" w:rsidRPr="004F48CE" w:rsidRDefault="00C84570" w:rsidP="008B5937">
      <w:pPr>
        <w:pStyle w:val="a8"/>
        <w:numPr>
          <w:ilvl w:val="0"/>
          <w:numId w:val="7"/>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土壤有机质的来源、含量及作用；</w:t>
      </w:r>
    </w:p>
    <w:p w14:paraId="60370A9B" w14:textId="0B79C212" w:rsidR="00C84570" w:rsidRPr="004F48CE" w:rsidRDefault="00C84570" w:rsidP="008B5937">
      <w:pPr>
        <w:pStyle w:val="a8"/>
        <w:numPr>
          <w:ilvl w:val="0"/>
          <w:numId w:val="7"/>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土壤有机质的矿化与腐殖化过程，土壤腐殖质的分离；</w:t>
      </w:r>
    </w:p>
    <w:p w14:paraId="3A9ED2FF" w14:textId="77777777" w:rsidR="00C84570" w:rsidRPr="004F48CE" w:rsidRDefault="00C84570" w:rsidP="008B5937">
      <w:pPr>
        <w:pStyle w:val="a8"/>
        <w:numPr>
          <w:ilvl w:val="0"/>
          <w:numId w:val="7"/>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土壤碳氮循环、温室气体排放与全球气候变化关系；</w:t>
      </w:r>
    </w:p>
    <w:p w14:paraId="7A114FAF" w14:textId="77777777" w:rsidR="00C84570" w:rsidRPr="004F48CE" w:rsidRDefault="00C84570" w:rsidP="008B5937">
      <w:pPr>
        <w:pStyle w:val="a8"/>
        <w:numPr>
          <w:ilvl w:val="0"/>
          <w:numId w:val="7"/>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土壤胶体，盐基饱和度；</w:t>
      </w:r>
    </w:p>
    <w:p w14:paraId="052ADE9E" w14:textId="77777777" w:rsidR="00C84570" w:rsidRPr="004F48CE" w:rsidRDefault="00C84570" w:rsidP="008B5937">
      <w:pPr>
        <w:pStyle w:val="a8"/>
        <w:numPr>
          <w:ilvl w:val="0"/>
          <w:numId w:val="7"/>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土壤缓冲性。</w:t>
      </w:r>
    </w:p>
    <w:p w14:paraId="58AB188E"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36D9F287" w14:textId="77777777" w:rsidR="00C84570" w:rsidRPr="004F48CE" w:rsidRDefault="00C84570" w:rsidP="008B5937">
      <w:pPr>
        <w:pStyle w:val="a8"/>
        <w:numPr>
          <w:ilvl w:val="0"/>
          <w:numId w:val="8"/>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掌握土壤有机质的来源、含量及作用；</w:t>
      </w:r>
    </w:p>
    <w:p w14:paraId="6239F0F2" w14:textId="77777777" w:rsidR="00C84570" w:rsidRPr="004F48CE" w:rsidRDefault="00C84570" w:rsidP="008B5937">
      <w:pPr>
        <w:pStyle w:val="a8"/>
        <w:numPr>
          <w:ilvl w:val="0"/>
          <w:numId w:val="8"/>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掌握土壤有机质的矿化与腐殖化过程，土壤腐殖质的分离，胡敏酸与富啡酸的性质；</w:t>
      </w:r>
    </w:p>
    <w:p w14:paraId="63DD4DD3" w14:textId="77777777" w:rsidR="00C84570" w:rsidRPr="004F48CE" w:rsidRDefault="00C84570" w:rsidP="008B5937">
      <w:pPr>
        <w:pStyle w:val="a8"/>
        <w:numPr>
          <w:ilvl w:val="0"/>
          <w:numId w:val="8"/>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理解土壤有机质对土壤肥力和在生态上的作用；</w:t>
      </w:r>
    </w:p>
    <w:p w14:paraId="3BFF96A8" w14:textId="77777777" w:rsidR="00C84570" w:rsidRPr="004F48CE" w:rsidRDefault="00C84570" w:rsidP="008B5937">
      <w:pPr>
        <w:pStyle w:val="a8"/>
        <w:numPr>
          <w:ilvl w:val="0"/>
          <w:numId w:val="8"/>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理解土壤碳氮循环、温室气体排放与全球气候变化关系；</w:t>
      </w:r>
    </w:p>
    <w:p w14:paraId="5743804C" w14:textId="77777777" w:rsidR="00C84570" w:rsidRPr="004F48CE" w:rsidRDefault="00C84570" w:rsidP="008B5937">
      <w:pPr>
        <w:pStyle w:val="a8"/>
        <w:numPr>
          <w:ilvl w:val="0"/>
          <w:numId w:val="8"/>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掌握土壤胶体的电荷种类、来源，阳离子交换作用的特点，掌握阳离子交换的概念及影响因素，掌握盐基饱和度的计算，理解交换性阳离子的交换能力、有效度；</w:t>
      </w:r>
    </w:p>
    <w:p w14:paraId="539DD892" w14:textId="77777777" w:rsidR="00C84570" w:rsidRPr="004F48CE" w:rsidRDefault="00C84570" w:rsidP="008B5937">
      <w:pPr>
        <w:pStyle w:val="a8"/>
        <w:numPr>
          <w:ilvl w:val="0"/>
          <w:numId w:val="8"/>
        </w:numPr>
        <w:spacing w:line="360" w:lineRule="auto"/>
        <w:ind w:leftChars="200" w:firstLine="420"/>
        <w:rPr>
          <w:rFonts w:ascii="Times New Roman" w:eastAsia="宋体" w:hAnsi="Times New Roman" w:cs="Times New Roman"/>
        </w:rPr>
      </w:pPr>
      <w:r w:rsidRPr="004F48CE">
        <w:rPr>
          <w:rFonts w:ascii="Times New Roman" w:eastAsia="宋体" w:hAnsi="Times New Roman" w:cs="Times New Roman"/>
        </w:rPr>
        <w:t>了解土壤酸的成因，掌握土壤酸的类型、交换性酸、水解性酸的测定方法、相互联系，了解影响土壤酸的因素，掌握土壤缓冲性的概念，掌握土壤具有缓冲性的原因。</w:t>
      </w:r>
    </w:p>
    <w:p w14:paraId="698A47A2" w14:textId="76979C4F" w:rsidR="00C84570" w:rsidRPr="004F48CE" w:rsidRDefault="00291243" w:rsidP="00647414">
      <w:pPr>
        <w:pStyle w:val="3"/>
        <w:spacing w:before="0" w:after="0" w:line="360" w:lineRule="auto"/>
        <w:ind w:firstLineChars="200" w:firstLine="482"/>
        <w:rPr>
          <w:b/>
          <w:lang w:bidi="ar"/>
        </w:rPr>
      </w:pPr>
      <w:r w:rsidRPr="004F48CE">
        <w:rPr>
          <w:b/>
          <w:lang w:bidi="ar"/>
        </w:rPr>
        <w:t>（</w:t>
      </w:r>
      <w:r w:rsidR="00C84570" w:rsidRPr="004F48CE">
        <w:rPr>
          <w:b/>
          <w:lang w:bidi="ar"/>
        </w:rPr>
        <w:t>五</w:t>
      </w:r>
      <w:r w:rsidRPr="004F48CE">
        <w:rPr>
          <w:b/>
          <w:lang w:bidi="ar"/>
        </w:rPr>
        <w:t>）</w:t>
      </w:r>
      <w:r w:rsidR="00C84570" w:rsidRPr="004F48CE">
        <w:rPr>
          <w:b/>
          <w:lang w:bidi="ar"/>
        </w:rPr>
        <w:t>土壤生物</w:t>
      </w:r>
    </w:p>
    <w:p w14:paraId="78EAEF95"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67F6303F" w14:textId="386512AE" w:rsidR="00C84570" w:rsidRPr="004F48CE" w:rsidRDefault="00C84570" w:rsidP="008B5937">
      <w:pPr>
        <w:pStyle w:val="a8"/>
        <w:widowControl/>
        <w:numPr>
          <w:ilvl w:val="0"/>
          <w:numId w:val="9"/>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土壤生物多样性，包括生物类型多样性，微生物群落多样性，微生物营养类型多样性，微生物呼吸类型多样性</w:t>
      </w:r>
      <w:r w:rsidR="00E26BE7">
        <w:rPr>
          <w:rFonts w:ascii="Times New Roman" w:eastAsia="宋体" w:hAnsi="Times New Roman" w:cs="Times New Roman" w:hint="eastAsia"/>
          <w:kern w:val="0"/>
          <w:szCs w:val="21"/>
        </w:rPr>
        <w:t>；</w:t>
      </w:r>
    </w:p>
    <w:p w14:paraId="6AA5CA4F" w14:textId="705AC0DE" w:rsidR="00C84570" w:rsidRPr="004F48CE" w:rsidRDefault="00C84570" w:rsidP="008B5937">
      <w:pPr>
        <w:pStyle w:val="a8"/>
        <w:widowControl/>
        <w:numPr>
          <w:ilvl w:val="0"/>
          <w:numId w:val="9"/>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影响生物活性的环境因子，包括温度、水分、</w:t>
      </w:r>
      <w:r w:rsidRPr="004F48CE">
        <w:rPr>
          <w:rFonts w:ascii="Times New Roman" w:eastAsia="宋体" w:hAnsi="Times New Roman" w:cs="Times New Roman"/>
          <w:kern w:val="0"/>
          <w:szCs w:val="21"/>
        </w:rPr>
        <w:t>pH</w:t>
      </w:r>
      <w:r w:rsidRPr="004F48CE">
        <w:rPr>
          <w:rFonts w:ascii="Times New Roman" w:eastAsia="宋体" w:hAnsi="Times New Roman" w:cs="Times New Roman"/>
          <w:kern w:val="0"/>
          <w:szCs w:val="21"/>
        </w:rPr>
        <w:t>、通气性等</w:t>
      </w:r>
      <w:r w:rsidR="00E26BE7">
        <w:rPr>
          <w:rFonts w:ascii="Times New Roman" w:eastAsia="宋体" w:hAnsi="Times New Roman" w:cs="Times New Roman" w:hint="eastAsia"/>
          <w:kern w:val="0"/>
          <w:szCs w:val="21"/>
        </w:rPr>
        <w:t>；</w:t>
      </w:r>
    </w:p>
    <w:p w14:paraId="754F2857" w14:textId="4C8549D8" w:rsidR="00C84570" w:rsidRPr="004F48CE" w:rsidRDefault="00C84570" w:rsidP="008B5937">
      <w:pPr>
        <w:pStyle w:val="a8"/>
        <w:widowControl/>
        <w:numPr>
          <w:ilvl w:val="0"/>
          <w:numId w:val="9"/>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菌根，土壤酶及活性物质</w:t>
      </w:r>
      <w:r w:rsidR="00E26BE7">
        <w:rPr>
          <w:rFonts w:ascii="Times New Roman" w:eastAsia="宋体" w:hAnsi="Times New Roman" w:cs="Times New Roman" w:hint="eastAsia"/>
          <w:kern w:val="0"/>
          <w:szCs w:val="21"/>
        </w:rPr>
        <w:t>。</w:t>
      </w:r>
    </w:p>
    <w:p w14:paraId="78CB842B"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329A5B7C" w14:textId="1AB7DEE2" w:rsidR="00C84570" w:rsidRPr="004F48CE" w:rsidRDefault="00C84570" w:rsidP="008B5937">
      <w:pPr>
        <w:pStyle w:val="a8"/>
        <w:widowControl/>
        <w:numPr>
          <w:ilvl w:val="0"/>
          <w:numId w:val="10"/>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了解土壤生物多样性的基本概念</w:t>
      </w:r>
      <w:r w:rsidR="00E26BE7">
        <w:rPr>
          <w:rFonts w:ascii="Times New Roman" w:eastAsia="宋体" w:hAnsi="Times New Roman" w:cs="Times New Roman" w:hint="eastAsia"/>
          <w:kern w:val="0"/>
          <w:szCs w:val="21"/>
        </w:rPr>
        <w:t>；</w:t>
      </w:r>
    </w:p>
    <w:p w14:paraId="66B4733E" w14:textId="13697E82" w:rsidR="00C84570" w:rsidRPr="004F48CE" w:rsidRDefault="00C84570" w:rsidP="008B5937">
      <w:pPr>
        <w:pStyle w:val="a8"/>
        <w:widowControl/>
        <w:numPr>
          <w:ilvl w:val="0"/>
          <w:numId w:val="10"/>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重点掌握土地利用方式及环境条件变化对土壤生物的影响</w:t>
      </w:r>
      <w:r w:rsidR="00E26BE7">
        <w:rPr>
          <w:rFonts w:ascii="Times New Roman" w:eastAsia="宋体" w:hAnsi="Times New Roman" w:cs="Times New Roman" w:hint="eastAsia"/>
          <w:kern w:val="0"/>
          <w:szCs w:val="21"/>
        </w:rPr>
        <w:t>；</w:t>
      </w:r>
    </w:p>
    <w:p w14:paraId="33B61181" w14:textId="28395D7A" w:rsidR="00C84570" w:rsidRPr="004F48CE" w:rsidRDefault="00C84570" w:rsidP="008B5937">
      <w:pPr>
        <w:pStyle w:val="a8"/>
        <w:widowControl/>
        <w:numPr>
          <w:ilvl w:val="0"/>
          <w:numId w:val="10"/>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掌握土壤生物与物质分解和转化的关系</w:t>
      </w:r>
      <w:r w:rsidR="00E26BE7">
        <w:rPr>
          <w:rFonts w:ascii="Times New Roman" w:eastAsia="宋体" w:hAnsi="Times New Roman" w:cs="Times New Roman" w:hint="eastAsia"/>
          <w:kern w:val="0"/>
          <w:szCs w:val="21"/>
        </w:rPr>
        <w:t>；</w:t>
      </w:r>
    </w:p>
    <w:p w14:paraId="6ACA3EA1" w14:textId="77777777" w:rsidR="00C84570" w:rsidRPr="004F48CE" w:rsidRDefault="00C84570" w:rsidP="008B5937">
      <w:pPr>
        <w:pStyle w:val="a8"/>
        <w:widowControl/>
        <w:numPr>
          <w:ilvl w:val="0"/>
          <w:numId w:val="10"/>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掌握菌根、土壤酶等对植物吸收养分和水分的影响。</w:t>
      </w:r>
    </w:p>
    <w:p w14:paraId="6BD18C3D" w14:textId="0F154D5D" w:rsidR="00C84570" w:rsidRPr="004F48CE" w:rsidRDefault="00291243" w:rsidP="00647414">
      <w:pPr>
        <w:pStyle w:val="3"/>
        <w:spacing w:before="0" w:after="0" w:line="360" w:lineRule="auto"/>
        <w:ind w:firstLineChars="200" w:firstLine="482"/>
        <w:rPr>
          <w:b/>
          <w:lang w:bidi="ar"/>
        </w:rPr>
      </w:pPr>
      <w:r w:rsidRPr="004F48CE">
        <w:rPr>
          <w:b/>
          <w:lang w:bidi="ar"/>
        </w:rPr>
        <w:t>（</w:t>
      </w:r>
      <w:r w:rsidR="00C84570" w:rsidRPr="004F48CE">
        <w:rPr>
          <w:b/>
          <w:lang w:bidi="ar"/>
        </w:rPr>
        <w:t>六</w:t>
      </w:r>
      <w:r w:rsidRPr="004F48CE">
        <w:rPr>
          <w:b/>
          <w:lang w:bidi="ar"/>
        </w:rPr>
        <w:t>）</w:t>
      </w:r>
      <w:r w:rsidR="00C84570" w:rsidRPr="004F48CE">
        <w:rPr>
          <w:b/>
          <w:lang w:bidi="ar"/>
        </w:rPr>
        <w:t>土壤养分循坏</w:t>
      </w:r>
    </w:p>
    <w:p w14:paraId="60FDF3C6"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097DD743" w14:textId="5180C1E7" w:rsidR="00C84570" w:rsidRPr="004F48CE" w:rsidRDefault="00C84570" w:rsidP="008B5937">
      <w:pPr>
        <w:pStyle w:val="a8"/>
        <w:widowControl/>
        <w:numPr>
          <w:ilvl w:val="0"/>
          <w:numId w:val="11"/>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土壤碳素循环的基本概念，土地利用方式对碳循环的影响，土壤碳素循环与全球变化</w:t>
      </w:r>
      <w:r w:rsidR="00E26BE7">
        <w:rPr>
          <w:rFonts w:ascii="Times New Roman" w:eastAsia="宋体" w:hAnsi="Times New Roman" w:cs="Times New Roman" w:hint="eastAsia"/>
          <w:kern w:val="0"/>
          <w:szCs w:val="21"/>
        </w:rPr>
        <w:t>；</w:t>
      </w:r>
    </w:p>
    <w:p w14:paraId="3BB7E122" w14:textId="43C8865F" w:rsidR="00C84570" w:rsidRPr="004F48CE" w:rsidRDefault="00C84570" w:rsidP="008B5937">
      <w:pPr>
        <w:pStyle w:val="a8"/>
        <w:widowControl/>
        <w:numPr>
          <w:ilvl w:val="0"/>
          <w:numId w:val="11"/>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土壤氮素循环的基本概念，土壤氮素的获得和转化，土壤氮素转化，土壤氮素调控，生物固氮</w:t>
      </w:r>
      <w:r w:rsidR="00E26BE7">
        <w:rPr>
          <w:rFonts w:ascii="Times New Roman" w:eastAsia="宋体" w:hAnsi="Times New Roman" w:cs="Times New Roman" w:hint="eastAsia"/>
          <w:kern w:val="0"/>
          <w:szCs w:val="21"/>
        </w:rPr>
        <w:t>；</w:t>
      </w:r>
    </w:p>
    <w:p w14:paraId="1844AD3F" w14:textId="630B0458" w:rsidR="00C84570" w:rsidRPr="004F48CE" w:rsidRDefault="00C84570" w:rsidP="008B5937">
      <w:pPr>
        <w:pStyle w:val="a8"/>
        <w:widowControl/>
        <w:numPr>
          <w:ilvl w:val="0"/>
          <w:numId w:val="11"/>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土壤磷的形态、数量，固定及转化</w:t>
      </w:r>
      <w:r w:rsidR="00E26BE7">
        <w:rPr>
          <w:rFonts w:ascii="Times New Roman" w:eastAsia="宋体" w:hAnsi="Times New Roman" w:cs="Times New Roman" w:hint="eastAsia"/>
          <w:kern w:val="0"/>
          <w:szCs w:val="21"/>
        </w:rPr>
        <w:t>；</w:t>
      </w:r>
    </w:p>
    <w:p w14:paraId="1DB6FFD6" w14:textId="69C5E06A" w:rsidR="00C84570" w:rsidRPr="004F48CE" w:rsidRDefault="00C84570" w:rsidP="008B5937">
      <w:pPr>
        <w:pStyle w:val="a8"/>
        <w:widowControl/>
        <w:numPr>
          <w:ilvl w:val="0"/>
          <w:numId w:val="11"/>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土壤中钾、钙、镁、硫、微量元素的形态、含量、有效性及影响因素</w:t>
      </w:r>
      <w:r w:rsidR="00E26BE7">
        <w:rPr>
          <w:rFonts w:ascii="Times New Roman" w:eastAsia="宋体" w:hAnsi="Times New Roman" w:cs="Times New Roman" w:hint="eastAsia"/>
          <w:kern w:val="0"/>
          <w:szCs w:val="21"/>
        </w:rPr>
        <w:t>。</w:t>
      </w:r>
    </w:p>
    <w:p w14:paraId="10818631"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lastRenderedPageBreak/>
        <w:t>2.</w:t>
      </w:r>
      <w:r w:rsidRPr="004F48CE">
        <w:rPr>
          <w:rFonts w:ascii="Times New Roman" w:hAnsi="Times New Roman"/>
          <w:kern w:val="0"/>
          <w:szCs w:val="21"/>
          <w:lang w:bidi="ar"/>
        </w:rPr>
        <w:t>考试要求</w:t>
      </w:r>
    </w:p>
    <w:p w14:paraId="5405CA49" w14:textId="5FBF42ED" w:rsidR="00C84570" w:rsidRPr="004F48CE" w:rsidRDefault="00C84570" w:rsidP="008B5937">
      <w:pPr>
        <w:pStyle w:val="a8"/>
        <w:widowControl/>
        <w:numPr>
          <w:ilvl w:val="0"/>
          <w:numId w:val="12"/>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重点掌握土壤碳循环，土壤碳与全球变化的关系</w:t>
      </w:r>
      <w:r w:rsidR="00E26BE7">
        <w:rPr>
          <w:rFonts w:ascii="Times New Roman" w:eastAsia="宋体" w:hAnsi="Times New Roman" w:cs="Times New Roman" w:hint="eastAsia"/>
          <w:kern w:val="0"/>
          <w:szCs w:val="21"/>
        </w:rPr>
        <w:t>；</w:t>
      </w:r>
    </w:p>
    <w:p w14:paraId="7D2E2D1B" w14:textId="1E9B5A2A" w:rsidR="00C84570" w:rsidRPr="004F48CE" w:rsidRDefault="00C84570" w:rsidP="008B5937">
      <w:pPr>
        <w:pStyle w:val="a8"/>
        <w:widowControl/>
        <w:numPr>
          <w:ilvl w:val="0"/>
          <w:numId w:val="12"/>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重点掌握有机态氮和矿化过程，硝化过程，生物脱氮过程、化学脱氮过程，铵态氮的晶穴固定作用，氮的同化作用，土壤氮形态状况及调节原理</w:t>
      </w:r>
      <w:r w:rsidR="00E26BE7">
        <w:rPr>
          <w:rFonts w:ascii="Times New Roman" w:eastAsia="宋体" w:hAnsi="Times New Roman" w:cs="Times New Roman" w:hint="eastAsia"/>
          <w:kern w:val="0"/>
          <w:szCs w:val="21"/>
        </w:rPr>
        <w:t>；</w:t>
      </w:r>
    </w:p>
    <w:p w14:paraId="6F8555CC" w14:textId="44685EC2" w:rsidR="00C84570" w:rsidRPr="004F48CE" w:rsidRDefault="00C84570" w:rsidP="008B5937">
      <w:pPr>
        <w:pStyle w:val="a8"/>
        <w:widowControl/>
        <w:numPr>
          <w:ilvl w:val="0"/>
          <w:numId w:val="12"/>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掌握土壤中磷的含量，磷的形态及影响因素。了解磷的固定机制、影响土壤</w:t>
      </w:r>
      <w:proofErr w:type="gramStart"/>
      <w:r w:rsidRPr="004F48CE">
        <w:rPr>
          <w:rFonts w:ascii="Times New Roman" w:eastAsia="宋体" w:hAnsi="Times New Roman" w:cs="Times New Roman"/>
          <w:kern w:val="0"/>
          <w:szCs w:val="21"/>
        </w:rPr>
        <w:t>固磷作用</w:t>
      </w:r>
      <w:proofErr w:type="gramEnd"/>
      <w:r w:rsidRPr="004F48CE">
        <w:rPr>
          <w:rFonts w:ascii="Times New Roman" w:eastAsia="宋体" w:hAnsi="Times New Roman" w:cs="Times New Roman"/>
          <w:kern w:val="0"/>
          <w:szCs w:val="21"/>
        </w:rPr>
        <w:t>因素及减少</w:t>
      </w:r>
      <w:proofErr w:type="gramStart"/>
      <w:r w:rsidRPr="004F48CE">
        <w:rPr>
          <w:rFonts w:ascii="Times New Roman" w:eastAsia="宋体" w:hAnsi="Times New Roman" w:cs="Times New Roman"/>
          <w:kern w:val="0"/>
          <w:szCs w:val="21"/>
        </w:rPr>
        <w:t>固磷作用</w:t>
      </w:r>
      <w:proofErr w:type="gramEnd"/>
      <w:r w:rsidRPr="004F48CE">
        <w:rPr>
          <w:rFonts w:ascii="Times New Roman" w:eastAsia="宋体" w:hAnsi="Times New Roman" w:cs="Times New Roman"/>
          <w:kern w:val="0"/>
          <w:szCs w:val="21"/>
        </w:rPr>
        <w:t>的途径</w:t>
      </w:r>
      <w:r w:rsidR="00E26BE7">
        <w:rPr>
          <w:rFonts w:ascii="Times New Roman" w:eastAsia="宋体" w:hAnsi="Times New Roman" w:cs="Times New Roman" w:hint="eastAsia"/>
          <w:kern w:val="0"/>
          <w:szCs w:val="21"/>
        </w:rPr>
        <w:t>；</w:t>
      </w:r>
    </w:p>
    <w:p w14:paraId="69397003" w14:textId="77777777" w:rsidR="00C84570" w:rsidRPr="004F48CE" w:rsidRDefault="00C84570" w:rsidP="008B5937">
      <w:pPr>
        <w:pStyle w:val="a8"/>
        <w:widowControl/>
        <w:numPr>
          <w:ilvl w:val="0"/>
          <w:numId w:val="12"/>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了解土壤中钾、钙、镁、硫、微量元素的形态、含量、有效性及影响因素，增加有效性的途径。</w:t>
      </w:r>
    </w:p>
    <w:p w14:paraId="5B8B1B80" w14:textId="6B7D3409" w:rsidR="00C84570" w:rsidRPr="004F48CE" w:rsidRDefault="00291243" w:rsidP="00647414">
      <w:pPr>
        <w:pStyle w:val="3"/>
        <w:spacing w:before="0" w:after="0" w:line="360" w:lineRule="auto"/>
        <w:ind w:firstLineChars="200" w:firstLine="482"/>
        <w:rPr>
          <w:b/>
          <w:lang w:bidi="ar"/>
        </w:rPr>
      </w:pPr>
      <w:r w:rsidRPr="004F48CE">
        <w:rPr>
          <w:b/>
          <w:lang w:bidi="ar"/>
        </w:rPr>
        <w:t>（</w:t>
      </w:r>
      <w:r w:rsidR="00C84570" w:rsidRPr="004F48CE">
        <w:rPr>
          <w:b/>
          <w:lang w:bidi="ar"/>
        </w:rPr>
        <w:t>七</w:t>
      </w:r>
      <w:r w:rsidRPr="004F48CE">
        <w:rPr>
          <w:b/>
          <w:lang w:bidi="ar"/>
        </w:rPr>
        <w:t>）</w:t>
      </w:r>
      <w:r w:rsidR="00C84570" w:rsidRPr="004F48CE">
        <w:rPr>
          <w:b/>
          <w:lang w:bidi="ar"/>
        </w:rPr>
        <w:t>土壤资源与保护</w:t>
      </w:r>
    </w:p>
    <w:p w14:paraId="02AAD35F"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6E7B9D21" w14:textId="529D4727" w:rsidR="00C84570" w:rsidRPr="004F48CE" w:rsidRDefault="00C84570" w:rsidP="008B5937">
      <w:pPr>
        <w:pStyle w:val="a8"/>
        <w:widowControl/>
        <w:numPr>
          <w:ilvl w:val="0"/>
          <w:numId w:val="13"/>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土壤污染的基本概念，土壤背景值，土壤自净作用，土壤环境容量</w:t>
      </w:r>
      <w:r w:rsidR="00E26BE7">
        <w:rPr>
          <w:rFonts w:ascii="Times New Roman" w:eastAsia="宋体" w:hAnsi="Times New Roman" w:cs="Times New Roman" w:hint="eastAsia"/>
          <w:kern w:val="0"/>
          <w:szCs w:val="21"/>
        </w:rPr>
        <w:t>；</w:t>
      </w:r>
    </w:p>
    <w:p w14:paraId="1747EEFC" w14:textId="656F5AE8" w:rsidR="00C84570" w:rsidRPr="004F48CE" w:rsidRDefault="00C84570" w:rsidP="008B5937">
      <w:pPr>
        <w:pStyle w:val="a8"/>
        <w:widowControl/>
        <w:numPr>
          <w:ilvl w:val="0"/>
          <w:numId w:val="13"/>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土壤污染的主要类型，重金属污染，有机污染，固体废弃物，放射性污染，点源污染，面源污染</w:t>
      </w:r>
      <w:r w:rsidR="00E26BE7">
        <w:rPr>
          <w:rFonts w:ascii="Times New Roman" w:eastAsia="宋体" w:hAnsi="Times New Roman" w:cs="Times New Roman" w:hint="eastAsia"/>
          <w:kern w:val="0"/>
          <w:szCs w:val="21"/>
        </w:rPr>
        <w:t>；</w:t>
      </w:r>
    </w:p>
    <w:p w14:paraId="3DA7E4A2" w14:textId="24B65E09" w:rsidR="00C84570" w:rsidRPr="004F48CE" w:rsidRDefault="00C84570" w:rsidP="008B5937">
      <w:pPr>
        <w:pStyle w:val="a8"/>
        <w:widowControl/>
        <w:numPr>
          <w:ilvl w:val="0"/>
          <w:numId w:val="13"/>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土壤污染的防治与治理</w:t>
      </w:r>
      <w:r w:rsidR="00E26BE7">
        <w:rPr>
          <w:rFonts w:ascii="Times New Roman" w:eastAsia="宋体" w:hAnsi="Times New Roman" w:cs="Times New Roman" w:hint="eastAsia"/>
          <w:kern w:val="0"/>
          <w:szCs w:val="21"/>
        </w:rPr>
        <w:t>；</w:t>
      </w:r>
    </w:p>
    <w:p w14:paraId="6CFADF55" w14:textId="6CC54F4E" w:rsidR="00C84570" w:rsidRPr="004F48CE" w:rsidRDefault="00C84570" w:rsidP="008B5937">
      <w:pPr>
        <w:pStyle w:val="a8"/>
        <w:widowControl/>
        <w:numPr>
          <w:ilvl w:val="0"/>
          <w:numId w:val="13"/>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我国土壤退化的主要原因及退化的现状，防治及治理措施</w:t>
      </w:r>
      <w:r w:rsidR="00E26BE7">
        <w:rPr>
          <w:rFonts w:ascii="Times New Roman" w:eastAsia="宋体" w:hAnsi="Times New Roman" w:cs="Times New Roman" w:hint="eastAsia"/>
          <w:kern w:val="0"/>
          <w:szCs w:val="21"/>
        </w:rPr>
        <w:t>；</w:t>
      </w:r>
    </w:p>
    <w:p w14:paraId="6F56C0D4" w14:textId="3D8FDADE" w:rsidR="00C84570" w:rsidRPr="004F48CE" w:rsidRDefault="00C84570" w:rsidP="008B5937">
      <w:pPr>
        <w:pStyle w:val="a8"/>
        <w:widowControl/>
        <w:numPr>
          <w:ilvl w:val="0"/>
          <w:numId w:val="13"/>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土壤质量的概念，土壤质量评价参数与指标体系</w:t>
      </w:r>
      <w:r w:rsidR="00E26BE7">
        <w:rPr>
          <w:rFonts w:ascii="Times New Roman" w:eastAsia="宋体" w:hAnsi="Times New Roman" w:cs="Times New Roman" w:hint="eastAsia"/>
          <w:kern w:val="0"/>
          <w:szCs w:val="21"/>
        </w:rPr>
        <w:t>。</w:t>
      </w:r>
    </w:p>
    <w:p w14:paraId="6E307614" w14:textId="77777777"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542EE137" w14:textId="6EE7A84A" w:rsidR="00C84570" w:rsidRPr="004F48CE" w:rsidRDefault="00C84570" w:rsidP="008B5937">
      <w:pPr>
        <w:pStyle w:val="a8"/>
        <w:widowControl/>
        <w:numPr>
          <w:ilvl w:val="0"/>
          <w:numId w:val="14"/>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掌握土壤污染的基本概念和基本类型</w:t>
      </w:r>
      <w:r w:rsidR="00E26BE7">
        <w:rPr>
          <w:rFonts w:ascii="Times New Roman" w:eastAsia="宋体" w:hAnsi="Times New Roman" w:cs="Times New Roman" w:hint="eastAsia"/>
          <w:kern w:val="0"/>
          <w:szCs w:val="21"/>
        </w:rPr>
        <w:t>；</w:t>
      </w:r>
    </w:p>
    <w:p w14:paraId="2582CFE0" w14:textId="46D28FA1" w:rsidR="00C84570" w:rsidRPr="004F48CE" w:rsidRDefault="00C84570" w:rsidP="008B5937">
      <w:pPr>
        <w:pStyle w:val="a8"/>
        <w:widowControl/>
        <w:numPr>
          <w:ilvl w:val="0"/>
          <w:numId w:val="14"/>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掌握酸雨对土壤生态系统的影响</w:t>
      </w:r>
      <w:r w:rsidR="00E26BE7">
        <w:rPr>
          <w:rFonts w:ascii="Times New Roman" w:eastAsia="宋体" w:hAnsi="Times New Roman" w:cs="Times New Roman" w:hint="eastAsia"/>
          <w:kern w:val="0"/>
          <w:szCs w:val="21"/>
        </w:rPr>
        <w:t>；</w:t>
      </w:r>
    </w:p>
    <w:p w14:paraId="266D9680" w14:textId="45241354" w:rsidR="00C84570" w:rsidRPr="004F48CE" w:rsidRDefault="00C84570" w:rsidP="008B5937">
      <w:pPr>
        <w:pStyle w:val="a8"/>
        <w:widowControl/>
        <w:numPr>
          <w:ilvl w:val="0"/>
          <w:numId w:val="14"/>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重点掌握土壤污染的主要类型、原因、防治及治理途径</w:t>
      </w:r>
      <w:r w:rsidR="00E26BE7">
        <w:rPr>
          <w:rFonts w:ascii="Times New Roman" w:eastAsia="宋体" w:hAnsi="Times New Roman" w:cs="Times New Roman" w:hint="eastAsia"/>
          <w:kern w:val="0"/>
          <w:szCs w:val="21"/>
        </w:rPr>
        <w:t>；</w:t>
      </w:r>
    </w:p>
    <w:p w14:paraId="553362F9" w14:textId="03AAD14E" w:rsidR="00C84570" w:rsidRPr="004F48CE" w:rsidRDefault="00C84570" w:rsidP="008B5937">
      <w:pPr>
        <w:pStyle w:val="a8"/>
        <w:widowControl/>
        <w:numPr>
          <w:ilvl w:val="0"/>
          <w:numId w:val="14"/>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重点掌握我国土壤退化的主要原因及退化的现状，防治及治理措施</w:t>
      </w:r>
      <w:r w:rsidR="00E26BE7">
        <w:rPr>
          <w:rFonts w:ascii="Times New Roman" w:eastAsia="宋体" w:hAnsi="Times New Roman" w:cs="Times New Roman" w:hint="eastAsia"/>
          <w:kern w:val="0"/>
          <w:szCs w:val="21"/>
        </w:rPr>
        <w:t>；</w:t>
      </w:r>
    </w:p>
    <w:p w14:paraId="2F68C652" w14:textId="218571F4" w:rsidR="00C84570" w:rsidRPr="004F48CE" w:rsidRDefault="00C84570" w:rsidP="008B5937">
      <w:pPr>
        <w:pStyle w:val="a8"/>
        <w:widowControl/>
        <w:numPr>
          <w:ilvl w:val="0"/>
          <w:numId w:val="14"/>
        </w:numPr>
        <w:spacing w:line="360" w:lineRule="auto"/>
        <w:ind w:leftChars="200" w:firstLine="420"/>
        <w:rPr>
          <w:rFonts w:ascii="Times New Roman" w:eastAsia="宋体" w:hAnsi="Times New Roman" w:cs="Times New Roman"/>
          <w:kern w:val="0"/>
          <w:szCs w:val="21"/>
        </w:rPr>
      </w:pPr>
      <w:r w:rsidRPr="004F48CE">
        <w:rPr>
          <w:rFonts w:ascii="Times New Roman" w:eastAsia="宋体" w:hAnsi="Times New Roman" w:cs="Times New Roman"/>
          <w:kern w:val="0"/>
          <w:szCs w:val="21"/>
        </w:rPr>
        <w:t>了解土壤质量的概念及评价方法和评价指标体系。</w:t>
      </w:r>
    </w:p>
    <w:p w14:paraId="6C604798" w14:textId="197C19DB" w:rsidR="00C56F52" w:rsidRPr="004F48CE" w:rsidRDefault="00C56F52" w:rsidP="008B5937">
      <w:pPr>
        <w:pStyle w:val="2"/>
        <w:spacing w:before="0" w:after="0" w:line="360" w:lineRule="auto"/>
        <w:ind w:firstLineChars="200" w:firstLine="482"/>
        <w:rPr>
          <w:lang w:bidi="ar"/>
        </w:rPr>
      </w:pPr>
      <w:r w:rsidRPr="004F48CE">
        <w:rPr>
          <w:lang w:bidi="ar"/>
        </w:rPr>
        <w:t>植物生理学</w:t>
      </w:r>
      <w:r w:rsidR="00F37BFE" w:rsidRPr="004F48CE">
        <w:rPr>
          <w:lang w:bidi="ar"/>
        </w:rPr>
        <w:t>部分</w:t>
      </w:r>
    </w:p>
    <w:p w14:paraId="47C0DF91" w14:textId="311D7E0D" w:rsidR="00C56F52" w:rsidRPr="004F48CE" w:rsidRDefault="00291243" w:rsidP="00647414">
      <w:pPr>
        <w:pStyle w:val="3"/>
        <w:spacing w:before="0" w:after="0" w:line="360" w:lineRule="auto"/>
        <w:ind w:firstLineChars="200" w:firstLine="482"/>
        <w:rPr>
          <w:b/>
          <w:lang w:bidi="ar"/>
        </w:rPr>
      </w:pPr>
      <w:r w:rsidRPr="004F48CE">
        <w:rPr>
          <w:b/>
          <w:lang w:bidi="ar"/>
        </w:rPr>
        <w:t>（</w:t>
      </w:r>
      <w:r w:rsidR="00C56F52" w:rsidRPr="004F48CE">
        <w:rPr>
          <w:b/>
          <w:lang w:bidi="ar"/>
        </w:rPr>
        <w:t>一</w:t>
      </w:r>
      <w:r w:rsidRPr="004F48CE">
        <w:rPr>
          <w:b/>
          <w:lang w:bidi="ar"/>
        </w:rPr>
        <w:t>）</w:t>
      </w:r>
      <w:r w:rsidR="00C56F52" w:rsidRPr="004F48CE">
        <w:rPr>
          <w:b/>
          <w:lang w:bidi="ar"/>
        </w:rPr>
        <w:t>植物的水分生理</w:t>
      </w:r>
    </w:p>
    <w:p w14:paraId="4D4D90C5"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33B7C044" w14:textId="77777777" w:rsidR="00C56F52" w:rsidRPr="004F48CE" w:rsidRDefault="00C56F52" w:rsidP="008B5937">
      <w:pPr>
        <w:pStyle w:val="a8"/>
        <w:numPr>
          <w:ilvl w:val="0"/>
          <w:numId w:val="16"/>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水分在植物生命活动中的作用；</w:t>
      </w:r>
    </w:p>
    <w:p w14:paraId="2B57BD5B" w14:textId="77777777" w:rsidR="00C56F52" w:rsidRPr="004F48CE" w:rsidRDefault="00C56F52" w:rsidP="008B5937">
      <w:pPr>
        <w:pStyle w:val="a8"/>
        <w:numPr>
          <w:ilvl w:val="0"/>
          <w:numId w:val="16"/>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植物细胞水势的组成、水分移动的方向；</w:t>
      </w:r>
    </w:p>
    <w:p w14:paraId="60081EED" w14:textId="77777777" w:rsidR="00C56F52" w:rsidRPr="004F48CE" w:rsidRDefault="00C56F52" w:rsidP="008B5937">
      <w:pPr>
        <w:pStyle w:val="a8"/>
        <w:numPr>
          <w:ilvl w:val="0"/>
          <w:numId w:val="16"/>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细胞与根系对水分的吸收；</w:t>
      </w:r>
    </w:p>
    <w:p w14:paraId="32976641" w14:textId="77777777" w:rsidR="00C56F52" w:rsidRPr="004F48CE" w:rsidRDefault="00C56F52" w:rsidP="008B5937">
      <w:pPr>
        <w:pStyle w:val="a8"/>
        <w:numPr>
          <w:ilvl w:val="0"/>
          <w:numId w:val="16"/>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气孔蒸腾的机理和影响因素；</w:t>
      </w:r>
    </w:p>
    <w:p w14:paraId="753AA4A0" w14:textId="77777777" w:rsidR="00C56F52" w:rsidRPr="004F48CE" w:rsidRDefault="00C56F52" w:rsidP="008B5937">
      <w:pPr>
        <w:pStyle w:val="a8"/>
        <w:numPr>
          <w:ilvl w:val="0"/>
          <w:numId w:val="16"/>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植物体内水分运输的途径。</w:t>
      </w:r>
    </w:p>
    <w:p w14:paraId="65CA863C"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258C8C3B" w14:textId="1E790DFE" w:rsidR="00C56F52" w:rsidRPr="004F48CE" w:rsidRDefault="00C56F52" w:rsidP="008B5937">
      <w:pPr>
        <w:spacing w:line="360" w:lineRule="auto"/>
        <w:ind w:leftChars="200" w:left="420" w:firstLineChars="200" w:firstLine="420"/>
        <w:rPr>
          <w:rFonts w:ascii="Times New Roman" w:hAnsi="Times New Roman"/>
        </w:rPr>
      </w:pPr>
      <w:r w:rsidRPr="004F48CE">
        <w:rPr>
          <w:rFonts w:ascii="Times New Roman" w:hAnsi="Times New Roman"/>
        </w:rPr>
        <w:t>着重掌握水分在植物生命活动中的作用，与植物体水分有关的一些基本概念，植物体内水分移动规律，植物对水分的吸收、运输规律及植物生产中如何合理用水。</w:t>
      </w:r>
    </w:p>
    <w:p w14:paraId="1BEC8482" w14:textId="7AF284BB" w:rsidR="00C56F52" w:rsidRPr="004F48CE" w:rsidRDefault="00291243" w:rsidP="00647414">
      <w:pPr>
        <w:pStyle w:val="3"/>
        <w:spacing w:before="0" w:after="0" w:line="360" w:lineRule="auto"/>
        <w:ind w:firstLineChars="200" w:firstLine="482"/>
        <w:rPr>
          <w:b/>
          <w:lang w:bidi="ar"/>
        </w:rPr>
      </w:pPr>
      <w:r w:rsidRPr="004F48CE">
        <w:rPr>
          <w:b/>
          <w:lang w:bidi="ar"/>
        </w:rPr>
        <w:lastRenderedPageBreak/>
        <w:t>（</w:t>
      </w:r>
      <w:r w:rsidR="00C56F52" w:rsidRPr="004F48CE">
        <w:rPr>
          <w:b/>
          <w:lang w:bidi="ar"/>
        </w:rPr>
        <w:t>二</w:t>
      </w:r>
      <w:r w:rsidRPr="004F48CE">
        <w:rPr>
          <w:b/>
          <w:lang w:bidi="ar"/>
        </w:rPr>
        <w:t>）</w:t>
      </w:r>
      <w:r w:rsidR="00C56F52" w:rsidRPr="004F48CE">
        <w:rPr>
          <w:b/>
          <w:lang w:bidi="ar"/>
        </w:rPr>
        <w:t>植物的矿质营养</w:t>
      </w:r>
    </w:p>
    <w:p w14:paraId="5BA4373B"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45E7C1A1" w14:textId="77777777" w:rsidR="00C56F52" w:rsidRPr="004F48CE" w:rsidRDefault="00C56F52" w:rsidP="008B5937">
      <w:pPr>
        <w:pStyle w:val="a8"/>
        <w:numPr>
          <w:ilvl w:val="0"/>
          <w:numId w:val="17"/>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必需元素及其生理作用，养分的可利用形态，缺素症状；</w:t>
      </w:r>
    </w:p>
    <w:p w14:paraId="66FC063E" w14:textId="77777777" w:rsidR="00C56F52" w:rsidRPr="004F48CE" w:rsidRDefault="00C56F52" w:rsidP="008B5937">
      <w:pPr>
        <w:pStyle w:val="a8"/>
        <w:numPr>
          <w:ilvl w:val="0"/>
          <w:numId w:val="17"/>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离子跨膜运输方式及机理；</w:t>
      </w:r>
    </w:p>
    <w:p w14:paraId="6D8860AC" w14:textId="77777777" w:rsidR="00C56F52" w:rsidRPr="004F48CE" w:rsidRDefault="00C56F52" w:rsidP="008B5937">
      <w:pPr>
        <w:pStyle w:val="a8"/>
        <w:numPr>
          <w:ilvl w:val="0"/>
          <w:numId w:val="17"/>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植物根系吸收矿质养分过程及环境因素对植物吸收矿质的影响；</w:t>
      </w:r>
    </w:p>
    <w:p w14:paraId="23F192C2" w14:textId="77777777" w:rsidR="00C56F52" w:rsidRPr="004F48CE" w:rsidRDefault="00C56F52" w:rsidP="008B5937">
      <w:pPr>
        <w:pStyle w:val="a8"/>
        <w:numPr>
          <w:ilvl w:val="0"/>
          <w:numId w:val="17"/>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农业生产中合理施肥的生理基础。</w:t>
      </w:r>
    </w:p>
    <w:p w14:paraId="0597E217"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2EC93604" w14:textId="251A8A17" w:rsidR="00C56F52" w:rsidRPr="004F48CE" w:rsidRDefault="00C56F52" w:rsidP="008B5937">
      <w:pPr>
        <w:spacing w:line="360" w:lineRule="auto"/>
        <w:ind w:leftChars="200" w:left="420" w:firstLineChars="200" w:firstLine="420"/>
        <w:rPr>
          <w:rFonts w:ascii="Times New Roman" w:hAnsi="Times New Roman"/>
        </w:rPr>
      </w:pPr>
      <w:r w:rsidRPr="004F48CE">
        <w:rPr>
          <w:rFonts w:ascii="Times New Roman" w:hAnsi="Times New Roman"/>
        </w:rPr>
        <w:t>着重掌握植物必需元素及生理功能、植物吸收和运输矿质营养的主要机制，如何应用矿质理论为农林生产服务。</w:t>
      </w:r>
    </w:p>
    <w:p w14:paraId="782A10FD" w14:textId="1DACDA0E" w:rsidR="00C56F52" w:rsidRPr="004F48CE" w:rsidRDefault="00291243" w:rsidP="00647414">
      <w:pPr>
        <w:pStyle w:val="3"/>
        <w:spacing w:before="0" w:after="0" w:line="360" w:lineRule="auto"/>
        <w:ind w:firstLineChars="200" w:firstLine="482"/>
        <w:rPr>
          <w:b/>
          <w:lang w:bidi="ar"/>
        </w:rPr>
      </w:pPr>
      <w:r w:rsidRPr="004F48CE">
        <w:rPr>
          <w:b/>
          <w:lang w:bidi="ar"/>
        </w:rPr>
        <w:t>（</w:t>
      </w:r>
      <w:r w:rsidR="00C56F52" w:rsidRPr="004F48CE">
        <w:rPr>
          <w:b/>
          <w:lang w:bidi="ar"/>
        </w:rPr>
        <w:t>三</w:t>
      </w:r>
      <w:r w:rsidRPr="004F48CE">
        <w:rPr>
          <w:b/>
          <w:lang w:bidi="ar"/>
        </w:rPr>
        <w:t>）</w:t>
      </w:r>
      <w:r w:rsidR="00C56F52" w:rsidRPr="004F48CE">
        <w:rPr>
          <w:b/>
          <w:lang w:bidi="ar"/>
        </w:rPr>
        <w:t>植物的光合作用</w:t>
      </w:r>
    </w:p>
    <w:p w14:paraId="00DABC70"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627BD859" w14:textId="77777777" w:rsidR="00C56F52" w:rsidRPr="004F48CE" w:rsidRDefault="00C56F52" w:rsidP="008B5937">
      <w:pPr>
        <w:pStyle w:val="a8"/>
        <w:numPr>
          <w:ilvl w:val="0"/>
          <w:numId w:val="18"/>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叶绿素的性质及光合作用的机理；</w:t>
      </w:r>
    </w:p>
    <w:p w14:paraId="4427A8FF" w14:textId="77777777" w:rsidR="00C56F52" w:rsidRPr="004F48CE" w:rsidRDefault="00C56F52" w:rsidP="008B5937">
      <w:pPr>
        <w:pStyle w:val="a8"/>
        <w:numPr>
          <w:ilvl w:val="0"/>
          <w:numId w:val="18"/>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影响光合作用的内外因素；</w:t>
      </w:r>
    </w:p>
    <w:p w14:paraId="408B1BB3" w14:textId="77777777" w:rsidR="00C56F52" w:rsidRPr="004F48CE" w:rsidRDefault="00C56F52" w:rsidP="008B5937">
      <w:pPr>
        <w:pStyle w:val="a8"/>
        <w:numPr>
          <w:ilvl w:val="0"/>
          <w:numId w:val="18"/>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光能利用率与作物的生物产量的关系。</w:t>
      </w:r>
    </w:p>
    <w:p w14:paraId="33B26C6F"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5EF69FF6" w14:textId="42FDD249" w:rsidR="00C56F52" w:rsidRPr="004F48CE" w:rsidRDefault="00C56F52" w:rsidP="008B5937">
      <w:pPr>
        <w:spacing w:line="360" w:lineRule="auto"/>
        <w:ind w:leftChars="200" w:left="420" w:firstLineChars="200" w:firstLine="420"/>
        <w:rPr>
          <w:rFonts w:ascii="Times New Roman" w:hAnsi="Times New Roman"/>
        </w:rPr>
      </w:pPr>
      <w:r w:rsidRPr="004F48CE">
        <w:rPr>
          <w:rFonts w:ascii="Times New Roman" w:hAnsi="Times New Roman"/>
        </w:rPr>
        <w:t>要求掌握植物光合作用的概念，光合色素的理化性质，光合作用中原初反应、电子传递、光合磷酸化和磷同化，光呼吸等进行的部位及主要过程，影响光合速率的内外因素及怎样提高植物光能利用率为农林业生产服务。</w:t>
      </w:r>
    </w:p>
    <w:p w14:paraId="36637EB4" w14:textId="352B212E" w:rsidR="00C56F52" w:rsidRPr="004F48CE" w:rsidRDefault="00291243" w:rsidP="00647414">
      <w:pPr>
        <w:pStyle w:val="3"/>
        <w:spacing w:before="0" w:after="0" w:line="360" w:lineRule="auto"/>
        <w:ind w:firstLineChars="200" w:firstLine="482"/>
        <w:rPr>
          <w:b/>
        </w:rPr>
      </w:pPr>
      <w:r w:rsidRPr="004F48CE">
        <w:rPr>
          <w:b/>
        </w:rPr>
        <w:t>（</w:t>
      </w:r>
      <w:r w:rsidR="00C56F52" w:rsidRPr="004F48CE">
        <w:rPr>
          <w:b/>
        </w:rPr>
        <w:t>四</w:t>
      </w:r>
      <w:r w:rsidRPr="004F48CE">
        <w:rPr>
          <w:b/>
        </w:rPr>
        <w:t>）</w:t>
      </w:r>
      <w:r w:rsidR="00C56F52" w:rsidRPr="004F48CE">
        <w:rPr>
          <w:b/>
        </w:rPr>
        <w:t>植物的呼吸作用</w:t>
      </w:r>
    </w:p>
    <w:p w14:paraId="22008D2B"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0A3472EE" w14:textId="77777777" w:rsidR="00C56F52" w:rsidRPr="004F48CE" w:rsidRDefault="00C56F52" w:rsidP="008B5937">
      <w:pPr>
        <w:pStyle w:val="a8"/>
        <w:numPr>
          <w:ilvl w:val="0"/>
          <w:numId w:val="19"/>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主要呼吸途径的生化历程：</w:t>
      </w:r>
      <w:r w:rsidRPr="004F48CE">
        <w:rPr>
          <w:rFonts w:ascii="Times New Roman" w:eastAsia="宋体" w:hAnsi="Times New Roman" w:cs="Times New Roman"/>
        </w:rPr>
        <w:t>EMP</w:t>
      </w:r>
      <w:r w:rsidRPr="004F48CE">
        <w:rPr>
          <w:rFonts w:ascii="Times New Roman" w:eastAsia="宋体" w:hAnsi="Times New Roman" w:cs="Times New Roman"/>
        </w:rPr>
        <w:t>、酒精发酵、乳酸发酵、三羧酸循环及戍糖磷酸途径等；</w:t>
      </w:r>
    </w:p>
    <w:p w14:paraId="1929D2CE" w14:textId="77777777" w:rsidR="00C56F52" w:rsidRPr="004F48CE" w:rsidRDefault="00C56F52" w:rsidP="008B5937">
      <w:pPr>
        <w:pStyle w:val="a8"/>
        <w:numPr>
          <w:ilvl w:val="0"/>
          <w:numId w:val="19"/>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呼吸链的组成、氧化磷酸化和呼吸作用中的能量代谢；</w:t>
      </w:r>
    </w:p>
    <w:p w14:paraId="7488E11B" w14:textId="77777777" w:rsidR="00C56F52" w:rsidRPr="004F48CE" w:rsidRDefault="00C56F52" w:rsidP="008B5937">
      <w:pPr>
        <w:pStyle w:val="a8"/>
        <w:numPr>
          <w:ilvl w:val="0"/>
          <w:numId w:val="19"/>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外界条件对呼吸速率的影响；</w:t>
      </w:r>
    </w:p>
    <w:p w14:paraId="4230B275" w14:textId="77777777" w:rsidR="00C56F52" w:rsidRPr="004F48CE" w:rsidRDefault="00C56F52" w:rsidP="008B5937">
      <w:pPr>
        <w:pStyle w:val="a8"/>
        <w:numPr>
          <w:ilvl w:val="0"/>
          <w:numId w:val="19"/>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种子、果实的安全贮藏与呼吸作用。</w:t>
      </w:r>
    </w:p>
    <w:p w14:paraId="613B10D6"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3201D5E2" w14:textId="06304C68" w:rsidR="00C56F52" w:rsidRPr="004F48CE" w:rsidRDefault="00C56F52" w:rsidP="008B5937">
      <w:pPr>
        <w:spacing w:line="360" w:lineRule="auto"/>
        <w:ind w:leftChars="200" w:left="420" w:firstLineChars="200" w:firstLine="420"/>
        <w:rPr>
          <w:rFonts w:ascii="Times New Roman" w:hAnsi="Times New Roman"/>
        </w:rPr>
      </w:pPr>
      <w:r w:rsidRPr="004F48CE">
        <w:rPr>
          <w:rFonts w:ascii="Times New Roman" w:hAnsi="Times New Roman"/>
        </w:rPr>
        <w:t>着重掌握植物呼吸作用的概念和呼吸途径及发生部位和控制、呼吸作用与物质代谢和农业生产的关系，影响呼吸作用的内外因素；怎样应用呼吸原理为农林业生产服务。</w:t>
      </w:r>
    </w:p>
    <w:p w14:paraId="0B770769" w14:textId="11776788" w:rsidR="00C56F52" w:rsidRPr="004F48CE" w:rsidRDefault="00291243" w:rsidP="00647414">
      <w:pPr>
        <w:pStyle w:val="3"/>
        <w:spacing w:before="0" w:after="0" w:line="360" w:lineRule="auto"/>
        <w:ind w:firstLineChars="200" w:firstLine="482"/>
        <w:rPr>
          <w:b/>
        </w:rPr>
      </w:pPr>
      <w:r w:rsidRPr="004F48CE">
        <w:rPr>
          <w:b/>
        </w:rPr>
        <w:t>（</w:t>
      </w:r>
      <w:r w:rsidR="00C56F52" w:rsidRPr="004F48CE">
        <w:rPr>
          <w:b/>
        </w:rPr>
        <w:t>五</w:t>
      </w:r>
      <w:r w:rsidRPr="004F48CE">
        <w:rPr>
          <w:b/>
        </w:rPr>
        <w:t>）</w:t>
      </w:r>
      <w:r w:rsidR="00C56F52" w:rsidRPr="004F48CE">
        <w:rPr>
          <w:b/>
        </w:rPr>
        <w:t>植物</w:t>
      </w:r>
      <w:r w:rsidR="00C56F52" w:rsidRPr="004F48CE">
        <w:rPr>
          <w:b/>
          <w:kern w:val="0"/>
          <w:szCs w:val="21"/>
          <w:lang w:bidi="ar"/>
        </w:rPr>
        <w:t>生长物质</w:t>
      </w:r>
    </w:p>
    <w:p w14:paraId="7064057B"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483344AE" w14:textId="77777777" w:rsidR="00C56F52" w:rsidRPr="004F48CE" w:rsidRDefault="00C56F52" w:rsidP="008B5937">
      <w:pPr>
        <w:pStyle w:val="a8"/>
        <w:numPr>
          <w:ilvl w:val="0"/>
          <w:numId w:val="20"/>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植物生长物质、植物激素、生长调节剂的基本概念；</w:t>
      </w:r>
    </w:p>
    <w:p w14:paraId="71DEB0EF" w14:textId="77777777" w:rsidR="00C56F52" w:rsidRPr="004F48CE" w:rsidRDefault="00C56F52" w:rsidP="008B5937">
      <w:pPr>
        <w:pStyle w:val="a8"/>
        <w:numPr>
          <w:ilvl w:val="0"/>
          <w:numId w:val="20"/>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五大类植物激素的主要生理作用、合成及作用机理；</w:t>
      </w:r>
    </w:p>
    <w:p w14:paraId="0736A5FB" w14:textId="77777777" w:rsidR="00C56F52" w:rsidRPr="004F48CE" w:rsidRDefault="00C56F52" w:rsidP="008B5937">
      <w:pPr>
        <w:pStyle w:val="a8"/>
        <w:numPr>
          <w:ilvl w:val="0"/>
          <w:numId w:val="20"/>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植物生长调节剂种类及其在生产上的应用。</w:t>
      </w:r>
    </w:p>
    <w:p w14:paraId="568A4A0D"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1247B396" w14:textId="05EFE02A" w:rsidR="00C56F52" w:rsidRPr="004F48CE" w:rsidRDefault="00C56F52" w:rsidP="008B5937">
      <w:pPr>
        <w:spacing w:line="360" w:lineRule="auto"/>
        <w:ind w:leftChars="200" w:left="420" w:firstLineChars="200" w:firstLine="420"/>
        <w:rPr>
          <w:rFonts w:ascii="Times New Roman" w:hAnsi="Times New Roman"/>
        </w:rPr>
      </w:pPr>
      <w:r w:rsidRPr="004F48CE">
        <w:rPr>
          <w:rFonts w:ascii="Times New Roman" w:hAnsi="Times New Roman"/>
        </w:rPr>
        <w:t>掌握五大类植物激素的作用机制、生理功能及在农林业生产上的应用，了解部分内源新的植物生长</w:t>
      </w:r>
      <w:r w:rsidRPr="004F48CE">
        <w:rPr>
          <w:rFonts w:ascii="Times New Roman" w:hAnsi="Times New Roman"/>
        </w:rPr>
        <w:lastRenderedPageBreak/>
        <w:t>调节物质和植物生长调节剂的生理作用及应用。</w:t>
      </w:r>
    </w:p>
    <w:p w14:paraId="63C13351" w14:textId="1762E25A" w:rsidR="00C56F52" w:rsidRPr="004F48CE" w:rsidRDefault="00291243" w:rsidP="00647414">
      <w:pPr>
        <w:pStyle w:val="3"/>
        <w:spacing w:before="0" w:after="0" w:line="360" w:lineRule="auto"/>
        <w:ind w:firstLineChars="200" w:firstLine="482"/>
        <w:rPr>
          <w:b/>
        </w:rPr>
      </w:pPr>
      <w:r w:rsidRPr="004F48CE">
        <w:rPr>
          <w:b/>
        </w:rPr>
        <w:t>（</w:t>
      </w:r>
      <w:r w:rsidR="00C56F52" w:rsidRPr="004F48CE">
        <w:rPr>
          <w:b/>
        </w:rPr>
        <w:t>六</w:t>
      </w:r>
      <w:r w:rsidRPr="004F48CE">
        <w:rPr>
          <w:b/>
        </w:rPr>
        <w:t>）</w:t>
      </w:r>
      <w:r w:rsidR="00C56F52" w:rsidRPr="004F48CE">
        <w:rPr>
          <w:b/>
        </w:rPr>
        <w:t>植物的生殖生理</w:t>
      </w:r>
    </w:p>
    <w:p w14:paraId="05DAA29D"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2F9D2200" w14:textId="77777777" w:rsidR="00C56F52" w:rsidRPr="004F48CE" w:rsidRDefault="00C56F52" w:rsidP="008B5937">
      <w:pPr>
        <w:pStyle w:val="a8"/>
        <w:numPr>
          <w:ilvl w:val="0"/>
          <w:numId w:val="21"/>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幼年期特征及缩短途径；</w:t>
      </w:r>
    </w:p>
    <w:p w14:paraId="3A2E1FFC" w14:textId="77777777" w:rsidR="00C56F52" w:rsidRPr="004F48CE" w:rsidRDefault="00C56F52" w:rsidP="008B5937">
      <w:pPr>
        <w:pStyle w:val="a8"/>
        <w:numPr>
          <w:ilvl w:val="0"/>
          <w:numId w:val="21"/>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春化作用生理与春化作用应用；</w:t>
      </w:r>
    </w:p>
    <w:p w14:paraId="168DD30D" w14:textId="77777777" w:rsidR="00C56F52" w:rsidRPr="004F48CE" w:rsidRDefault="00C56F52" w:rsidP="008B5937">
      <w:pPr>
        <w:pStyle w:val="a8"/>
        <w:numPr>
          <w:ilvl w:val="0"/>
          <w:numId w:val="21"/>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光周期类型、光周期生理与应用；</w:t>
      </w:r>
    </w:p>
    <w:p w14:paraId="59E65EA8" w14:textId="77777777" w:rsidR="00C56F52" w:rsidRPr="004F48CE" w:rsidRDefault="00C56F52" w:rsidP="008B5937">
      <w:pPr>
        <w:pStyle w:val="a8"/>
        <w:numPr>
          <w:ilvl w:val="0"/>
          <w:numId w:val="21"/>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花器官形成的多因子途径、环境条件对花器官形成影响；</w:t>
      </w:r>
    </w:p>
    <w:p w14:paraId="75CA3110" w14:textId="77777777" w:rsidR="00C56F52" w:rsidRPr="004F48CE" w:rsidRDefault="00C56F52" w:rsidP="008B5937">
      <w:pPr>
        <w:pStyle w:val="a8"/>
        <w:numPr>
          <w:ilvl w:val="0"/>
          <w:numId w:val="21"/>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花粉的寿命、柱头的活力与环境条件影响、受精生理。</w:t>
      </w:r>
    </w:p>
    <w:p w14:paraId="68C93170"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097A94FF" w14:textId="5E776F71" w:rsidR="00C56F52" w:rsidRPr="004F48CE" w:rsidRDefault="00C56F52" w:rsidP="008B5937">
      <w:pPr>
        <w:spacing w:line="360" w:lineRule="auto"/>
        <w:ind w:leftChars="200" w:left="420" w:firstLineChars="200" w:firstLine="420"/>
        <w:rPr>
          <w:rFonts w:ascii="Times New Roman" w:hAnsi="Times New Roman"/>
        </w:rPr>
      </w:pPr>
      <w:r w:rsidRPr="004F48CE">
        <w:rPr>
          <w:rFonts w:ascii="Times New Roman" w:hAnsi="Times New Roman"/>
        </w:rPr>
        <w:t>掌握幼年期生理，春化作用生理与应用，光周期类型、光周期生理与应用，花器官形成生理，植物受精生理。</w:t>
      </w:r>
    </w:p>
    <w:p w14:paraId="3EB29F0D" w14:textId="543114C4" w:rsidR="00C56F52" w:rsidRPr="004F48CE" w:rsidRDefault="00291243" w:rsidP="00647414">
      <w:pPr>
        <w:pStyle w:val="3"/>
        <w:spacing w:before="0" w:after="0" w:line="360" w:lineRule="auto"/>
        <w:ind w:firstLineChars="200" w:firstLine="482"/>
        <w:rPr>
          <w:b/>
        </w:rPr>
      </w:pPr>
      <w:r w:rsidRPr="004F48CE">
        <w:rPr>
          <w:b/>
        </w:rPr>
        <w:t>（</w:t>
      </w:r>
      <w:r w:rsidR="00C56F52" w:rsidRPr="004F48CE">
        <w:rPr>
          <w:b/>
        </w:rPr>
        <w:t>七</w:t>
      </w:r>
      <w:r w:rsidRPr="004F48CE">
        <w:rPr>
          <w:b/>
        </w:rPr>
        <w:t>）</w:t>
      </w:r>
      <w:r w:rsidR="00C56F52" w:rsidRPr="004F48CE">
        <w:rPr>
          <w:b/>
        </w:rPr>
        <w:t>植物的抗逆生理</w:t>
      </w:r>
    </w:p>
    <w:p w14:paraId="658C9A33"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5E04869E" w14:textId="77777777" w:rsidR="00C56F52" w:rsidRPr="004F48CE" w:rsidRDefault="00C56F52" w:rsidP="008B5937">
      <w:pPr>
        <w:pStyle w:val="a8"/>
        <w:numPr>
          <w:ilvl w:val="0"/>
          <w:numId w:val="22"/>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逆境下植物的形态结构变化与生理生化代谢的变化；</w:t>
      </w:r>
    </w:p>
    <w:p w14:paraId="6EAD5168" w14:textId="77777777" w:rsidR="00C56F52" w:rsidRPr="004F48CE" w:rsidRDefault="00C56F52" w:rsidP="008B5937">
      <w:pPr>
        <w:pStyle w:val="a8"/>
        <w:numPr>
          <w:ilvl w:val="0"/>
          <w:numId w:val="22"/>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温度、水分、盐分对植物的伤害及植物抗性的机理与途径；</w:t>
      </w:r>
    </w:p>
    <w:p w14:paraId="0A190636" w14:textId="77777777" w:rsidR="00C56F52" w:rsidRPr="004F48CE" w:rsidRDefault="00C56F52" w:rsidP="008B5937">
      <w:pPr>
        <w:pStyle w:val="a8"/>
        <w:numPr>
          <w:ilvl w:val="0"/>
          <w:numId w:val="22"/>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逆境生理与农业生产的关系、掌握提高植物抗逆性的途径。</w:t>
      </w:r>
    </w:p>
    <w:p w14:paraId="7D0FE9CE"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668979C5" w14:textId="26FB2722" w:rsidR="00C56F52" w:rsidRPr="004F48CE" w:rsidRDefault="00C56F52" w:rsidP="008B5937">
      <w:pPr>
        <w:spacing w:line="360" w:lineRule="auto"/>
        <w:ind w:leftChars="200" w:left="420" w:firstLineChars="200" w:firstLine="420"/>
        <w:rPr>
          <w:rFonts w:ascii="Times New Roman" w:hAnsi="Times New Roman"/>
        </w:rPr>
      </w:pPr>
      <w:r w:rsidRPr="004F48CE">
        <w:rPr>
          <w:rFonts w:ascii="Times New Roman" w:hAnsi="Times New Roman"/>
        </w:rPr>
        <w:t>掌握不同逆境条件下植物的共同反应和特有反应在生产上如何减轻逆境对植物的伤害。</w:t>
      </w:r>
    </w:p>
    <w:p w14:paraId="3386FF51" w14:textId="201F564A" w:rsidR="00C56F52" w:rsidRPr="004F48CE" w:rsidRDefault="00F37BFE" w:rsidP="008B5937">
      <w:pPr>
        <w:pStyle w:val="2"/>
        <w:spacing w:before="0" w:after="0" w:line="360" w:lineRule="auto"/>
        <w:ind w:firstLineChars="200" w:firstLine="482"/>
        <w:rPr>
          <w:lang w:bidi="ar"/>
        </w:rPr>
      </w:pPr>
      <w:r w:rsidRPr="004F48CE">
        <w:rPr>
          <w:lang w:bidi="ar"/>
        </w:rPr>
        <w:t>植物</w:t>
      </w:r>
      <w:r w:rsidR="00C56F52" w:rsidRPr="004F48CE">
        <w:rPr>
          <w:lang w:bidi="ar"/>
        </w:rPr>
        <w:t>学</w:t>
      </w:r>
      <w:r w:rsidRPr="004F48CE">
        <w:rPr>
          <w:lang w:bidi="ar"/>
        </w:rPr>
        <w:t>部分</w:t>
      </w:r>
    </w:p>
    <w:p w14:paraId="459E01E7" w14:textId="0002825A" w:rsidR="00C56F52" w:rsidRPr="004F48CE" w:rsidRDefault="00291243" w:rsidP="00647414">
      <w:pPr>
        <w:pStyle w:val="3"/>
        <w:spacing w:before="0" w:after="0" w:line="360" w:lineRule="auto"/>
        <w:ind w:firstLineChars="200" w:firstLine="482"/>
        <w:rPr>
          <w:b/>
        </w:rPr>
      </w:pPr>
      <w:r w:rsidRPr="004F48CE">
        <w:rPr>
          <w:b/>
        </w:rPr>
        <w:t>（</w:t>
      </w:r>
      <w:r w:rsidR="00C56F52" w:rsidRPr="004F48CE">
        <w:rPr>
          <w:b/>
        </w:rPr>
        <w:t>一</w:t>
      </w:r>
      <w:r w:rsidRPr="004F48CE">
        <w:rPr>
          <w:b/>
        </w:rPr>
        <w:t>）</w:t>
      </w:r>
      <w:r w:rsidR="00C56F52" w:rsidRPr="004F48CE">
        <w:rPr>
          <w:b/>
        </w:rPr>
        <w:t>植物的细胞与组织</w:t>
      </w:r>
    </w:p>
    <w:p w14:paraId="59BBE23E"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17E350DF" w14:textId="1A9C2591" w:rsidR="00C56F52" w:rsidRPr="004F48CE" w:rsidRDefault="00C56F52" w:rsidP="008B5937">
      <w:pPr>
        <w:pStyle w:val="a8"/>
        <w:numPr>
          <w:ilvl w:val="0"/>
          <w:numId w:val="15"/>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植物细胞的基本形状、结构与功能；原核细胞与真核细胞的区别</w:t>
      </w:r>
      <w:r w:rsidR="00E26BE7">
        <w:rPr>
          <w:rFonts w:ascii="Times New Roman" w:eastAsia="宋体" w:hAnsi="Times New Roman" w:cs="Times New Roman" w:hint="eastAsia"/>
        </w:rPr>
        <w:t>；</w:t>
      </w:r>
    </w:p>
    <w:p w14:paraId="06A24784" w14:textId="736A35B3" w:rsidR="00C56F52" w:rsidRPr="004F48CE" w:rsidRDefault="00C56F52" w:rsidP="008B5937">
      <w:pPr>
        <w:pStyle w:val="a8"/>
        <w:numPr>
          <w:ilvl w:val="0"/>
          <w:numId w:val="15"/>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植物细胞分裂的方式；植物细胞的生长与分化</w:t>
      </w:r>
      <w:r w:rsidR="00E26BE7">
        <w:rPr>
          <w:rFonts w:ascii="Times New Roman" w:eastAsia="宋体" w:hAnsi="Times New Roman" w:cs="Times New Roman" w:hint="eastAsia"/>
        </w:rPr>
        <w:t>；</w:t>
      </w:r>
    </w:p>
    <w:p w14:paraId="1A9E57E4" w14:textId="77777777" w:rsidR="00C56F52" w:rsidRPr="004F48CE" w:rsidRDefault="00C56F52" w:rsidP="008B5937">
      <w:pPr>
        <w:pStyle w:val="a8"/>
        <w:numPr>
          <w:ilvl w:val="0"/>
          <w:numId w:val="15"/>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植物的组织类型及其作用；植物的组织系统。</w:t>
      </w:r>
    </w:p>
    <w:p w14:paraId="479E7D80"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26416FC4" w14:textId="00C8C151" w:rsidR="00C56F52" w:rsidRPr="004F48CE" w:rsidRDefault="00E26BE7" w:rsidP="008B5937">
      <w:pPr>
        <w:pStyle w:val="a8"/>
        <w:numPr>
          <w:ilvl w:val="0"/>
          <w:numId w:val="23"/>
        </w:numPr>
        <w:spacing w:line="360" w:lineRule="auto"/>
        <w:ind w:leftChars="200" w:left="420" w:firstLine="420"/>
        <w:rPr>
          <w:rFonts w:ascii="Times New Roman" w:eastAsia="宋体" w:hAnsi="Times New Roman" w:cs="Times New Roman"/>
        </w:rPr>
      </w:pPr>
      <w:r>
        <w:rPr>
          <w:rFonts w:ascii="Times New Roman" w:eastAsia="宋体" w:hAnsi="Times New Roman" w:cs="Times New Roman"/>
        </w:rPr>
        <w:t>掌握植物细胞</w:t>
      </w:r>
      <w:r w:rsidR="00C56F52" w:rsidRPr="004F48CE">
        <w:rPr>
          <w:rFonts w:ascii="Times New Roman" w:eastAsia="宋体" w:hAnsi="Times New Roman" w:cs="Times New Roman"/>
        </w:rPr>
        <w:t>结构组成，熟练掌握细胞器</w:t>
      </w:r>
      <w:bookmarkStart w:id="0" w:name="_GoBack"/>
      <w:bookmarkEnd w:id="0"/>
      <w:r w:rsidR="00C56F52" w:rsidRPr="004F48CE">
        <w:rPr>
          <w:rFonts w:ascii="Times New Roman" w:eastAsia="宋体" w:hAnsi="Times New Roman" w:cs="Times New Roman"/>
        </w:rPr>
        <w:t>种类和功能，理解并掌握真核细胞与原核细胞的异同</w:t>
      </w:r>
      <w:r>
        <w:rPr>
          <w:rFonts w:ascii="Times New Roman" w:eastAsia="宋体" w:hAnsi="Times New Roman" w:cs="Times New Roman" w:hint="eastAsia"/>
        </w:rPr>
        <w:t>；</w:t>
      </w:r>
    </w:p>
    <w:p w14:paraId="37698AFE" w14:textId="7E7667B4" w:rsidR="00C56F52" w:rsidRPr="004F48CE" w:rsidRDefault="00C56F52" w:rsidP="008B5937">
      <w:pPr>
        <w:pStyle w:val="a8"/>
        <w:numPr>
          <w:ilvl w:val="0"/>
          <w:numId w:val="23"/>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了解植物细胞的生长与分化，理解并熟练掌握细胞的有丝分裂和减数分裂</w:t>
      </w:r>
      <w:r w:rsidR="00E26BE7">
        <w:rPr>
          <w:rFonts w:ascii="Times New Roman" w:eastAsia="宋体" w:hAnsi="Times New Roman" w:cs="Times New Roman" w:hint="eastAsia"/>
        </w:rPr>
        <w:t>；</w:t>
      </w:r>
    </w:p>
    <w:p w14:paraId="6706157A" w14:textId="77777777" w:rsidR="00C56F52" w:rsidRPr="004F48CE" w:rsidRDefault="00C56F52" w:rsidP="008B5937">
      <w:pPr>
        <w:pStyle w:val="a8"/>
        <w:numPr>
          <w:ilvl w:val="0"/>
          <w:numId w:val="23"/>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熟练掌握植物组织的分类及其结构与功能，掌握组织系统的概念和维管植物的组织系统。</w:t>
      </w:r>
    </w:p>
    <w:p w14:paraId="6F72D60A" w14:textId="32E2120D" w:rsidR="00C56F52" w:rsidRPr="004F48CE" w:rsidRDefault="00291243" w:rsidP="00647414">
      <w:pPr>
        <w:pStyle w:val="3"/>
        <w:spacing w:before="0" w:after="0" w:line="360" w:lineRule="auto"/>
        <w:ind w:firstLineChars="200" w:firstLine="482"/>
        <w:rPr>
          <w:b/>
        </w:rPr>
      </w:pPr>
      <w:r w:rsidRPr="004F48CE">
        <w:rPr>
          <w:b/>
        </w:rPr>
        <w:t>（</w:t>
      </w:r>
      <w:r w:rsidR="00C56F52" w:rsidRPr="004F48CE">
        <w:rPr>
          <w:b/>
        </w:rPr>
        <w:t>二</w:t>
      </w:r>
      <w:r w:rsidRPr="004F48CE">
        <w:rPr>
          <w:b/>
        </w:rPr>
        <w:t>）</w:t>
      </w:r>
      <w:r w:rsidR="00C56F52" w:rsidRPr="004F48CE">
        <w:rPr>
          <w:b/>
        </w:rPr>
        <w:t>植物体的形态、结构和发育</w:t>
      </w:r>
    </w:p>
    <w:p w14:paraId="238A2CFA"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06EC49AA" w14:textId="5E623DDE" w:rsidR="00C56F52" w:rsidRPr="004F48CE" w:rsidRDefault="00C56F52" w:rsidP="008B5937">
      <w:pPr>
        <w:pStyle w:val="a8"/>
        <w:numPr>
          <w:ilvl w:val="0"/>
          <w:numId w:val="24"/>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种子的结构与类型；种子萌发的条件、过程与幼苗的形成</w:t>
      </w:r>
      <w:r w:rsidR="00E26BE7">
        <w:rPr>
          <w:rFonts w:ascii="Times New Roman" w:eastAsia="宋体" w:hAnsi="Times New Roman" w:cs="Times New Roman" w:hint="eastAsia"/>
        </w:rPr>
        <w:t>；</w:t>
      </w:r>
    </w:p>
    <w:p w14:paraId="31D2C63E" w14:textId="3A89F2BD" w:rsidR="00C56F52" w:rsidRPr="004F48CE" w:rsidRDefault="00C56F52" w:rsidP="008B5937">
      <w:pPr>
        <w:pStyle w:val="a8"/>
        <w:numPr>
          <w:ilvl w:val="0"/>
          <w:numId w:val="24"/>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根与根系类型；根的初生生长与初生结构；根的次生生长与次生结构</w:t>
      </w:r>
      <w:r w:rsidR="00E26BE7">
        <w:rPr>
          <w:rFonts w:ascii="Times New Roman" w:eastAsia="宋体" w:hAnsi="Times New Roman" w:cs="Times New Roman" w:hint="eastAsia"/>
        </w:rPr>
        <w:t>；</w:t>
      </w:r>
    </w:p>
    <w:p w14:paraId="7E0BF6EF" w14:textId="16FBD173" w:rsidR="00C56F52" w:rsidRPr="004F48CE" w:rsidRDefault="00C56F52" w:rsidP="008B5937">
      <w:pPr>
        <w:pStyle w:val="a8"/>
        <w:numPr>
          <w:ilvl w:val="0"/>
          <w:numId w:val="24"/>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茎的形态特征和功能；芽的概念与类型；茎的生长习性与分枝类型；茎的初生结构与次生结构</w:t>
      </w:r>
      <w:r w:rsidR="00E26BE7">
        <w:rPr>
          <w:rFonts w:ascii="Times New Roman" w:eastAsia="宋体" w:hAnsi="Times New Roman" w:cs="Times New Roman" w:hint="eastAsia"/>
        </w:rPr>
        <w:t>；</w:t>
      </w:r>
    </w:p>
    <w:p w14:paraId="2C0D3ACB" w14:textId="0635ED48" w:rsidR="00C56F52" w:rsidRPr="004F48CE" w:rsidRDefault="00C56F52" w:rsidP="008B5937">
      <w:pPr>
        <w:pStyle w:val="a8"/>
        <w:numPr>
          <w:ilvl w:val="0"/>
          <w:numId w:val="24"/>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lastRenderedPageBreak/>
        <w:t>叶的形态、结构、功能与生态类型；叶的发育；叶的脱落及其原因</w:t>
      </w:r>
      <w:r w:rsidR="00E26BE7">
        <w:rPr>
          <w:rFonts w:ascii="Times New Roman" w:eastAsia="宋体" w:hAnsi="Times New Roman" w:cs="Times New Roman" w:hint="eastAsia"/>
        </w:rPr>
        <w:t>；</w:t>
      </w:r>
    </w:p>
    <w:p w14:paraId="12953CEA" w14:textId="25D93BE6" w:rsidR="00C56F52" w:rsidRPr="004F48CE" w:rsidRDefault="00C56F52" w:rsidP="008B5937">
      <w:pPr>
        <w:pStyle w:val="a8"/>
        <w:numPr>
          <w:ilvl w:val="0"/>
          <w:numId w:val="24"/>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营养器官间的相互联系</w:t>
      </w:r>
      <w:r w:rsidR="00E26BE7">
        <w:rPr>
          <w:rFonts w:ascii="Times New Roman" w:eastAsia="宋体" w:hAnsi="Times New Roman" w:cs="Times New Roman" w:hint="eastAsia"/>
        </w:rPr>
        <w:t>；</w:t>
      </w:r>
    </w:p>
    <w:p w14:paraId="024E9535" w14:textId="77777777" w:rsidR="00C56F52" w:rsidRPr="004F48CE" w:rsidRDefault="00C56F52" w:rsidP="008B5937">
      <w:pPr>
        <w:pStyle w:val="a8"/>
        <w:numPr>
          <w:ilvl w:val="0"/>
          <w:numId w:val="24"/>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营养器官的变态。</w:t>
      </w:r>
    </w:p>
    <w:p w14:paraId="1BBECE93"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0207995A" w14:textId="38C2BC3A" w:rsidR="00C56F52" w:rsidRPr="004F48CE" w:rsidRDefault="00C56F52" w:rsidP="008B5937">
      <w:pPr>
        <w:pStyle w:val="a8"/>
        <w:numPr>
          <w:ilvl w:val="0"/>
          <w:numId w:val="25"/>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熟悉种子萌发成幼苗的过程；掌握种子的结构；熟练掌握种子与幼苗的类型</w:t>
      </w:r>
      <w:r w:rsidR="00E26BE7">
        <w:rPr>
          <w:rFonts w:ascii="Times New Roman" w:eastAsia="宋体" w:hAnsi="Times New Roman" w:cs="Times New Roman" w:hint="eastAsia"/>
        </w:rPr>
        <w:t>；</w:t>
      </w:r>
    </w:p>
    <w:p w14:paraId="7892C1CC" w14:textId="022EB14F" w:rsidR="00C56F52" w:rsidRPr="004F48CE" w:rsidRDefault="00C56F52" w:rsidP="008B5937">
      <w:pPr>
        <w:pStyle w:val="a8"/>
        <w:numPr>
          <w:ilvl w:val="0"/>
          <w:numId w:val="25"/>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了解根和根系的类型；掌握根尖的结构与发展；熟练掌握根的初生结构；理解并掌握根的次生结构及次生生长</w:t>
      </w:r>
      <w:r w:rsidR="00E26BE7">
        <w:rPr>
          <w:rFonts w:ascii="Times New Roman" w:eastAsia="宋体" w:hAnsi="Times New Roman" w:cs="Times New Roman" w:hint="eastAsia"/>
        </w:rPr>
        <w:t>；</w:t>
      </w:r>
    </w:p>
    <w:p w14:paraId="0AE8E047" w14:textId="77777777" w:rsidR="00E26BE7" w:rsidRDefault="00C56F52" w:rsidP="008B5937">
      <w:pPr>
        <w:pStyle w:val="a8"/>
        <w:numPr>
          <w:ilvl w:val="0"/>
          <w:numId w:val="25"/>
        </w:numPr>
        <w:spacing w:line="360" w:lineRule="auto"/>
        <w:ind w:leftChars="200" w:left="420" w:firstLine="420"/>
        <w:rPr>
          <w:rFonts w:ascii="Times New Roman" w:eastAsia="宋体" w:hAnsi="Times New Roman" w:cs="Times New Roman" w:hint="eastAsia"/>
        </w:rPr>
      </w:pPr>
      <w:r w:rsidRPr="004F48CE">
        <w:rPr>
          <w:rFonts w:ascii="Times New Roman" w:eastAsia="宋体" w:hAnsi="Times New Roman" w:cs="Times New Roman"/>
        </w:rPr>
        <w:t>了解茎的形态特征与生长习性；熟悉芽的概念与分类；掌握分枝的类型；</w:t>
      </w:r>
    </w:p>
    <w:p w14:paraId="3121A07B" w14:textId="22F0B8EB" w:rsidR="00C56F52" w:rsidRPr="004F48CE" w:rsidRDefault="00C56F52" w:rsidP="008B5937">
      <w:pPr>
        <w:pStyle w:val="a8"/>
        <w:numPr>
          <w:ilvl w:val="0"/>
          <w:numId w:val="25"/>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熟练掌握单子叶植物、双子叶植物、裸子植物茎的初生结构与次生结构的异同；理解并掌握茎的次生生长</w:t>
      </w:r>
      <w:r w:rsidR="00E26BE7">
        <w:rPr>
          <w:rFonts w:ascii="Times New Roman" w:eastAsia="宋体" w:hAnsi="Times New Roman" w:cs="Times New Roman" w:hint="eastAsia"/>
        </w:rPr>
        <w:t>；</w:t>
      </w:r>
    </w:p>
    <w:p w14:paraId="72165257" w14:textId="15893327" w:rsidR="00C56F52" w:rsidRPr="004F48CE" w:rsidRDefault="00C56F52" w:rsidP="008B5937">
      <w:pPr>
        <w:pStyle w:val="a8"/>
        <w:numPr>
          <w:ilvl w:val="0"/>
          <w:numId w:val="25"/>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熟悉叶片的形态；掌握叶的组成；理解并掌握单叶、复叶、叶序的概念；熟练掌握被子植物叶的一般结构及功能；掌握禾本科植物的叶的特点；理解并熟练掌握叶的生态类型及特点</w:t>
      </w:r>
      <w:r w:rsidR="00E26BE7">
        <w:rPr>
          <w:rFonts w:ascii="Times New Roman" w:eastAsia="宋体" w:hAnsi="Times New Roman" w:cs="Times New Roman" w:hint="eastAsia"/>
        </w:rPr>
        <w:t>；</w:t>
      </w:r>
    </w:p>
    <w:p w14:paraId="5D61D4A1" w14:textId="2C08FE5F" w:rsidR="00C56F52" w:rsidRPr="004F48CE" w:rsidRDefault="00C56F52" w:rsidP="008B5937">
      <w:pPr>
        <w:pStyle w:val="a8"/>
        <w:numPr>
          <w:ilvl w:val="0"/>
          <w:numId w:val="25"/>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了解茎与叶、茎</w:t>
      </w:r>
      <w:proofErr w:type="gramStart"/>
      <w:r w:rsidRPr="004F48CE">
        <w:rPr>
          <w:rFonts w:ascii="Times New Roman" w:eastAsia="宋体" w:hAnsi="Times New Roman" w:cs="Times New Roman"/>
        </w:rPr>
        <w:t>与根间的</w:t>
      </w:r>
      <w:proofErr w:type="gramEnd"/>
      <w:r w:rsidRPr="004F48CE">
        <w:rPr>
          <w:rFonts w:ascii="Times New Roman" w:eastAsia="宋体" w:hAnsi="Times New Roman" w:cs="Times New Roman"/>
        </w:rPr>
        <w:t>维管组织的联系；理解并掌握营养器官在植物生长中的相互影响</w:t>
      </w:r>
      <w:r w:rsidR="00E26BE7">
        <w:rPr>
          <w:rFonts w:ascii="Times New Roman" w:eastAsia="宋体" w:hAnsi="Times New Roman" w:cs="Times New Roman" w:hint="eastAsia"/>
        </w:rPr>
        <w:t>；</w:t>
      </w:r>
    </w:p>
    <w:p w14:paraId="0D271C9A" w14:textId="77777777" w:rsidR="00C56F52" w:rsidRPr="004F48CE" w:rsidRDefault="00C56F52" w:rsidP="008B5937">
      <w:pPr>
        <w:pStyle w:val="a8"/>
        <w:numPr>
          <w:ilvl w:val="0"/>
          <w:numId w:val="25"/>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掌握根、茎、叶的主要变态类型。</w:t>
      </w:r>
    </w:p>
    <w:p w14:paraId="3080F9F1" w14:textId="6B079ECF" w:rsidR="00C56F52" w:rsidRPr="004F48CE" w:rsidRDefault="00291243" w:rsidP="00647414">
      <w:pPr>
        <w:pStyle w:val="3"/>
        <w:spacing w:before="0" w:after="0" w:line="360" w:lineRule="auto"/>
        <w:ind w:firstLineChars="200" w:firstLine="482"/>
        <w:rPr>
          <w:b/>
        </w:rPr>
      </w:pPr>
      <w:r w:rsidRPr="004F48CE">
        <w:rPr>
          <w:b/>
        </w:rPr>
        <w:t>（</w:t>
      </w:r>
      <w:r w:rsidR="00C56F52" w:rsidRPr="004F48CE">
        <w:rPr>
          <w:b/>
        </w:rPr>
        <w:t>三</w:t>
      </w:r>
      <w:r w:rsidRPr="004F48CE">
        <w:rPr>
          <w:b/>
        </w:rPr>
        <w:t>）</w:t>
      </w:r>
      <w:r w:rsidR="00C56F52" w:rsidRPr="004F48CE">
        <w:rPr>
          <w:b/>
        </w:rPr>
        <w:t>植物的繁殖</w:t>
      </w:r>
    </w:p>
    <w:p w14:paraId="5F015CA7"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524C6528" w14:textId="65CF07CF" w:rsidR="00C56F52" w:rsidRPr="004F48CE" w:rsidRDefault="00C56F52" w:rsidP="008B5937">
      <w:pPr>
        <w:pStyle w:val="a8"/>
        <w:numPr>
          <w:ilvl w:val="0"/>
          <w:numId w:val="26"/>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植物繁殖的类型</w:t>
      </w:r>
      <w:r w:rsidR="00E26BE7">
        <w:rPr>
          <w:rFonts w:ascii="Times New Roman" w:eastAsia="宋体" w:hAnsi="Times New Roman" w:cs="Times New Roman" w:hint="eastAsia"/>
        </w:rPr>
        <w:t>；</w:t>
      </w:r>
    </w:p>
    <w:p w14:paraId="57D19E59" w14:textId="56FF0F4F" w:rsidR="00C56F52" w:rsidRPr="004F48CE" w:rsidRDefault="00C56F52" w:rsidP="008B5937">
      <w:pPr>
        <w:pStyle w:val="a8"/>
        <w:numPr>
          <w:ilvl w:val="0"/>
          <w:numId w:val="26"/>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花的组成与演化；无限花序与有限花序</w:t>
      </w:r>
      <w:r w:rsidR="00E26BE7">
        <w:rPr>
          <w:rFonts w:ascii="Times New Roman" w:eastAsia="宋体" w:hAnsi="Times New Roman" w:cs="Times New Roman" w:hint="eastAsia"/>
        </w:rPr>
        <w:t>；</w:t>
      </w:r>
    </w:p>
    <w:p w14:paraId="1FB4AEFA" w14:textId="1F5DE4FC" w:rsidR="00C56F52" w:rsidRPr="004F48CE" w:rsidRDefault="00C56F52" w:rsidP="008B5937">
      <w:pPr>
        <w:pStyle w:val="a8"/>
        <w:numPr>
          <w:ilvl w:val="0"/>
          <w:numId w:val="26"/>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花的形成和发育</w:t>
      </w:r>
      <w:r w:rsidR="00E26BE7">
        <w:rPr>
          <w:rFonts w:ascii="Times New Roman" w:eastAsia="宋体" w:hAnsi="Times New Roman" w:cs="Times New Roman" w:hint="eastAsia"/>
        </w:rPr>
        <w:t>；</w:t>
      </w:r>
    </w:p>
    <w:p w14:paraId="71A95CD9" w14:textId="2D01DBC0" w:rsidR="00C56F52" w:rsidRPr="004F48CE" w:rsidRDefault="00C56F52" w:rsidP="008B5937">
      <w:pPr>
        <w:pStyle w:val="a8"/>
        <w:numPr>
          <w:ilvl w:val="0"/>
          <w:numId w:val="26"/>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花药的发育和花粉粒的形成</w:t>
      </w:r>
      <w:r w:rsidR="00E26BE7">
        <w:rPr>
          <w:rFonts w:ascii="Times New Roman" w:eastAsia="宋体" w:hAnsi="Times New Roman" w:cs="Times New Roman" w:hint="eastAsia"/>
        </w:rPr>
        <w:t>；</w:t>
      </w:r>
    </w:p>
    <w:p w14:paraId="095BDB3C" w14:textId="250F9132" w:rsidR="00C56F52" w:rsidRPr="004F48CE" w:rsidRDefault="00C56F52" w:rsidP="008B5937">
      <w:pPr>
        <w:pStyle w:val="a8"/>
        <w:numPr>
          <w:ilvl w:val="0"/>
          <w:numId w:val="26"/>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胚珠的发育和胚囊的形成</w:t>
      </w:r>
      <w:r w:rsidR="00E26BE7">
        <w:rPr>
          <w:rFonts w:ascii="Times New Roman" w:eastAsia="宋体" w:hAnsi="Times New Roman" w:cs="Times New Roman" w:hint="eastAsia"/>
        </w:rPr>
        <w:t>；</w:t>
      </w:r>
    </w:p>
    <w:p w14:paraId="23F63D94" w14:textId="7D9EC518" w:rsidR="00C56F52" w:rsidRPr="004F48CE" w:rsidRDefault="00C56F52" w:rsidP="008B5937">
      <w:pPr>
        <w:pStyle w:val="a8"/>
        <w:numPr>
          <w:ilvl w:val="0"/>
          <w:numId w:val="26"/>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自花传粉和异花传粉；风媒花和虫媒花</w:t>
      </w:r>
      <w:r w:rsidR="00E26BE7">
        <w:rPr>
          <w:rFonts w:ascii="Times New Roman" w:eastAsia="宋体" w:hAnsi="Times New Roman" w:cs="Times New Roman" w:hint="eastAsia"/>
        </w:rPr>
        <w:t>；</w:t>
      </w:r>
    </w:p>
    <w:p w14:paraId="38A513C2" w14:textId="4891F44C" w:rsidR="00C56F52" w:rsidRPr="004F48CE" w:rsidRDefault="00C56F52" w:rsidP="008B5937">
      <w:pPr>
        <w:pStyle w:val="a8"/>
        <w:numPr>
          <w:ilvl w:val="0"/>
          <w:numId w:val="26"/>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被子植物的双受精及其生物学意义；无融合生殖和多胚现象</w:t>
      </w:r>
      <w:r w:rsidR="00E26BE7">
        <w:rPr>
          <w:rFonts w:ascii="Times New Roman" w:eastAsia="宋体" w:hAnsi="Times New Roman" w:cs="Times New Roman" w:hint="eastAsia"/>
        </w:rPr>
        <w:t>；</w:t>
      </w:r>
    </w:p>
    <w:p w14:paraId="2FF3CDC6" w14:textId="1EC1C70D" w:rsidR="00C56F52" w:rsidRPr="004F48CE" w:rsidRDefault="00C56F52" w:rsidP="008B5937">
      <w:pPr>
        <w:pStyle w:val="a8"/>
        <w:numPr>
          <w:ilvl w:val="0"/>
          <w:numId w:val="26"/>
        </w:numPr>
        <w:spacing w:line="360" w:lineRule="auto"/>
        <w:ind w:leftChars="200" w:left="420" w:firstLine="420"/>
        <w:rPr>
          <w:rFonts w:ascii="Times New Roman" w:eastAsia="宋体" w:hAnsi="Times New Roman" w:cs="Times New Roman"/>
        </w:rPr>
      </w:pPr>
      <w:proofErr w:type="gramStart"/>
      <w:r w:rsidRPr="004F48CE">
        <w:rPr>
          <w:rFonts w:ascii="Times New Roman" w:eastAsia="宋体" w:hAnsi="Times New Roman" w:cs="Times New Roman"/>
        </w:rPr>
        <w:t>胚与胚乳</w:t>
      </w:r>
      <w:proofErr w:type="gramEnd"/>
      <w:r w:rsidRPr="004F48CE">
        <w:rPr>
          <w:rFonts w:ascii="Times New Roman" w:eastAsia="宋体" w:hAnsi="Times New Roman" w:cs="Times New Roman"/>
        </w:rPr>
        <w:t>的发育；果实的形成与类型</w:t>
      </w:r>
      <w:r w:rsidR="00E26BE7">
        <w:rPr>
          <w:rFonts w:ascii="Times New Roman" w:eastAsia="宋体" w:hAnsi="Times New Roman" w:cs="Times New Roman" w:hint="eastAsia"/>
        </w:rPr>
        <w:t>；</w:t>
      </w:r>
    </w:p>
    <w:p w14:paraId="3729E5AB" w14:textId="77777777" w:rsidR="00C56F52" w:rsidRPr="004F48CE" w:rsidRDefault="00C56F52" w:rsidP="008B5937">
      <w:pPr>
        <w:pStyle w:val="a8"/>
        <w:numPr>
          <w:ilvl w:val="0"/>
          <w:numId w:val="26"/>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植物的生活史与世代交替。</w:t>
      </w:r>
    </w:p>
    <w:p w14:paraId="5D5CA890"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46BB752D" w14:textId="3B676A14" w:rsidR="00C56F52" w:rsidRPr="004F48CE" w:rsidRDefault="00C56F52" w:rsidP="008B5937">
      <w:pPr>
        <w:pStyle w:val="a8"/>
        <w:numPr>
          <w:ilvl w:val="0"/>
          <w:numId w:val="27"/>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掌握植物繁殖的类型</w:t>
      </w:r>
      <w:r w:rsidR="00E26BE7">
        <w:rPr>
          <w:rFonts w:ascii="Times New Roman" w:eastAsia="宋体" w:hAnsi="Times New Roman" w:cs="Times New Roman" w:hint="eastAsia"/>
        </w:rPr>
        <w:t>；</w:t>
      </w:r>
    </w:p>
    <w:p w14:paraId="208B2986" w14:textId="202C8123" w:rsidR="00C56F52" w:rsidRPr="004F48CE" w:rsidRDefault="00C56F52" w:rsidP="008B5937">
      <w:pPr>
        <w:pStyle w:val="a8"/>
        <w:numPr>
          <w:ilvl w:val="0"/>
          <w:numId w:val="27"/>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熟悉花的组成；理解并掌握花的演化；掌握无限花序和有限花序的概念及类型</w:t>
      </w:r>
      <w:r w:rsidR="00E26BE7">
        <w:rPr>
          <w:rFonts w:ascii="Times New Roman" w:eastAsia="宋体" w:hAnsi="Times New Roman" w:cs="Times New Roman" w:hint="eastAsia"/>
        </w:rPr>
        <w:t>；</w:t>
      </w:r>
    </w:p>
    <w:p w14:paraId="15C4BBEB" w14:textId="72B2CBAF" w:rsidR="00C56F52" w:rsidRPr="004F48CE" w:rsidRDefault="00C56F52" w:rsidP="008B5937">
      <w:pPr>
        <w:pStyle w:val="a8"/>
        <w:numPr>
          <w:ilvl w:val="0"/>
          <w:numId w:val="27"/>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熟练掌握花药的发育、花粉粒的形成以及形态结构；掌握胚珠的发育和胚囊的形成</w:t>
      </w:r>
      <w:r w:rsidR="00E26BE7">
        <w:rPr>
          <w:rFonts w:ascii="Times New Roman" w:eastAsia="宋体" w:hAnsi="Times New Roman" w:cs="Times New Roman" w:hint="eastAsia"/>
        </w:rPr>
        <w:t>；</w:t>
      </w:r>
    </w:p>
    <w:p w14:paraId="3769EFBA" w14:textId="53E8CDE2" w:rsidR="00C56F52" w:rsidRPr="004F48CE" w:rsidRDefault="00C56F52" w:rsidP="008B5937">
      <w:pPr>
        <w:pStyle w:val="a8"/>
        <w:numPr>
          <w:ilvl w:val="0"/>
          <w:numId w:val="27"/>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熟悉风媒花与虫媒花的特点；掌握自花传粉与异花传粉的概念与生物学意义</w:t>
      </w:r>
      <w:r w:rsidR="00E26BE7">
        <w:rPr>
          <w:rFonts w:ascii="Times New Roman" w:eastAsia="宋体" w:hAnsi="Times New Roman" w:cs="Times New Roman" w:hint="eastAsia"/>
        </w:rPr>
        <w:t>；</w:t>
      </w:r>
    </w:p>
    <w:p w14:paraId="761E85BD" w14:textId="56DB4479" w:rsidR="00C56F52" w:rsidRPr="004F48CE" w:rsidRDefault="00C56F52" w:rsidP="008B5937">
      <w:pPr>
        <w:pStyle w:val="a8"/>
        <w:numPr>
          <w:ilvl w:val="0"/>
          <w:numId w:val="27"/>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理解并熟练掌握被子植物的双受精过程及其生物学意义；掌握无融合生殖及多胚现象的概念</w:t>
      </w:r>
      <w:r w:rsidR="00E26BE7">
        <w:rPr>
          <w:rFonts w:ascii="Times New Roman" w:eastAsia="宋体" w:hAnsi="Times New Roman" w:cs="Times New Roman" w:hint="eastAsia"/>
        </w:rPr>
        <w:t>；</w:t>
      </w:r>
    </w:p>
    <w:p w14:paraId="0BFD9554" w14:textId="20161790" w:rsidR="00C56F52" w:rsidRPr="004F48CE" w:rsidRDefault="00C56F52" w:rsidP="008B5937">
      <w:pPr>
        <w:pStyle w:val="a8"/>
        <w:numPr>
          <w:ilvl w:val="0"/>
          <w:numId w:val="27"/>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熟练掌握双子叶植物与单子叶植物胚的发育；掌握胚乳的发育类型</w:t>
      </w:r>
      <w:r w:rsidR="00E26BE7">
        <w:rPr>
          <w:rFonts w:ascii="Times New Roman" w:eastAsia="宋体" w:hAnsi="Times New Roman" w:cs="Times New Roman" w:hint="eastAsia"/>
        </w:rPr>
        <w:t>；</w:t>
      </w:r>
    </w:p>
    <w:p w14:paraId="1A568020" w14:textId="3E5FC838" w:rsidR="00C56F52" w:rsidRPr="004F48CE" w:rsidRDefault="00C56F52" w:rsidP="008B5937">
      <w:pPr>
        <w:pStyle w:val="a8"/>
        <w:numPr>
          <w:ilvl w:val="0"/>
          <w:numId w:val="27"/>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了解果实的形成，掌握果实的类型及其代表植物</w:t>
      </w:r>
      <w:r w:rsidR="00E26BE7">
        <w:rPr>
          <w:rFonts w:ascii="Times New Roman" w:eastAsia="宋体" w:hAnsi="Times New Roman" w:cs="Times New Roman" w:hint="eastAsia"/>
        </w:rPr>
        <w:t>；</w:t>
      </w:r>
    </w:p>
    <w:p w14:paraId="037DFF7B" w14:textId="77777777" w:rsidR="00C56F52" w:rsidRPr="004F48CE" w:rsidRDefault="00C56F52" w:rsidP="008B5937">
      <w:pPr>
        <w:pStyle w:val="a8"/>
        <w:numPr>
          <w:ilvl w:val="0"/>
          <w:numId w:val="27"/>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lastRenderedPageBreak/>
        <w:t>理解并掌握生活史与世代交替的概念。</w:t>
      </w:r>
    </w:p>
    <w:p w14:paraId="13BEB979" w14:textId="128930EF" w:rsidR="00C56F52" w:rsidRPr="004F48CE" w:rsidRDefault="00291243" w:rsidP="00647414">
      <w:pPr>
        <w:pStyle w:val="3"/>
        <w:spacing w:before="0" w:after="0" w:line="360" w:lineRule="auto"/>
        <w:ind w:firstLineChars="200" w:firstLine="482"/>
        <w:rPr>
          <w:b/>
        </w:rPr>
      </w:pPr>
      <w:r w:rsidRPr="004F48CE">
        <w:rPr>
          <w:b/>
        </w:rPr>
        <w:t>（</w:t>
      </w:r>
      <w:r w:rsidR="00C56F52" w:rsidRPr="004F48CE">
        <w:rPr>
          <w:b/>
        </w:rPr>
        <w:t>四</w:t>
      </w:r>
      <w:r w:rsidRPr="004F48CE">
        <w:rPr>
          <w:b/>
        </w:rPr>
        <w:t>）</w:t>
      </w:r>
      <w:r w:rsidR="00C56F52" w:rsidRPr="004F48CE">
        <w:rPr>
          <w:b/>
        </w:rPr>
        <w:t>植物的分类与系统发育</w:t>
      </w:r>
    </w:p>
    <w:p w14:paraId="16DE1BBE"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Pr="004F48CE">
        <w:rPr>
          <w:rFonts w:ascii="Times New Roman" w:hAnsi="Times New Roman"/>
          <w:kern w:val="0"/>
          <w:szCs w:val="21"/>
          <w:lang w:bidi="ar"/>
        </w:rPr>
        <w:t>考试内容</w:t>
      </w:r>
    </w:p>
    <w:p w14:paraId="61DB181F" w14:textId="7AF5F423" w:rsidR="00C56F52" w:rsidRPr="004F48CE" w:rsidRDefault="00C56F52" w:rsidP="008B5937">
      <w:pPr>
        <w:pStyle w:val="a8"/>
        <w:numPr>
          <w:ilvl w:val="0"/>
          <w:numId w:val="28"/>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植物分类的阶层系统与命名</w:t>
      </w:r>
      <w:r w:rsidR="00E26BE7">
        <w:rPr>
          <w:rFonts w:ascii="Times New Roman" w:eastAsia="宋体" w:hAnsi="Times New Roman" w:cs="Times New Roman" w:hint="eastAsia"/>
        </w:rPr>
        <w:t>；</w:t>
      </w:r>
    </w:p>
    <w:p w14:paraId="2D393DC5" w14:textId="1507A0C4" w:rsidR="00C56F52" w:rsidRPr="004F48CE" w:rsidRDefault="00C56F52" w:rsidP="008B5937">
      <w:pPr>
        <w:pStyle w:val="a8"/>
        <w:numPr>
          <w:ilvl w:val="0"/>
          <w:numId w:val="28"/>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植物界所包括的主要门类及主要演化趋势</w:t>
      </w:r>
      <w:r w:rsidR="00E26BE7">
        <w:rPr>
          <w:rFonts w:ascii="Times New Roman" w:eastAsia="宋体" w:hAnsi="Times New Roman" w:cs="Times New Roman" w:hint="eastAsia"/>
        </w:rPr>
        <w:t>；</w:t>
      </w:r>
    </w:p>
    <w:p w14:paraId="0803869C" w14:textId="5E3BF5FE" w:rsidR="00C56F52" w:rsidRPr="004F48CE" w:rsidRDefault="00C56F52" w:rsidP="008B5937">
      <w:pPr>
        <w:pStyle w:val="a8"/>
        <w:numPr>
          <w:ilvl w:val="0"/>
          <w:numId w:val="28"/>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藻类植物的生活史</w:t>
      </w:r>
      <w:r w:rsidR="00E26BE7">
        <w:rPr>
          <w:rFonts w:ascii="Times New Roman" w:eastAsia="宋体" w:hAnsi="Times New Roman" w:cs="Times New Roman" w:hint="eastAsia"/>
        </w:rPr>
        <w:t>；</w:t>
      </w:r>
    </w:p>
    <w:p w14:paraId="0A4FD28F" w14:textId="7BB49FAE" w:rsidR="00C56F52" w:rsidRPr="004F48CE" w:rsidRDefault="00C56F52" w:rsidP="008B5937">
      <w:pPr>
        <w:pStyle w:val="a8"/>
        <w:numPr>
          <w:ilvl w:val="0"/>
          <w:numId w:val="28"/>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苔藓植物的形态特征</w:t>
      </w:r>
      <w:r w:rsidR="00E26BE7">
        <w:rPr>
          <w:rFonts w:ascii="Times New Roman" w:eastAsia="宋体" w:hAnsi="Times New Roman" w:cs="Times New Roman" w:hint="eastAsia"/>
        </w:rPr>
        <w:t>；</w:t>
      </w:r>
    </w:p>
    <w:p w14:paraId="334D8128" w14:textId="77255CDE" w:rsidR="00C56F52" w:rsidRPr="004F48CE" w:rsidRDefault="00C56F52" w:rsidP="008B5937">
      <w:pPr>
        <w:pStyle w:val="a8"/>
        <w:numPr>
          <w:ilvl w:val="0"/>
          <w:numId w:val="28"/>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蕨类植物的形态特征</w:t>
      </w:r>
      <w:r w:rsidR="00E26BE7">
        <w:rPr>
          <w:rFonts w:ascii="Times New Roman" w:eastAsia="宋体" w:hAnsi="Times New Roman" w:cs="Times New Roman" w:hint="eastAsia"/>
        </w:rPr>
        <w:t>；</w:t>
      </w:r>
    </w:p>
    <w:p w14:paraId="3F60A0C4" w14:textId="0E0D38E0" w:rsidR="00C56F52" w:rsidRPr="004F48CE" w:rsidRDefault="00C56F52" w:rsidP="008B5937">
      <w:pPr>
        <w:pStyle w:val="a8"/>
        <w:numPr>
          <w:ilvl w:val="0"/>
          <w:numId w:val="28"/>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裸子植物的一般特征</w:t>
      </w:r>
      <w:r w:rsidR="00E26BE7">
        <w:rPr>
          <w:rFonts w:ascii="Times New Roman" w:eastAsia="宋体" w:hAnsi="Times New Roman" w:cs="Times New Roman" w:hint="eastAsia"/>
        </w:rPr>
        <w:t>，</w:t>
      </w:r>
      <w:r w:rsidRPr="004F48CE">
        <w:rPr>
          <w:rFonts w:ascii="Times New Roman" w:eastAsia="宋体" w:hAnsi="Times New Roman" w:cs="Times New Roman"/>
        </w:rPr>
        <w:t>松柏</w:t>
      </w:r>
      <w:proofErr w:type="gramStart"/>
      <w:r w:rsidRPr="004F48CE">
        <w:rPr>
          <w:rFonts w:ascii="Times New Roman" w:eastAsia="宋体" w:hAnsi="Times New Roman" w:cs="Times New Roman"/>
        </w:rPr>
        <w:t>纲</w:t>
      </w:r>
      <w:proofErr w:type="gramEnd"/>
      <w:r w:rsidRPr="004F48CE">
        <w:rPr>
          <w:rFonts w:ascii="Times New Roman" w:eastAsia="宋体" w:hAnsi="Times New Roman" w:cs="Times New Roman"/>
        </w:rPr>
        <w:t>植物的生活史</w:t>
      </w:r>
      <w:r w:rsidR="00E26BE7">
        <w:rPr>
          <w:rFonts w:ascii="Times New Roman" w:eastAsia="宋体" w:hAnsi="Times New Roman" w:cs="Times New Roman" w:hint="eastAsia"/>
        </w:rPr>
        <w:t>；</w:t>
      </w:r>
    </w:p>
    <w:p w14:paraId="790452BF" w14:textId="107A60B6" w:rsidR="00C56F52" w:rsidRPr="004F48CE" w:rsidRDefault="00C56F52" w:rsidP="008B5937">
      <w:pPr>
        <w:pStyle w:val="a8"/>
        <w:numPr>
          <w:ilvl w:val="0"/>
          <w:numId w:val="28"/>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被子植物的一般特征</w:t>
      </w:r>
      <w:r w:rsidR="00E26BE7">
        <w:rPr>
          <w:rFonts w:ascii="Times New Roman" w:eastAsia="宋体" w:hAnsi="Times New Roman" w:cs="Times New Roman" w:hint="eastAsia"/>
        </w:rPr>
        <w:t>，</w:t>
      </w:r>
      <w:r w:rsidRPr="004F48CE">
        <w:rPr>
          <w:rFonts w:ascii="Times New Roman" w:eastAsia="宋体" w:hAnsi="Times New Roman" w:cs="Times New Roman"/>
        </w:rPr>
        <w:t>分类原则</w:t>
      </w:r>
      <w:r w:rsidR="00E26BE7">
        <w:rPr>
          <w:rFonts w:ascii="Times New Roman" w:eastAsia="宋体" w:hAnsi="Times New Roman" w:cs="Times New Roman" w:hint="eastAsia"/>
        </w:rPr>
        <w:t>；</w:t>
      </w:r>
    </w:p>
    <w:p w14:paraId="35E75788" w14:textId="0642960A" w:rsidR="00C56F52" w:rsidRPr="004F48CE" w:rsidRDefault="00C56F52" w:rsidP="008B5937">
      <w:pPr>
        <w:pStyle w:val="a8"/>
        <w:numPr>
          <w:ilvl w:val="0"/>
          <w:numId w:val="28"/>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被子植物的分类系统</w:t>
      </w:r>
      <w:r w:rsidR="00E26BE7">
        <w:rPr>
          <w:rFonts w:ascii="Times New Roman" w:eastAsia="宋体" w:hAnsi="Times New Roman" w:cs="Times New Roman" w:hint="eastAsia"/>
        </w:rPr>
        <w:t>；</w:t>
      </w:r>
    </w:p>
    <w:p w14:paraId="0715D6D9" w14:textId="4C612559" w:rsidR="00C56F52" w:rsidRPr="004F48CE" w:rsidRDefault="00C56F52" w:rsidP="008B5937">
      <w:pPr>
        <w:pStyle w:val="a8"/>
        <w:numPr>
          <w:ilvl w:val="0"/>
          <w:numId w:val="28"/>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植物起源与演化趋势</w:t>
      </w:r>
      <w:r w:rsidR="00E26BE7">
        <w:rPr>
          <w:rFonts w:ascii="Times New Roman" w:eastAsia="宋体" w:hAnsi="Times New Roman" w:cs="Times New Roman" w:hint="eastAsia"/>
        </w:rPr>
        <w:t>，</w:t>
      </w:r>
      <w:r w:rsidRPr="004F48CE">
        <w:rPr>
          <w:rFonts w:ascii="Times New Roman" w:eastAsia="宋体" w:hAnsi="Times New Roman" w:cs="Times New Roman"/>
        </w:rPr>
        <w:t>维管植物营养体的演化趋势</w:t>
      </w:r>
      <w:r w:rsidR="00E26BE7">
        <w:rPr>
          <w:rFonts w:ascii="Times New Roman" w:eastAsia="宋体" w:hAnsi="Times New Roman" w:cs="Times New Roman" w:hint="eastAsia"/>
        </w:rPr>
        <w:t>，</w:t>
      </w:r>
      <w:r w:rsidRPr="004F48CE">
        <w:rPr>
          <w:rFonts w:ascii="Times New Roman" w:eastAsia="宋体" w:hAnsi="Times New Roman" w:cs="Times New Roman"/>
        </w:rPr>
        <w:t>有性生殖的进化趋势</w:t>
      </w:r>
      <w:r w:rsidR="00E26BE7">
        <w:rPr>
          <w:rFonts w:ascii="Times New Roman" w:eastAsia="宋体" w:hAnsi="Times New Roman" w:cs="Times New Roman" w:hint="eastAsia"/>
        </w:rPr>
        <w:t>，</w:t>
      </w:r>
      <w:r w:rsidRPr="004F48CE">
        <w:rPr>
          <w:rFonts w:ascii="Times New Roman" w:eastAsia="宋体" w:hAnsi="Times New Roman" w:cs="Times New Roman"/>
        </w:rPr>
        <w:t>植物对陆地生活的适应，生活史类型及其演化</w:t>
      </w:r>
      <w:r w:rsidR="00E26BE7">
        <w:rPr>
          <w:rFonts w:ascii="Times New Roman" w:eastAsia="宋体" w:hAnsi="Times New Roman" w:cs="Times New Roman" w:hint="eastAsia"/>
        </w:rPr>
        <w:t>，</w:t>
      </w:r>
      <w:r w:rsidRPr="004F48CE">
        <w:rPr>
          <w:rFonts w:ascii="Times New Roman" w:eastAsia="宋体" w:hAnsi="Times New Roman" w:cs="Times New Roman"/>
        </w:rPr>
        <w:t>个体发育与系统发育</w:t>
      </w:r>
      <w:r w:rsidR="00E26BE7">
        <w:rPr>
          <w:rFonts w:ascii="Times New Roman" w:eastAsia="宋体" w:hAnsi="Times New Roman" w:cs="Times New Roman" w:hint="eastAsia"/>
        </w:rPr>
        <w:t>；</w:t>
      </w:r>
    </w:p>
    <w:p w14:paraId="6BDFFF86" w14:textId="77777777" w:rsidR="00C56F52" w:rsidRPr="004F48CE" w:rsidRDefault="00C56F52" w:rsidP="008B5937">
      <w:pPr>
        <w:pStyle w:val="a8"/>
        <w:numPr>
          <w:ilvl w:val="0"/>
          <w:numId w:val="28"/>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被子植物的起源与系统演化。</w:t>
      </w:r>
    </w:p>
    <w:p w14:paraId="0B5A9678" w14:textId="77777777"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Pr="004F48CE">
        <w:rPr>
          <w:rFonts w:ascii="Times New Roman" w:hAnsi="Times New Roman"/>
          <w:kern w:val="0"/>
          <w:szCs w:val="21"/>
          <w:lang w:bidi="ar"/>
        </w:rPr>
        <w:t>考试要求</w:t>
      </w:r>
    </w:p>
    <w:p w14:paraId="2D4B2487" w14:textId="4AD91AA4" w:rsidR="00C56F52" w:rsidRPr="004F48CE" w:rsidRDefault="00C56F52" w:rsidP="008B5937">
      <w:pPr>
        <w:pStyle w:val="a8"/>
        <w:numPr>
          <w:ilvl w:val="0"/>
          <w:numId w:val="29"/>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熟悉植物分类阶层系统，了解国际植物命名法规</w:t>
      </w:r>
      <w:r w:rsidR="00E26BE7">
        <w:rPr>
          <w:rFonts w:ascii="Times New Roman" w:eastAsia="宋体" w:hAnsi="Times New Roman" w:cs="Times New Roman" w:hint="eastAsia"/>
        </w:rPr>
        <w:t>；</w:t>
      </w:r>
    </w:p>
    <w:p w14:paraId="36C52BF4" w14:textId="56887667" w:rsidR="00C56F52" w:rsidRPr="004F48CE" w:rsidRDefault="00C56F52" w:rsidP="008B5937">
      <w:pPr>
        <w:pStyle w:val="a8"/>
        <w:numPr>
          <w:ilvl w:val="0"/>
          <w:numId w:val="29"/>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了解孢子植物类群及特征</w:t>
      </w:r>
      <w:r w:rsidR="00E26BE7">
        <w:rPr>
          <w:rFonts w:ascii="Times New Roman" w:eastAsia="宋体" w:hAnsi="Times New Roman" w:cs="Times New Roman" w:hint="eastAsia"/>
        </w:rPr>
        <w:t>；</w:t>
      </w:r>
    </w:p>
    <w:p w14:paraId="45341279" w14:textId="6ADB89FB" w:rsidR="00C56F52" w:rsidRPr="004F48CE" w:rsidRDefault="00C56F52" w:rsidP="008B5937">
      <w:pPr>
        <w:pStyle w:val="a8"/>
        <w:numPr>
          <w:ilvl w:val="0"/>
          <w:numId w:val="29"/>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熟悉松柏</w:t>
      </w:r>
      <w:proofErr w:type="gramStart"/>
      <w:r w:rsidRPr="004F48CE">
        <w:rPr>
          <w:rFonts w:ascii="Times New Roman" w:eastAsia="宋体" w:hAnsi="Times New Roman" w:cs="Times New Roman"/>
        </w:rPr>
        <w:t>纲</w:t>
      </w:r>
      <w:proofErr w:type="gramEnd"/>
      <w:r w:rsidRPr="004F48CE">
        <w:rPr>
          <w:rFonts w:ascii="Times New Roman" w:eastAsia="宋体" w:hAnsi="Times New Roman" w:cs="Times New Roman"/>
        </w:rPr>
        <w:t>植物的生活史；熟练掌握裸子植物的一般特征</w:t>
      </w:r>
      <w:r w:rsidR="00E26BE7">
        <w:rPr>
          <w:rFonts w:ascii="Times New Roman" w:eastAsia="宋体" w:hAnsi="Times New Roman" w:cs="Times New Roman" w:hint="eastAsia"/>
        </w:rPr>
        <w:t>；</w:t>
      </w:r>
    </w:p>
    <w:p w14:paraId="79B575D5" w14:textId="64AB490F" w:rsidR="00C56F52" w:rsidRPr="004F48CE" w:rsidRDefault="00C56F52" w:rsidP="008B5937">
      <w:pPr>
        <w:pStyle w:val="a8"/>
        <w:numPr>
          <w:ilvl w:val="0"/>
          <w:numId w:val="29"/>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熟练掌握被子植物的一般特征、分类原则和主要的分类系统</w:t>
      </w:r>
      <w:r w:rsidR="00E26BE7">
        <w:rPr>
          <w:rFonts w:ascii="Times New Roman" w:eastAsia="宋体" w:hAnsi="Times New Roman" w:cs="Times New Roman" w:hint="eastAsia"/>
        </w:rPr>
        <w:t>；</w:t>
      </w:r>
    </w:p>
    <w:p w14:paraId="41767054" w14:textId="28928934" w:rsidR="00C56F52" w:rsidRPr="004F48CE" w:rsidRDefault="00C56F52" w:rsidP="008B5937">
      <w:pPr>
        <w:pStyle w:val="a8"/>
        <w:numPr>
          <w:ilvl w:val="0"/>
          <w:numId w:val="29"/>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掌握植物的起源与演化趋势</w:t>
      </w:r>
      <w:r w:rsidR="00E26BE7">
        <w:rPr>
          <w:rFonts w:ascii="Times New Roman" w:eastAsia="宋体" w:hAnsi="Times New Roman" w:cs="Times New Roman" w:hint="eastAsia"/>
        </w:rPr>
        <w:t>；</w:t>
      </w:r>
    </w:p>
    <w:p w14:paraId="77C01B68" w14:textId="637BB6DE" w:rsidR="00C56F52" w:rsidRPr="004F48CE" w:rsidRDefault="00C56F52" w:rsidP="008B5937">
      <w:pPr>
        <w:pStyle w:val="a8"/>
        <w:numPr>
          <w:ilvl w:val="0"/>
          <w:numId w:val="29"/>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掌握个体发育与系统发育的概念；理解并掌握从低等植物进化到高等植物过程中植物营养体的演化、生殖方式的进化，以及植物对陆地生活的适应；掌握生活史类型及其演化</w:t>
      </w:r>
      <w:r w:rsidR="00E26BE7">
        <w:rPr>
          <w:rFonts w:ascii="Times New Roman" w:eastAsia="宋体" w:hAnsi="Times New Roman" w:cs="Times New Roman" w:hint="eastAsia"/>
        </w:rPr>
        <w:t>；</w:t>
      </w:r>
    </w:p>
    <w:p w14:paraId="1FE85D45" w14:textId="77777777" w:rsidR="00C56F52" w:rsidRPr="004F48CE" w:rsidRDefault="00C56F52" w:rsidP="008B5937">
      <w:pPr>
        <w:pStyle w:val="a8"/>
        <w:numPr>
          <w:ilvl w:val="0"/>
          <w:numId w:val="29"/>
        </w:numPr>
        <w:spacing w:line="360" w:lineRule="auto"/>
        <w:ind w:leftChars="200" w:left="420" w:firstLine="420"/>
        <w:rPr>
          <w:rFonts w:ascii="Times New Roman" w:eastAsia="宋体" w:hAnsi="Times New Roman" w:cs="Times New Roman"/>
        </w:rPr>
      </w:pPr>
      <w:r w:rsidRPr="004F48CE">
        <w:rPr>
          <w:rFonts w:ascii="Times New Roman" w:eastAsia="宋体" w:hAnsi="Times New Roman" w:cs="Times New Roman"/>
        </w:rPr>
        <w:t>了解被子植物起源的主要学说；掌握被子植物系统演化的两大学派；熟练掌握被子植物的主要分类系统。</w:t>
      </w:r>
    </w:p>
    <w:p w14:paraId="618D05CA" w14:textId="77777777" w:rsidR="00C84570" w:rsidRPr="004F48CE" w:rsidRDefault="00C84570" w:rsidP="008B5937">
      <w:pPr>
        <w:pStyle w:val="1"/>
        <w:spacing w:before="0" w:after="0" w:line="360" w:lineRule="auto"/>
        <w:ind w:firstLineChars="200" w:firstLine="480"/>
        <w:rPr>
          <w:b w:val="0"/>
          <w:lang w:bidi="ar"/>
        </w:rPr>
      </w:pPr>
      <w:r w:rsidRPr="004F48CE">
        <w:rPr>
          <w:b w:val="0"/>
          <w:lang w:bidi="ar"/>
        </w:rPr>
        <w:t>四、主要参考书目</w:t>
      </w:r>
    </w:p>
    <w:p w14:paraId="4CFAB4ED" w14:textId="47C188CA" w:rsidR="006E26D9" w:rsidRPr="004F48CE" w:rsidRDefault="00647414" w:rsidP="008B5937">
      <w:pPr>
        <w:pStyle w:val="2"/>
        <w:spacing w:before="0" w:after="0" w:line="360" w:lineRule="auto"/>
        <w:ind w:firstLineChars="200" w:firstLine="482"/>
        <w:rPr>
          <w:lang w:bidi="ar"/>
        </w:rPr>
      </w:pPr>
      <w:r w:rsidRPr="004F48CE">
        <w:rPr>
          <w:rFonts w:hint="eastAsia"/>
          <w:lang w:bidi="ar"/>
        </w:rPr>
        <w:t>（一）</w:t>
      </w:r>
      <w:r w:rsidR="006E26D9" w:rsidRPr="004F48CE">
        <w:rPr>
          <w:lang w:bidi="ar"/>
        </w:rPr>
        <w:t>土壤学部分</w:t>
      </w:r>
    </w:p>
    <w:p w14:paraId="7A23F397" w14:textId="42BFFD78"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00987038" w:rsidRPr="004F48CE">
        <w:rPr>
          <w:rFonts w:ascii="Times New Roman" w:hAnsi="Times New Roman" w:hint="eastAsia"/>
          <w:kern w:val="0"/>
          <w:szCs w:val="21"/>
          <w:lang w:bidi="ar"/>
        </w:rPr>
        <w:t>.</w:t>
      </w:r>
      <w:r w:rsidRPr="004F48CE">
        <w:rPr>
          <w:rFonts w:ascii="Times New Roman" w:hAnsi="Times New Roman"/>
          <w:kern w:val="0"/>
          <w:szCs w:val="21"/>
          <w:lang w:bidi="ar"/>
        </w:rPr>
        <w:t>土壤学</w:t>
      </w:r>
      <w:r w:rsidRPr="004F48CE">
        <w:rPr>
          <w:rFonts w:ascii="Times New Roman" w:hAnsi="Times New Roman"/>
          <w:kern w:val="0"/>
          <w:szCs w:val="21"/>
          <w:lang w:bidi="ar"/>
        </w:rPr>
        <w:t>.</w:t>
      </w:r>
      <w:r w:rsidRPr="004F48CE">
        <w:rPr>
          <w:rFonts w:ascii="Times New Roman" w:hAnsi="Times New Roman"/>
          <w:kern w:val="0"/>
          <w:szCs w:val="21"/>
          <w:lang w:bidi="ar"/>
        </w:rPr>
        <w:t>黄昌勇、徐建明主编</w:t>
      </w:r>
      <w:r w:rsidRPr="004F48CE">
        <w:rPr>
          <w:rFonts w:ascii="Times New Roman" w:hAnsi="Times New Roman"/>
          <w:kern w:val="0"/>
          <w:szCs w:val="21"/>
          <w:lang w:bidi="ar"/>
        </w:rPr>
        <w:t>.</w:t>
      </w:r>
      <w:r w:rsidRPr="004F48CE">
        <w:rPr>
          <w:rFonts w:ascii="Times New Roman" w:hAnsi="Times New Roman"/>
          <w:kern w:val="0"/>
          <w:szCs w:val="21"/>
          <w:lang w:bidi="ar"/>
        </w:rPr>
        <w:t>北京</w:t>
      </w:r>
      <w:r w:rsidRPr="004F48CE">
        <w:rPr>
          <w:rFonts w:ascii="Times New Roman" w:hAnsi="Times New Roman"/>
          <w:kern w:val="0"/>
          <w:szCs w:val="21"/>
          <w:lang w:bidi="ar"/>
        </w:rPr>
        <w:t>:</w:t>
      </w:r>
      <w:r w:rsidRPr="004F48CE">
        <w:rPr>
          <w:rFonts w:ascii="Times New Roman" w:hAnsi="Times New Roman"/>
          <w:kern w:val="0"/>
          <w:szCs w:val="21"/>
          <w:lang w:bidi="ar"/>
        </w:rPr>
        <w:t>中国农业出版社，</w:t>
      </w:r>
      <w:r w:rsidRPr="004F48CE">
        <w:rPr>
          <w:rFonts w:ascii="Times New Roman" w:hAnsi="Times New Roman"/>
          <w:kern w:val="0"/>
          <w:szCs w:val="21"/>
          <w:lang w:bidi="ar"/>
        </w:rPr>
        <w:t>2010</w:t>
      </w:r>
    </w:p>
    <w:p w14:paraId="5044E68F" w14:textId="48CCB0BF" w:rsidR="00C84570" w:rsidRPr="004F48CE" w:rsidRDefault="00C84570"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00987038" w:rsidRPr="004F48CE">
        <w:rPr>
          <w:rFonts w:ascii="Times New Roman" w:hAnsi="Times New Roman" w:hint="eastAsia"/>
          <w:kern w:val="0"/>
          <w:szCs w:val="21"/>
          <w:lang w:bidi="ar"/>
        </w:rPr>
        <w:t>.</w:t>
      </w:r>
      <w:r w:rsidRPr="004F48CE">
        <w:rPr>
          <w:rFonts w:ascii="Times New Roman" w:hAnsi="Times New Roman"/>
          <w:kern w:val="0"/>
          <w:szCs w:val="21"/>
          <w:lang w:bidi="ar"/>
        </w:rPr>
        <w:t>土壤学</w:t>
      </w:r>
      <w:r w:rsidRPr="004F48CE">
        <w:rPr>
          <w:rFonts w:ascii="Times New Roman" w:hAnsi="Times New Roman"/>
          <w:kern w:val="0"/>
          <w:szCs w:val="21"/>
          <w:lang w:bidi="ar"/>
        </w:rPr>
        <w:t>.</w:t>
      </w:r>
      <w:r w:rsidRPr="004F48CE">
        <w:rPr>
          <w:rFonts w:ascii="Times New Roman" w:hAnsi="Times New Roman"/>
          <w:kern w:val="0"/>
          <w:szCs w:val="21"/>
          <w:lang w:bidi="ar"/>
        </w:rPr>
        <w:t>王果主编</w:t>
      </w:r>
      <w:r w:rsidRPr="004F48CE">
        <w:rPr>
          <w:rFonts w:ascii="Times New Roman" w:hAnsi="Times New Roman"/>
          <w:kern w:val="0"/>
          <w:szCs w:val="21"/>
          <w:lang w:bidi="ar"/>
        </w:rPr>
        <w:t>.</w:t>
      </w:r>
      <w:r w:rsidRPr="004F48CE">
        <w:rPr>
          <w:rFonts w:ascii="Times New Roman" w:hAnsi="Times New Roman"/>
          <w:kern w:val="0"/>
          <w:szCs w:val="21"/>
          <w:lang w:bidi="ar"/>
        </w:rPr>
        <w:t>北京</w:t>
      </w:r>
      <w:r w:rsidRPr="004F48CE">
        <w:rPr>
          <w:rFonts w:ascii="Times New Roman" w:hAnsi="Times New Roman"/>
          <w:kern w:val="0"/>
          <w:szCs w:val="21"/>
          <w:lang w:bidi="ar"/>
        </w:rPr>
        <w:t>:</w:t>
      </w:r>
      <w:r w:rsidRPr="004F48CE">
        <w:rPr>
          <w:rFonts w:ascii="Times New Roman" w:hAnsi="Times New Roman"/>
          <w:kern w:val="0"/>
          <w:szCs w:val="21"/>
          <w:lang w:bidi="ar"/>
        </w:rPr>
        <w:t>高等教育出版社，</w:t>
      </w:r>
      <w:r w:rsidRPr="004F48CE">
        <w:rPr>
          <w:rFonts w:ascii="Times New Roman" w:hAnsi="Times New Roman"/>
          <w:kern w:val="0"/>
          <w:szCs w:val="21"/>
          <w:lang w:bidi="ar"/>
        </w:rPr>
        <w:t>2009</w:t>
      </w:r>
    </w:p>
    <w:p w14:paraId="06901E2F" w14:textId="0FF7AFEB" w:rsidR="00C56F52" w:rsidRPr="004F48CE" w:rsidRDefault="00647414" w:rsidP="008B5937">
      <w:pPr>
        <w:pStyle w:val="2"/>
        <w:spacing w:before="0" w:after="0" w:line="360" w:lineRule="auto"/>
        <w:ind w:firstLineChars="200" w:firstLine="482"/>
        <w:rPr>
          <w:lang w:bidi="ar"/>
        </w:rPr>
      </w:pPr>
      <w:r w:rsidRPr="004F48CE">
        <w:rPr>
          <w:rFonts w:hint="eastAsia"/>
          <w:lang w:bidi="ar"/>
        </w:rPr>
        <w:t>（二）</w:t>
      </w:r>
      <w:r w:rsidR="00C56F52" w:rsidRPr="004F48CE">
        <w:rPr>
          <w:lang w:bidi="ar"/>
        </w:rPr>
        <w:t>植物生理学</w:t>
      </w:r>
      <w:r w:rsidR="00B02AA2" w:rsidRPr="004F48CE">
        <w:rPr>
          <w:lang w:bidi="ar"/>
        </w:rPr>
        <w:t>部分</w:t>
      </w:r>
    </w:p>
    <w:p w14:paraId="56E0A198" w14:textId="58961BB1"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1</w:t>
      </w:r>
      <w:r w:rsidR="00987038" w:rsidRPr="004F48CE">
        <w:rPr>
          <w:rFonts w:ascii="Times New Roman" w:hAnsi="Times New Roman" w:hint="eastAsia"/>
          <w:kern w:val="0"/>
          <w:szCs w:val="21"/>
          <w:lang w:bidi="ar"/>
        </w:rPr>
        <w:t>.</w:t>
      </w:r>
      <w:r w:rsidRPr="004F48CE">
        <w:rPr>
          <w:rFonts w:ascii="Times New Roman" w:hAnsi="Times New Roman"/>
          <w:kern w:val="0"/>
          <w:szCs w:val="21"/>
          <w:lang w:bidi="ar"/>
        </w:rPr>
        <w:t>潘瑞炽</w:t>
      </w:r>
      <w:r w:rsidR="0062276E" w:rsidRPr="004F48CE">
        <w:rPr>
          <w:rFonts w:ascii="Times New Roman" w:hAnsi="Times New Roman" w:hint="eastAsia"/>
          <w:kern w:val="0"/>
          <w:szCs w:val="21"/>
          <w:lang w:bidi="ar"/>
        </w:rPr>
        <w:t>.</w:t>
      </w:r>
      <w:r w:rsidRPr="004F48CE">
        <w:rPr>
          <w:rFonts w:ascii="Times New Roman" w:hAnsi="Times New Roman"/>
          <w:kern w:val="0"/>
          <w:szCs w:val="21"/>
          <w:lang w:bidi="ar"/>
        </w:rPr>
        <w:t>植物生理学</w:t>
      </w:r>
      <w:r w:rsidR="00291243" w:rsidRPr="004F48CE">
        <w:rPr>
          <w:rFonts w:ascii="Times New Roman" w:hAnsi="Times New Roman"/>
          <w:kern w:val="0"/>
          <w:szCs w:val="21"/>
          <w:lang w:bidi="ar"/>
        </w:rPr>
        <w:t>（</w:t>
      </w:r>
      <w:r w:rsidRPr="004F48CE">
        <w:rPr>
          <w:rFonts w:ascii="Times New Roman" w:hAnsi="Times New Roman"/>
          <w:kern w:val="0"/>
          <w:szCs w:val="21"/>
          <w:lang w:bidi="ar"/>
        </w:rPr>
        <w:t>第</w:t>
      </w:r>
      <w:r w:rsidRPr="004F48CE">
        <w:rPr>
          <w:rFonts w:ascii="Times New Roman" w:hAnsi="Times New Roman"/>
          <w:kern w:val="0"/>
          <w:szCs w:val="21"/>
          <w:lang w:bidi="ar"/>
        </w:rPr>
        <w:t>7</w:t>
      </w:r>
      <w:r w:rsidRPr="004F48CE">
        <w:rPr>
          <w:rFonts w:ascii="Times New Roman" w:hAnsi="Times New Roman"/>
          <w:kern w:val="0"/>
          <w:szCs w:val="21"/>
          <w:lang w:bidi="ar"/>
        </w:rPr>
        <w:t>版</w:t>
      </w:r>
      <w:r w:rsidR="00291243" w:rsidRPr="004F48CE">
        <w:rPr>
          <w:rFonts w:ascii="Times New Roman" w:hAnsi="Times New Roman"/>
          <w:kern w:val="0"/>
          <w:szCs w:val="21"/>
          <w:lang w:bidi="ar"/>
        </w:rPr>
        <w:t>）</w:t>
      </w:r>
      <w:r w:rsidR="0062276E" w:rsidRPr="004F48CE">
        <w:rPr>
          <w:rFonts w:ascii="Times New Roman" w:hAnsi="Times New Roman" w:hint="eastAsia"/>
          <w:kern w:val="0"/>
          <w:szCs w:val="21"/>
          <w:lang w:bidi="ar"/>
        </w:rPr>
        <w:t>.</w:t>
      </w:r>
      <w:r w:rsidRPr="004F48CE">
        <w:rPr>
          <w:rFonts w:ascii="Times New Roman" w:hAnsi="Times New Roman"/>
          <w:kern w:val="0"/>
          <w:szCs w:val="21"/>
          <w:lang w:bidi="ar"/>
        </w:rPr>
        <w:t>高等教育出版社，</w:t>
      </w:r>
      <w:r w:rsidRPr="004F48CE">
        <w:rPr>
          <w:rFonts w:ascii="Times New Roman" w:hAnsi="Times New Roman"/>
          <w:kern w:val="0"/>
          <w:szCs w:val="21"/>
          <w:lang w:bidi="ar"/>
        </w:rPr>
        <w:t>2012</w:t>
      </w:r>
    </w:p>
    <w:p w14:paraId="02A424F5" w14:textId="56224179" w:rsidR="00C56F52" w:rsidRPr="004F48CE" w:rsidRDefault="00C56F52"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kern w:val="0"/>
          <w:szCs w:val="21"/>
          <w:lang w:bidi="ar"/>
        </w:rPr>
        <w:t>2</w:t>
      </w:r>
      <w:r w:rsidR="00987038" w:rsidRPr="004F48CE">
        <w:rPr>
          <w:rFonts w:ascii="Times New Roman" w:hAnsi="Times New Roman" w:hint="eastAsia"/>
          <w:kern w:val="0"/>
          <w:szCs w:val="21"/>
          <w:lang w:bidi="ar"/>
        </w:rPr>
        <w:t>.</w:t>
      </w:r>
      <w:r w:rsidRPr="004F48CE">
        <w:rPr>
          <w:rFonts w:ascii="Times New Roman" w:hAnsi="Times New Roman"/>
          <w:kern w:val="0"/>
          <w:szCs w:val="21"/>
          <w:lang w:bidi="ar"/>
        </w:rPr>
        <w:t>蒋德安</w:t>
      </w:r>
      <w:r w:rsidR="0062276E" w:rsidRPr="004F48CE">
        <w:rPr>
          <w:rFonts w:ascii="Times New Roman" w:hAnsi="Times New Roman" w:hint="eastAsia"/>
          <w:kern w:val="0"/>
          <w:szCs w:val="21"/>
          <w:lang w:bidi="ar"/>
        </w:rPr>
        <w:t>.</w:t>
      </w:r>
      <w:r w:rsidRPr="004F48CE">
        <w:rPr>
          <w:rFonts w:ascii="Times New Roman" w:hAnsi="Times New Roman"/>
          <w:kern w:val="0"/>
          <w:szCs w:val="21"/>
          <w:lang w:bidi="ar"/>
        </w:rPr>
        <w:t>植物生理学</w:t>
      </w:r>
      <w:r w:rsidR="00291243" w:rsidRPr="004F48CE">
        <w:rPr>
          <w:rFonts w:ascii="Times New Roman" w:hAnsi="Times New Roman"/>
          <w:kern w:val="0"/>
          <w:szCs w:val="21"/>
          <w:lang w:bidi="ar"/>
        </w:rPr>
        <w:t>（</w:t>
      </w:r>
      <w:r w:rsidRPr="004F48CE">
        <w:rPr>
          <w:rFonts w:ascii="Times New Roman" w:hAnsi="Times New Roman"/>
          <w:kern w:val="0"/>
          <w:szCs w:val="21"/>
          <w:lang w:bidi="ar"/>
        </w:rPr>
        <w:t>第</w:t>
      </w:r>
      <w:r w:rsidRPr="004F48CE">
        <w:rPr>
          <w:rFonts w:ascii="Times New Roman" w:hAnsi="Times New Roman"/>
          <w:kern w:val="0"/>
          <w:szCs w:val="21"/>
          <w:lang w:bidi="ar"/>
        </w:rPr>
        <w:t>2</w:t>
      </w:r>
      <w:r w:rsidRPr="004F48CE">
        <w:rPr>
          <w:rFonts w:ascii="Times New Roman" w:hAnsi="Times New Roman"/>
          <w:kern w:val="0"/>
          <w:szCs w:val="21"/>
          <w:lang w:bidi="ar"/>
        </w:rPr>
        <w:t>版</w:t>
      </w:r>
      <w:r w:rsidR="00291243" w:rsidRPr="004F48CE">
        <w:rPr>
          <w:rFonts w:ascii="Times New Roman" w:hAnsi="Times New Roman"/>
          <w:kern w:val="0"/>
          <w:szCs w:val="21"/>
          <w:lang w:bidi="ar"/>
        </w:rPr>
        <w:t>）</w:t>
      </w:r>
      <w:r w:rsidR="0062276E" w:rsidRPr="004F48CE">
        <w:rPr>
          <w:rFonts w:ascii="Times New Roman" w:hAnsi="Times New Roman" w:hint="eastAsia"/>
          <w:kern w:val="0"/>
          <w:szCs w:val="21"/>
          <w:lang w:bidi="ar"/>
        </w:rPr>
        <w:t>.</w:t>
      </w:r>
      <w:r w:rsidRPr="004F48CE">
        <w:rPr>
          <w:rFonts w:ascii="Times New Roman" w:hAnsi="Times New Roman"/>
          <w:kern w:val="0"/>
          <w:szCs w:val="21"/>
          <w:lang w:bidi="ar"/>
        </w:rPr>
        <w:t>中国农业科技出版社</w:t>
      </w:r>
      <w:r w:rsidR="0062276E" w:rsidRPr="004F48CE">
        <w:rPr>
          <w:rFonts w:ascii="Times New Roman" w:hAnsi="Times New Roman" w:hint="eastAsia"/>
          <w:kern w:val="0"/>
          <w:szCs w:val="21"/>
          <w:lang w:bidi="ar"/>
        </w:rPr>
        <w:t>，</w:t>
      </w:r>
      <w:r w:rsidRPr="004F48CE">
        <w:rPr>
          <w:rFonts w:ascii="Times New Roman" w:hAnsi="Times New Roman"/>
          <w:kern w:val="0"/>
          <w:szCs w:val="21"/>
          <w:lang w:bidi="ar"/>
        </w:rPr>
        <w:t>2011</w:t>
      </w:r>
    </w:p>
    <w:p w14:paraId="54AEF457" w14:textId="0F6FBA56" w:rsidR="00C56F52" w:rsidRPr="004F48CE" w:rsidRDefault="00647414" w:rsidP="008B5937">
      <w:pPr>
        <w:pStyle w:val="2"/>
        <w:spacing w:before="0" w:after="0" w:line="360" w:lineRule="auto"/>
        <w:ind w:firstLineChars="200" w:firstLine="482"/>
        <w:rPr>
          <w:lang w:bidi="ar"/>
        </w:rPr>
      </w:pPr>
      <w:r w:rsidRPr="004F48CE">
        <w:rPr>
          <w:rFonts w:hint="eastAsia"/>
          <w:lang w:bidi="ar"/>
        </w:rPr>
        <w:t>（三）</w:t>
      </w:r>
      <w:r w:rsidR="00C56F52" w:rsidRPr="004F48CE">
        <w:rPr>
          <w:lang w:bidi="ar"/>
        </w:rPr>
        <w:t>植物学</w:t>
      </w:r>
      <w:r w:rsidR="00B02AA2" w:rsidRPr="004F48CE">
        <w:rPr>
          <w:lang w:bidi="ar"/>
        </w:rPr>
        <w:t>部分</w:t>
      </w:r>
    </w:p>
    <w:p w14:paraId="71AA8659" w14:textId="53B18EC6" w:rsidR="00987038" w:rsidRPr="004F48CE" w:rsidRDefault="00987038" w:rsidP="008B5937">
      <w:pPr>
        <w:widowControl/>
        <w:snapToGrid w:val="0"/>
        <w:spacing w:line="360" w:lineRule="auto"/>
        <w:ind w:leftChars="200" w:left="420" w:firstLineChars="200" w:firstLine="420"/>
        <w:rPr>
          <w:rFonts w:ascii="Times New Roman" w:hAnsi="Times New Roman"/>
          <w:kern w:val="0"/>
          <w:szCs w:val="21"/>
          <w:lang w:bidi="ar"/>
        </w:rPr>
      </w:pPr>
      <w:r w:rsidRPr="004F48CE">
        <w:rPr>
          <w:rFonts w:ascii="Times New Roman" w:hAnsi="Times New Roman" w:hint="eastAsia"/>
          <w:kern w:val="0"/>
          <w:szCs w:val="21"/>
          <w:lang w:bidi="ar"/>
        </w:rPr>
        <w:t>1</w:t>
      </w:r>
      <w:r w:rsidRPr="004F48CE">
        <w:rPr>
          <w:rFonts w:ascii="Times New Roman" w:hAnsi="Times New Roman"/>
          <w:kern w:val="0"/>
          <w:szCs w:val="21"/>
          <w:lang w:bidi="ar"/>
        </w:rPr>
        <w:t>.</w:t>
      </w:r>
      <w:r w:rsidRPr="004F48CE">
        <w:rPr>
          <w:rFonts w:ascii="Times New Roman" w:hAnsi="Times New Roman" w:hint="eastAsia"/>
          <w:kern w:val="0"/>
          <w:szCs w:val="21"/>
          <w:lang w:bidi="ar"/>
        </w:rPr>
        <w:t>植物学（第</w:t>
      </w:r>
      <w:r w:rsidRPr="004F48CE">
        <w:rPr>
          <w:rFonts w:ascii="Times New Roman" w:hAnsi="Times New Roman" w:hint="eastAsia"/>
          <w:kern w:val="0"/>
          <w:szCs w:val="21"/>
          <w:lang w:bidi="ar"/>
        </w:rPr>
        <w:t>3</w:t>
      </w:r>
      <w:r w:rsidRPr="004F48CE">
        <w:rPr>
          <w:rFonts w:ascii="Times New Roman" w:hAnsi="Times New Roman" w:hint="eastAsia"/>
          <w:kern w:val="0"/>
          <w:szCs w:val="21"/>
          <w:lang w:bidi="ar"/>
        </w:rPr>
        <w:t>版），马炜梁主编，高等教育出版社，</w:t>
      </w:r>
      <w:r w:rsidRPr="004F48CE">
        <w:rPr>
          <w:rFonts w:ascii="Times New Roman" w:hAnsi="Times New Roman" w:hint="eastAsia"/>
          <w:kern w:val="0"/>
          <w:szCs w:val="21"/>
          <w:lang w:bidi="ar"/>
        </w:rPr>
        <w:t>2022</w:t>
      </w:r>
      <w:r w:rsidRPr="004F48CE">
        <w:rPr>
          <w:rFonts w:ascii="Times New Roman" w:hAnsi="Times New Roman" w:hint="eastAsia"/>
          <w:kern w:val="0"/>
          <w:szCs w:val="21"/>
          <w:lang w:bidi="ar"/>
        </w:rPr>
        <w:t>年版</w:t>
      </w:r>
    </w:p>
    <w:p w14:paraId="7E4DDBC7" w14:textId="5DBF1ED7" w:rsidR="00C84570" w:rsidRPr="004F48CE" w:rsidRDefault="00987038" w:rsidP="008B5937">
      <w:pPr>
        <w:widowControl/>
        <w:snapToGrid w:val="0"/>
        <w:spacing w:line="360" w:lineRule="auto"/>
        <w:ind w:leftChars="200" w:left="420" w:firstLineChars="200" w:firstLine="420"/>
        <w:rPr>
          <w:rFonts w:ascii="Times New Roman" w:hAnsi="Times New Roman"/>
          <w:bCs/>
          <w:szCs w:val="21"/>
        </w:rPr>
      </w:pPr>
      <w:r w:rsidRPr="004F48CE">
        <w:rPr>
          <w:rFonts w:ascii="Times New Roman" w:hAnsi="Times New Roman" w:hint="eastAsia"/>
          <w:kern w:val="0"/>
          <w:szCs w:val="21"/>
          <w:lang w:bidi="ar"/>
        </w:rPr>
        <w:t>2</w:t>
      </w:r>
      <w:r w:rsidRPr="004F48CE">
        <w:rPr>
          <w:rFonts w:ascii="Times New Roman" w:hAnsi="Times New Roman"/>
          <w:kern w:val="0"/>
          <w:szCs w:val="21"/>
          <w:lang w:bidi="ar"/>
        </w:rPr>
        <w:t>.</w:t>
      </w:r>
      <w:r w:rsidRPr="004F48CE">
        <w:rPr>
          <w:rFonts w:ascii="Times New Roman" w:hAnsi="Times New Roman" w:hint="eastAsia"/>
          <w:kern w:val="0"/>
          <w:szCs w:val="21"/>
          <w:lang w:bidi="ar"/>
        </w:rPr>
        <w:t>植物学（第</w:t>
      </w:r>
      <w:r w:rsidRPr="004F48CE">
        <w:rPr>
          <w:rFonts w:ascii="Times New Roman" w:hAnsi="Times New Roman" w:hint="eastAsia"/>
          <w:kern w:val="0"/>
          <w:szCs w:val="21"/>
          <w:lang w:bidi="ar"/>
        </w:rPr>
        <w:t>2</w:t>
      </w:r>
      <w:r w:rsidRPr="004F48CE">
        <w:rPr>
          <w:rFonts w:ascii="Times New Roman" w:hAnsi="Times New Roman" w:hint="eastAsia"/>
          <w:kern w:val="0"/>
          <w:szCs w:val="21"/>
          <w:lang w:bidi="ar"/>
        </w:rPr>
        <w:t>版），金银根主编，科学出版社，</w:t>
      </w:r>
      <w:r w:rsidRPr="004F48CE">
        <w:rPr>
          <w:rFonts w:ascii="Times New Roman" w:hAnsi="Times New Roman" w:hint="eastAsia"/>
          <w:kern w:val="0"/>
          <w:szCs w:val="21"/>
          <w:lang w:bidi="ar"/>
        </w:rPr>
        <w:t>2010</w:t>
      </w:r>
      <w:r w:rsidRPr="004F48CE">
        <w:rPr>
          <w:rFonts w:ascii="Times New Roman" w:hAnsi="Times New Roman" w:hint="eastAsia"/>
          <w:kern w:val="0"/>
          <w:szCs w:val="21"/>
          <w:lang w:bidi="ar"/>
        </w:rPr>
        <w:t>年版</w:t>
      </w:r>
    </w:p>
    <w:sectPr w:rsidR="00C84570" w:rsidRPr="004F48CE" w:rsidSect="000171BE">
      <w:pgSz w:w="11906" w:h="16838"/>
      <w:pgMar w:top="737" w:right="851" w:bottom="737"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9A1B62" w14:textId="77777777" w:rsidR="00E5278D" w:rsidRDefault="00E5278D" w:rsidP="004645A9">
      <w:r>
        <w:separator/>
      </w:r>
    </w:p>
  </w:endnote>
  <w:endnote w:type="continuationSeparator" w:id="0">
    <w:p w14:paraId="75255660" w14:textId="77777777" w:rsidR="00E5278D" w:rsidRDefault="00E5278D" w:rsidP="00464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64213F" w14:textId="77777777" w:rsidR="00E5278D" w:rsidRDefault="00E5278D" w:rsidP="004645A9">
      <w:r>
        <w:separator/>
      </w:r>
    </w:p>
  </w:footnote>
  <w:footnote w:type="continuationSeparator" w:id="0">
    <w:p w14:paraId="32B953F8" w14:textId="77777777" w:rsidR="00E5278D" w:rsidRDefault="00E5278D" w:rsidP="004645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56F4"/>
    <w:multiLevelType w:val="hybridMultilevel"/>
    <w:tmpl w:val="9B80124A"/>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225615E"/>
    <w:multiLevelType w:val="hybridMultilevel"/>
    <w:tmpl w:val="FE303D40"/>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29F30B2"/>
    <w:multiLevelType w:val="hybridMultilevel"/>
    <w:tmpl w:val="A8DEED2A"/>
    <w:lvl w:ilvl="0" w:tplc="04090011">
      <w:start w:val="1"/>
      <w:numFmt w:val="decimal"/>
      <w:lvlText w:val="%1)"/>
      <w:lvlJc w:val="left"/>
      <w:pPr>
        <w:ind w:left="720" w:hanging="360"/>
      </w:pPr>
      <w:rPr>
        <w:rFonts w:hint="eastAsi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FF4F8F"/>
    <w:multiLevelType w:val="hybridMultilevel"/>
    <w:tmpl w:val="454008B8"/>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6E82F68"/>
    <w:multiLevelType w:val="hybridMultilevel"/>
    <w:tmpl w:val="7CAEAE1E"/>
    <w:lvl w:ilvl="0" w:tplc="9EE07164">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0760F6"/>
    <w:multiLevelType w:val="hybridMultilevel"/>
    <w:tmpl w:val="407C434C"/>
    <w:lvl w:ilvl="0" w:tplc="1BB44464">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D87380"/>
    <w:multiLevelType w:val="hybridMultilevel"/>
    <w:tmpl w:val="6860909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070E8E"/>
    <w:multiLevelType w:val="hybridMultilevel"/>
    <w:tmpl w:val="74FE931E"/>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8E40581"/>
    <w:multiLevelType w:val="hybridMultilevel"/>
    <w:tmpl w:val="7C7AB700"/>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B7469D5"/>
    <w:multiLevelType w:val="hybridMultilevel"/>
    <w:tmpl w:val="93FCA1B4"/>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30E02F3"/>
    <w:multiLevelType w:val="hybridMultilevel"/>
    <w:tmpl w:val="C3E22F54"/>
    <w:lvl w:ilvl="0" w:tplc="04090011">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449DC"/>
    <w:multiLevelType w:val="hybridMultilevel"/>
    <w:tmpl w:val="22BCF18C"/>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62053AE"/>
    <w:multiLevelType w:val="hybridMultilevel"/>
    <w:tmpl w:val="7CAEAE1E"/>
    <w:lvl w:ilvl="0" w:tplc="9EE07164">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F531FB"/>
    <w:multiLevelType w:val="hybridMultilevel"/>
    <w:tmpl w:val="DC542878"/>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4EB5ED8"/>
    <w:multiLevelType w:val="hybridMultilevel"/>
    <w:tmpl w:val="C3E22F54"/>
    <w:lvl w:ilvl="0" w:tplc="04090011">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6E0CFB"/>
    <w:multiLevelType w:val="hybridMultilevel"/>
    <w:tmpl w:val="89527350"/>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E574A9F"/>
    <w:multiLevelType w:val="hybridMultilevel"/>
    <w:tmpl w:val="EBD606A4"/>
    <w:lvl w:ilvl="0" w:tplc="04090011">
      <w:start w:val="1"/>
      <w:numFmt w:val="decimal"/>
      <w:lvlText w:val="%1)"/>
      <w:lvlJc w:val="left"/>
      <w:pPr>
        <w:ind w:left="720" w:hanging="360"/>
      </w:pPr>
      <w:rPr>
        <w:rFonts w:hint="eastAsi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1630A2"/>
    <w:multiLevelType w:val="hybridMultilevel"/>
    <w:tmpl w:val="D49AD934"/>
    <w:lvl w:ilvl="0" w:tplc="04090011">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527812"/>
    <w:multiLevelType w:val="hybridMultilevel"/>
    <w:tmpl w:val="EAAA3D1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F62DBD"/>
    <w:multiLevelType w:val="hybridMultilevel"/>
    <w:tmpl w:val="BCD856C6"/>
    <w:lvl w:ilvl="0" w:tplc="04090011">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783FBC"/>
    <w:multiLevelType w:val="hybridMultilevel"/>
    <w:tmpl w:val="A8DEF8CE"/>
    <w:lvl w:ilvl="0" w:tplc="04090011">
      <w:start w:val="1"/>
      <w:numFmt w:val="decimal"/>
      <w:lvlText w:val="%1)"/>
      <w:lvlJc w:val="left"/>
      <w:pPr>
        <w:ind w:left="720" w:hanging="360"/>
      </w:pPr>
      <w:rPr>
        <w:rFonts w:hint="eastAsi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58520D"/>
    <w:multiLevelType w:val="hybridMultilevel"/>
    <w:tmpl w:val="A1305CAC"/>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8F312A9"/>
    <w:multiLevelType w:val="hybridMultilevel"/>
    <w:tmpl w:val="080AE2D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3F0B6C"/>
    <w:multiLevelType w:val="hybridMultilevel"/>
    <w:tmpl w:val="937C6956"/>
    <w:lvl w:ilvl="0" w:tplc="04090011">
      <w:start w:val="1"/>
      <w:numFmt w:val="decimal"/>
      <w:lvlText w:val="%1)"/>
      <w:lvlJc w:val="left"/>
      <w:pPr>
        <w:ind w:left="420" w:hanging="420"/>
      </w:pPr>
      <w:rPr>
        <w:rFonts w:hint="eastAsia"/>
      </w:rPr>
    </w:lvl>
    <w:lvl w:ilvl="1" w:tplc="9DFAFB64">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DFC262C"/>
    <w:multiLevelType w:val="hybridMultilevel"/>
    <w:tmpl w:val="410CDF9E"/>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6F525DFC"/>
    <w:multiLevelType w:val="hybridMultilevel"/>
    <w:tmpl w:val="9D8EC790"/>
    <w:lvl w:ilvl="0" w:tplc="04090011">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DF1231"/>
    <w:multiLevelType w:val="hybridMultilevel"/>
    <w:tmpl w:val="8EF60AB6"/>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8DB43E2"/>
    <w:multiLevelType w:val="hybridMultilevel"/>
    <w:tmpl w:val="E698D426"/>
    <w:lvl w:ilvl="0" w:tplc="04090011">
      <w:start w:val="1"/>
      <w:numFmt w:val="decimal"/>
      <w:lvlText w:val="%1)"/>
      <w:lvlJc w:val="left"/>
      <w:pPr>
        <w:ind w:left="720" w:hanging="360"/>
      </w:pPr>
      <w:rPr>
        <w:rFonts w:hint="eastAsi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073DDB"/>
    <w:multiLevelType w:val="hybridMultilevel"/>
    <w:tmpl w:val="AEF4351E"/>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15"/>
  </w:num>
  <w:num w:numId="3">
    <w:abstractNumId w:val="3"/>
  </w:num>
  <w:num w:numId="4">
    <w:abstractNumId w:val="8"/>
  </w:num>
  <w:num w:numId="5">
    <w:abstractNumId w:val="9"/>
  </w:num>
  <w:num w:numId="6">
    <w:abstractNumId w:val="21"/>
  </w:num>
  <w:num w:numId="7">
    <w:abstractNumId w:val="7"/>
  </w:num>
  <w:num w:numId="8">
    <w:abstractNumId w:val="0"/>
  </w:num>
  <w:num w:numId="9">
    <w:abstractNumId w:val="28"/>
  </w:num>
  <w:num w:numId="10">
    <w:abstractNumId w:val="1"/>
  </w:num>
  <w:num w:numId="11">
    <w:abstractNumId w:val="11"/>
  </w:num>
  <w:num w:numId="12">
    <w:abstractNumId w:val="13"/>
  </w:num>
  <w:num w:numId="13">
    <w:abstractNumId w:val="23"/>
  </w:num>
  <w:num w:numId="14">
    <w:abstractNumId w:val="26"/>
  </w:num>
  <w:num w:numId="15">
    <w:abstractNumId w:val="25"/>
  </w:num>
  <w:num w:numId="16">
    <w:abstractNumId w:val="18"/>
  </w:num>
  <w:num w:numId="17">
    <w:abstractNumId w:val="6"/>
  </w:num>
  <w:num w:numId="18">
    <w:abstractNumId w:val="22"/>
  </w:num>
  <w:num w:numId="19">
    <w:abstractNumId w:val="2"/>
  </w:num>
  <w:num w:numId="20">
    <w:abstractNumId w:val="16"/>
  </w:num>
  <w:num w:numId="21">
    <w:abstractNumId w:val="20"/>
  </w:num>
  <w:num w:numId="22">
    <w:abstractNumId w:val="27"/>
  </w:num>
  <w:num w:numId="23">
    <w:abstractNumId w:val="17"/>
  </w:num>
  <w:num w:numId="24">
    <w:abstractNumId w:val="10"/>
  </w:num>
  <w:num w:numId="25">
    <w:abstractNumId w:val="14"/>
  </w:num>
  <w:num w:numId="26">
    <w:abstractNumId w:val="5"/>
  </w:num>
  <w:num w:numId="27">
    <w:abstractNumId w:val="4"/>
  </w:num>
  <w:num w:numId="28">
    <w:abstractNumId w:val="12"/>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1BE"/>
    <w:rsid w:val="000171BE"/>
    <w:rsid w:val="0002423C"/>
    <w:rsid w:val="00060287"/>
    <w:rsid w:val="00082A18"/>
    <w:rsid w:val="0008364C"/>
    <w:rsid w:val="0015426D"/>
    <w:rsid w:val="00164F86"/>
    <w:rsid w:val="00180E0E"/>
    <w:rsid w:val="00193B84"/>
    <w:rsid w:val="001E1EC6"/>
    <w:rsid w:val="00250104"/>
    <w:rsid w:val="00270CAF"/>
    <w:rsid w:val="0027142B"/>
    <w:rsid w:val="00291243"/>
    <w:rsid w:val="0029267B"/>
    <w:rsid w:val="002C4DAC"/>
    <w:rsid w:val="003442C6"/>
    <w:rsid w:val="003F1055"/>
    <w:rsid w:val="0045251A"/>
    <w:rsid w:val="004645A9"/>
    <w:rsid w:val="004B2E01"/>
    <w:rsid w:val="004F3558"/>
    <w:rsid w:val="004F48CE"/>
    <w:rsid w:val="005C17B2"/>
    <w:rsid w:val="005C3919"/>
    <w:rsid w:val="0062276E"/>
    <w:rsid w:val="00647414"/>
    <w:rsid w:val="00691DB4"/>
    <w:rsid w:val="006E26D9"/>
    <w:rsid w:val="00781BE7"/>
    <w:rsid w:val="007A2EE0"/>
    <w:rsid w:val="007D0728"/>
    <w:rsid w:val="007F5359"/>
    <w:rsid w:val="008B1C3E"/>
    <w:rsid w:val="008B5937"/>
    <w:rsid w:val="00913A12"/>
    <w:rsid w:val="00932E21"/>
    <w:rsid w:val="00960F5C"/>
    <w:rsid w:val="00987038"/>
    <w:rsid w:val="00A245AC"/>
    <w:rsid w:val="00B02AA2"/>
    <w:rsid w:val="00B14810"/>
    <w:rsid w:val="00B4255A"/>
    <w:rsid w:val="00B519B4"/>
    <w:rsid w:val="00B54501"/>
    <w:rsid w:val="00B67F5E"/>
    <w:rsid w:val="00B868F6"/>
    <w:rsid w:val="00BD2AEB"/>
    <w:rsid w:val="00C064CF"/>
    <w:rsid w:val="00C56F52"/>
    <w:rsid w:val="00C63AA7"/>
    <w:rsid w:val="00C84570"/>
    <w:rsid w:val="00CF4D15"/>
    <w:rsid w:val="00DC3F74"/>
    <w:rsid w:val="00DC4B9D"/>
    <w:rsid w:val="00E26BE7"/>
    <w:rsid w:val="00E5278D"/>
    <w:rsid w:val="00E61854"/>
    <w:rsid w:val="00E63901"/>
    <w:rsid w:val="00EC5E9E"/>
    <w:rsid w:val="00F37BFE"/>
    <w:rsid w:val="00F65D0D"/>
    <w:rsid w:val="00FB3595"/>
    <w:rsid w:val="00FF7BB9"/>
    <w:rsid w:val="0B7701E5"/>
    <w:rsid w:val="499A3A99"/>
    <w:rsid w:val="5751793B"/>
    <w:rsid w:val="5D696B00"/>
    <w:rsid w:val="69CC43B7"/>
    <w:rsid w:val="6F200578"/>
    <w:rsid w:val="7CD4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1B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Char"/>
    <w:qFormat/>
    <w:rsid w:val="00B02AA2"/>
    <w:pPr>
      <w:keepNext/>
      <w:keepLines/>
      <w:spacing w:before="340" w:after="330" w:line="578" w:lineRule="auto"/>
      <w:jc w:val="left"/>
      <w:outlineLvl w:val="0"/>
    </w:pPr>
    <w:rPr>
      <w:rFonts w:ascii="Times New Roman" w:eastAsia="黑体" w:hAnsi="Times New Roman"/>
      <w:b/>
      <w:bCs/>
      <w:kern w:val="44"/>
      <w:sz w:val="24"/>
      <w:szCs w:val="44"/>
    </w:rPr>
  </w:style>
  <w:style w:type="paragraph" w:styleId="2">
    <w:name w:val="heading 2"/>
    <w:basedOn w:val="a"/>
    <w:next w:val="a"/>
    <w:link w:val="2Char"/>
    <w:unhideWhenUsed/>
    <w:qFormat/>
    <w:rsid w:val="00B02AA2"/>
    <w:pPr>
      <w:keepNext/>
      <w:keepLines/>
      <w:spacing w:before="260" w:after="260" w:line="416" w:lineRule="auto"/>
      <w:jc w:val="left"/>
      <w:outlineLvl w:val="1"/>
    </w:pPr>
    <w:rPr>
      <w:rFonts w:ascii="Times New Roman" w:eastAsia="楷体" w:hAnsi="Times New Roman" w:cstheme="majorBidi"/>
      <w:b/>
      <w:bCs/>
      <w:sz w:val="24"/>
      <w:szCs w:val="32"/>
    </w:rPr>
  </w:style>
  <w:style w:type="paragraph" w:styleId="3">
    <w:name w:val="heading 3"/>
    <w:basedOn w:val="a"/>
    <w:next w:val="a"/>
    <w:link w:val="3Char"/>
    <w:unhideWhenUsed/>
    <w:qFormat/>
    <w:rsid w:val="00B02AA2"/>
    <w:pPr>
      <w:keepNext/>
      <w:keepLines/>
      <w:spacing w:before="260" w:after="260" w:line="416" w:lineRule="auto"/>
      <w:jc w:val="left"/>
      <w:outlineLvl w:val="2"/>
    </w:pPr>
    <w:rPr>
      <w:rFonts w:ascii="Times New Roman" w:eastAsia="楷体" w:hAnsi="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styleId="a4">
    <w:name w:val="Normal (Web)"/>
    <w:basedOn w:val="a"/>
    <w:pPr>
      <w:spacing w:before="100" w:beforeAutospacing="1" w:after="100" w:afterAutospacing="1"/>
      <w:jc w:val="left"/>
    </w:pPr>
    <w:rPr>
      <w:kern w:val="0"/>
      <w:sz w:val="24"/>
    </w:rPr>
  </w:style>
  <w:style w:type="paragraph" w:styleId="a5">
    <w:name w:val="header"/>
    <w:basedOn w:val="a"/>
    <w:link w:val="Char"/>
    <w:rsid w:val="004645A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4645A9"/>
    <w:rPr>
      <w:rFonts w:ascii="Calibri" w:hAnsi="Calibri"/>
      <w:kern w:val="2"/>
      <w:sz w:val="18"/>
      <w:szCs w:val="18"/>
    </w:rPr>
  </w:style>
  <w:style w:type="paragraph" w:styleId="a6">
    <w:name w:val="footer"/>
    <w:basedOn w:val="a"/>
    <w:link w:val="Char0"/>
    <w:rsid w:val="004645A9"/>
    <w:pPr>
      <w:tabs>
        <w:tab w:val="center" w:pos="4153"/>
        <w:tab w:val="right" w:pos="8306"/>
      </w:tabs>
      <w:snapToGrid w:val="0"/>
      <w:jc w:val="left"/>
    </w:pPr>
    <w:rPr>
      <w:sz w:val="18"/>
      <w:szCs w:val="18"/>
    </w:rPr>
  </w:style>
  <w:style w:type="character" w:customStyle="1" w:styleId="Char0">
    <w:name w:val="页脚 Char"/>
    <w:link w:val="a6"/>
    <w:rsid w:val="004645A9"/>
    <w:rPr>
      <w:rFonts w:ascii="Calibri" w:hAnsi="Calibri"/>
      <w:kern w:val="2"/>
      <w:sz w:val="18"/>
      <w:szCs w:val="18"/>
    </w:rPr>
  </w:style>
  <w:style w:type="paragraph" w:styleId="a7">
    <w:name w:val="Balloon Text"/>
    <w:basedOn w:val="a"/>
    <w:link w:val="Char1"/>
    <w:rsid w:val="00B4255A"/>
    <w:rPr>
      <w:sz w:val="18"/>
      <w:szCs w:val="18"/>
    </w:rPr>
  </w:style>
  <w:style w:type="character" w:customStyle="1" w:styleId="Char1">
    <w:name w:val="批注框文本 Char"/>
    <w:basedOn w:val="a0"/>
    <w:link w:val="a7"/>
    <w:rsid w:val="00B4255A"/>
    <w:rPr>
      <w:rFonts w:ascii="Calibri" w:hAnsi="Calibri"/>
      <w:kern w:val="2"/>
      <w:sz w:val="18"/>
      <w:szCs w:val="18"/>
    </w:rPr>
  </w:style>
  <w:style w:type="paragraph" w:styleId="a8">
    <w:name w:val="List Paragraph"/>
    <w:basedOn w:val="a"/>
    <w:uiPriority w:val="34"/>
    <w:qFormat/>
    <w:rsid w:val="00C84570"/>
    <w:pPr>
      <w:ind w:firstLineChars="200" w:firstLine="420"/>
    </w:pPr>
    <w:rPr>
      <w:rFonts w:asciiTheme="minorHAnsi" w:eastAsiaTheme="minorEastAsia" w:hAnsiTheme="minorHAnsi" w:cstheme="minorBidi"/>
      <w:szCs w:val="22"/>
    </w:rPr>
  </w:style>
  <w:style w:type="character" w:customStyle="1" w:styleId="2Char">
    <w:name w:val="标题 2 Char"/>
    <w:basedOn w:val="a0"/>
    <w:link w:val="2"/>
    <w:rsid w:val="00B02AA2"/>
    <w:rPr>
      <w:rFonts w:eastAsia="楷体" w:cstheme="majorBidi"/>
      <w:b/>
      <w:bCs/>
      <w:kern w:val="2"/>
      <w:sz w:val="24"/>
      <w:szCs w:val="32"/>
    </w:rPr>
  </w:style>
  <w:style w:type="character" w:customStyle="1" w:styleId="1Char">
    <w:name w:val="标题 1 Char"/>
    <w:basedOn w:val="a0"/>
    <w:link w:val="1"/>
    <w:rsid w:val="00B02AA2"/>
    <w:rPr>
      <w:rFonts w:eastAsia="黑体"/>
      <w:b/>
      <w:bCs/>
      <w:kern w:val="44"/>
      <w:sz w:val="24"/>
      <w:szCs w:val="44"/>
    </w:rPr>
  </w:style>
  <w:style w:type="character" w:customStyle="1" w:styleId="3Char">
    <w:name w:val="标题 3 Char"/>
    <w:basedOn w:val="a0"/>
    <w:link w:val="3"/>
    <w:rsid w:val="00B02AA2"/>
    <w:rPr>
      <w:rFonts w:eastAsia="楷体"/>
      <w:bCs/>
      <w:kern w:val="2"/>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Char"/>
    <w:qFormat/>
    <w:rsid w:val="00B02AA2"/>
    <w:pPr>
      <w:keepNext/>
      <w:keepLines/>
      <w:spacing w:before="340" w:after="330" w:line="578" w:lineRule="auto"/>
      <w:jc w:val="left"/>
      <w:outlineLvl w:val="0"/>
    </w:pPr>
    <w:rPr>
      <w:rFonts w:ascii="Times New Roman" w:eastAsia="黑体" w:hAnsi="Times New Roman"/>
      <w:b/>
      <w:bCs/>
      <w:kern w:val="44"/>
      <w:sz w:val="24"/>
      <w:szCs w:val="44"/>
    </w:rPr>
  </w:style>
  <w:style w:type="paragraph" w:styleId="2">
    <w:name w:val="heading 2"/>
    <w:basedOn w:val="a"/>
    <w:next w:val="a"/>
    <w:link w:val="2Char"/>
    <w:unhideWhenUsed/>
    <w:qFormat/>
    <w:rsid w:val="00B02AA2"/>
    <w:pPr>
      <w:keepNext/>
      <w:keepLines/>
      <w:spacing w:before="260" w:after="260" w:line="416" w:lineRule="auto"/>
      <w:jc w:val="left"/>
      <w:outlineLvl w:val="1"/>
    </w:pPr>
    <w:rPr>
      <w:rFonts w:ascii="Times New Roman" w:eastAsia="楷体" w:hAnsi="Times New Roman" w:cstheme="majorBidi"/>
      <w:b/>
      <w:bCs/>
      <w:sz w:val="24"/>
      <w:szCs w:val="32"/>
    </w:rPr>
  </w:style>
  <w:style w:type="paragraph" w:styleId="3">
    <w:name w:val="heading 3"/>
    <w:basedOn w:val="a"/>
    <w:next w:val="a"/>
    <w:link w:val="3Char"/>
    <w:unhideWhenUsed/>
    <w:qFormat/>
    <w:rsid w:val="00B02AA2"/>
    <w:pPr>
      <w:keepNext/>
      <w:keepLines/>
      <w:spacing w:before="260" w:after="260" w:line="416" w:lineRule="auto"/>
      <w:jc w:val="left"/>
      <w:outlineLvl w:val="2"/>
    </w:pPr>
    <w:rPr>
      <w:rFonts w:ascii="Times New Roman" w:eastAsia="楷体" w:hAnsi="Times New Roman"/>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styleId="a4">
    <w:name w:val="Normal (Web)"/>
    <w:basedOn w:val="a"/>
    <w:pPr>
      <w:spacing w:before="100" w:beforeAutospacing="1" w:after="100" w:afterAutospacing="1"/>
      <w:jc w:val="left"/>
    </w:pPr>
    <w:rPr>
      <w:kern w:val="0"/>
      <w:sz w:val="24"/>
    </w:rPr>
  </w:style>
  <w:style w:type="paragraph" w:styleId="a5">
    <w:name w:val="header"/>
    <w:basedOn w:val="a"/>
    <w:link w:val="Char"/>
    <w:rsid w:val="004645A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4645A9"/>
    <w:rPr>
      <w:rFonts w:ascii="Calibri" w:hAnsi="Calibri"/>
      <w:kern w:val="2"/>
      <w:sz w:val="18"/>
      <w:szCs w:val="18"/>
    </w:rPr>
  </w:style>
  <w:style w:type="paragraph" w:styleId="a6">
    <w:name w:val="footer"/>
    <w:basedOn w:val="a"/>
    <w:link w:val="Char0"/>
    <w:rsid w:val="004645A9"/>
    <w:pPr>
      <w:tabs>
        <w:tab w:val="center" w:pos="4153"/>
        <w:tab w:val="right" w:pos="8306"/>
      </w:tabs>
      <w:snapToGrid w:val="0"/>
      <w:jc w:val="left"/>
    </w:pPr>
    <w:rPr>
      <w:sz w:val="18"/>
      <w:szCs w:val="18"/>
    </w:rPr>
  </w:style>
  <w:style w:type="character" w:customStyle="1" w:styleId="Char0">
    <w:name w:val="页脚 Char"/>
    <w:link w:val="a6"/>
    <w:rsid w:val="004645A9"/>
    <w:rPr>
      <w:rFonts w:ascii="Calibri" w:hAnsi="Calibri"/>
      <w:kern w:val="2"/>
      <w:sz w:val="18"/>
      <w:szCs w:val="18"/>
    </w:rPr>
  </w:style>
  <w:style w:type="paragraph" w:styleId="a7">
    <w:name w:val="Balloon Text"/>
    <w:basedOn w:val="a"/>
    <w:link w:val="Char1"/>
    <w:rsid w:val="00B4255A"/>
    <w:rPr>
      <w:sz w:val="18"/>
      <w:szCs w:val="18"/>
    </w:rPr>
  </w:style>
  <w:style w:type="character" w:customStyle="1" w:styleId="Char1">
    <w:name w:val="批注框文本 Char"/>
    <w:basedOn w:val="a0"/>
    <w:link w:val="a7"/>
    <w:rsid w:val="00B4255A"/>
    <w:rPr>
      <w:rFonts w:ascii="Calibri" w:hAnsi="Calibri"/>
      <w:kern w:val="2"/>
      <w:sz w:val="18"/>
      <w:szCs w:val="18"/>
    </w:rPr>
  </w:style>
  <w:style w:type="paragraph" w:styleId="a8">
    <w:name w:val="List Paragraph"/>
    <w:basedOn w:val="a"/>
    <w:uiPriority w:val="34"/>
    <w:qFormat/>
    <w:rsid w:val="00C84570"/>
    <w:pPr>
      <w:ind w:firstLineChars="200" w:firstLine="420"/>
    </w:pPr>
    <w:rPr>
      <w:rFonts w:asciiTheme="minorHAnsi" w:eastAsiaTheme="minorEastAsia" w:hAnsiTheme="minorHAnsi" w:cstheme="minorBidi"/>
      <w:szCs w:val="22"/>
    </w:rPr>
  </w:style>
  <w:style w:type="character" w:customStyle="1" w:styleId="2Char">
    <w:name w:val="标题 2 Char"/>
    <w:basedOn w:val="a0"/>
    <w:link w:val="2"/>
    <w:rsid w:val="00B02AA2"/>
    <w:rPr>
      <w:rFonts w:eastAsia="楷体" w:cstheme="majorBidi"/>
      <w:b/>
      <w:bCs/>
      <w:kern w:val="2"/>
      <w:sz w:val="24"/>
      <w:szCs w:val="32"/>
    </w:rPr>
  </w:style>
  <w:style w:type="character" w:customStyle="1" w:styleId="1Char">
    <w:name w:val="标题 1 Char"/>
    <w:basedOn w:val="a0"/>
    <w:link w:val="1"/>
    <w:rsid w:val="00B02AA2"/>
    <w:rPr>
      <w:rFonts w:eastAsia="黑体"/>
      <w:b/>
      <w:bCs/>
      <w:kern w:val="44"/>
      <w:sz w:val="24"/>
      <w:szCs w:val="44"/>
    </w:rPr>
  </w:style>
  <w:style w:type="character" w:customStyle="1" w:styleId="3Char">
    <w:name w:val="标题 3 Char"/>
    <w:basedOn w:val="a0"/>
    <w:link w:val="3"/>
    <w:rsid w:val="00B02AA2"/>
    <w:rPr>
      <w:rFonts w:eastAsia="楷体"/>
      <w:bCs/>
      <w:kern w:val="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86040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8</Pages>
  <Words>818</Words>
  <Characters>4667</Characters>
  <Application>Microsoft Office Word</Application>
  <DocSecurity>0</DocSecurity>
  <Lines>38</Lines>
  <Paragraphs>10</Paragraphs>
  <ScaleCrop>false</ScaleCrop>
  <Company>微软中国</Company>
  <LinksUpToDate>false</LinksUpToDate>
  <CharactersWithSpaces>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Administrator.BF-20201010WWHJ</dc:creator>
  <cp:lastModifiedBy>Administrator</cp:lastModifiedBy>
  <cp:revision>28</cp:revision>
  <cp:lastPrinted>2021-09-07T01:04:00Z</cp:lastPrinted>
  <dcterms:created xsi:type="dcterms:W3CDTF">2021-11-29T00:48:00Z</dcterms:created>
  <dcterms:modified xsi:type="dcterms:W3CDTF">2022-09-14T10:14:00Z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