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D2" w:rsidRDefault="002341D2" w:rsidP="002341D2">
      <w:pPr>
        <w:rPr>
          <w:rFonts w:ascii="宋体" w:eastAsia="宋体" w:hAnsi="宋体" w:cs="宋体"/>
          <w:sz w:val="28"/>
          <w:szCs w:val="28"/>
        </w:rPr>
      </w:pPr>
    </w:p>
    <w:p w:rsidR="002341D2" w:rsidRPr="00422B1C" w:rsidRDefault="002341D2" w:rsidP="002341D2">
      <w:pPr>
        <w:rPr>
          <w:rFonts w:ascii="仿宋" w:eastAsia="仿宋" w:hAnsi="仿宋" w:cs="仿宋"/>
          <w:b/>
          <w:bCs/>
          <w:sz w:val="28"/>
          <w:szCs w:val="28"/>
        </w:rPr>
      </w:pPr>
      <w:r w:rsidRPr="00422B1C">
        <w:rPr>
          <w:rFonts w:ascii="仿宋" w:eastAsia="仿宋" w:hAnsi="仿宋" w:cs="仿宋" w:hint="eastAsia"/>
          <w:b/>
          <w:bCs/>
          <w:sz w:val="28"/>
          <w:szCs w:val="28"/>
        </w:rPr>
        <w:t>附件1：复试考生名单</w:t>
      </w:r>
    </w:p>
    <w:tbl>
      <w:tblPr>
        <w:tblW w:w="5798" w:type="pct"/>
        <w:tblInd w:w="-694" w:type="dxa"/>
        <w:tblLook w:val="04A0" w:firstRow="1" w:lastRow="0" w:firstColumn="1" w:lastColumn="0" w:noHBand="0" w:noVBand="1"/>
      </w:tblPr>
      <w:tblGrid>
        <w:gridCol w:w="589"/>
        <w:gridCol w:w="1835"/>
        <w:gridCol w:w="958"/>
        <w:gridCol w:w="1020"/>
        <w:gridCol w:w="808"/>
        <w:gridCol w:w="922"/>
        <w:gridCol w:w="922"/>
        <w:gridCol w:w="827"/>
        <w:gridCol w:w="1739"/>
      </w:tblGrid>
      <w:tr w:rsidR="002341D2" w:rsidTr="00E43ACD">
        <w:trPr>
          <w:trHeight w:val="4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考生编号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考生姓名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政治理论成绩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外国语成绩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业务课一成绩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业务课二成绩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初试总成绩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报考专业</w:t>
            </w:r>
          </w:p>
        </w:tc>
      </w:tr>
      <w:tr w:rsidR="002341D2" w:rsidTr="00E43ACD">
        <w:trPr>
          <w:trHeight w:val="4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1628C">
              <w:rPr>
                <w:rFonts w:ascii="微软雅黑" w:eastAsia="微软雅黑" w:hAnsi="微软雅黑" w:cs="微软雅黑"/>
                <w:sz w:val="18"/>
                <w:szCs w:val="18"/>
              </w:rPr>
              <w:t>106983611105209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刘权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39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48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37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1628C">
              <w:rPr>
                <w:rFonts w:ascii="微软雅黑" w:eastAsia="微软雅黑" w:hAnsi="微软雅黑" w:cs="微软雅黑" w:hint="eastAsia"/>
                <w:sz w:val="18"/>
                <w:szCs w:val="18"/>
              </w:rPr>
              <w:t>080800 电气工程</w:t>
            </w:r>
          </w:p>
        </w:tc>
      </w:tr>
      <w:tr w:rsidR="002341D2" w:rsidTr="00E43ACD">
        <w:trPr>
          <w:trHeight w:val="4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1628C">
              <w:rPr>
                <w:rFonts w:ascii="微软雅黑" w:eastAsia="微软雅黑" w:hAnsi="微软雅黑" w:cs="微软雅黑"/>
                <w:sz w:val="18"/>
                <w:szCs w:val="18"/>
              </w:rPr>
              <w:t>106983611105210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王琦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34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29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D2" w:rsidRDefault="002341D2" w:rsidP="00E43A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1628C">
              <w:rPr>
                <w:rFonts w:ascii="微软雅黑" w:eastAsia="微软雅黑" w:hAnsi="微软雅黑" w:cs="微软雅黑" w:hint="eastAsia"/>
                <w:sz w:val="18"/>
                <w:szCs w:val="18"/>
              </w:rPr>
              <w:t>085808 储能技术</w:t>
            </w:r>
          </w:p>
        </w:tc>
      </w:tr>
    </w:tbl>
    <w:p w:rsidR="009F4664" w:rsidRDefault="002341D2">
      <w:bookmarkStart w:id="0" w:name="_GoBack"/>
      <w:r>
        <w:rPr>
          <w:rFonts w:ascii="宋体" w:eastAsia="宋体" w:hAnsi="宋体" w:cs="宋体"/>
          <w:sz w:val="28"/>
          <w:szCs w:val="28"/>
        </w:rPr>
        <w:br w:type="page"/>
      </w:r>
      <w:bookmarkEnd w:id="0"/>
    </w:p>
    <w:sectPr w:rsidR="009F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D2"/>
    <w:rsid w:val="002341D2"/>
    <w:rsid w:val="009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DA8B-5FB7-4339-8872-CCEACD92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2023-03-17T14:21:00Z</dcterms:created>
  <dcterms:modified xsi:type="dcterms:W3CDTF">2023-03-17T14:22:00Z</dcterms:modified>
</cp:coreProperties>
</file>