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4333" w14:textId="2C754243" w:rsidR="00095F1F" w:rsidRDefault="00CF01C7">
      <w:pPr>
        <w:jc w:val="center"/>
        <w:rPr>
          <w:rFonts w:ascii="黑体" w:eastAsia="黑体" w:hAnsi="黑体"/>
          <w:sz w:val="32"/>
          <w:szCs w:val="32"/>
        </w:rPr>
      </w:pPr>
      <w:r w:rsidRPr="000D52BD">
        <w:rPr>
          <w:rFonts w:ascii="黑体" w:eastAsia="黑体" w:hAnsi="黑体" w:hint="eastAsia"/>
          <w:sz w:val="32"/>
          <w:szCs w:val="32"/>
        </w:rPr>
        <w:t>中南大学马克思主义学院202</w:t>
      </w:r>
      <w:r w:rsidR="00FB66A1" w:rsidRPr="000D52BD">
        <w:rPr>
          <w:rFonts w:ascii="黑体" w:eastAsia="黑体" w:hAnsi="黑体"/>
          <w:sz w:val="32"/>
          <w:szCs w:val="32"/>
        </w:rPr>
        <w:t>3</w:t>
      </w:r>
      <w:r w:rsidRPr="000D52BD">
        <w:rPr>
          <w:rFonts w:ascii="黑体" w:eastAsia="黑体" w:hAnsi="黑体" w:hint="eastAsia"/>
          <w:sz w:val="32"/>
          <w:szCs w:val="32"/>
        </w:rPr>
        <w:t>年硕士研究生招生考试复试分数线二次划线方案</w:t>
      </w:r>
    </w:p>
    <w:p w14:paraId="297BC60E" w14:textId="77777777" w:rsidR="000D52BD" w:rsidRPr="000D52BD" w:rsidRDefault="000D52BD" w:rsidP="000D52B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2548E1CE" w14:textId="39D391A9" w:rsidR="00095F1F" w:rsidRPr="000D52BD" w:rsidRDefault="00CF01C7" w:rsidP="000D52BD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  <w:r w:rsidRPr="000D52BD">
        <w:rPr>
          <w:rFonts w:ascii="宋体" w:eastAsia="宋体" w:hAnsi="宋体" w:hint="eastAsia"/>
          <w:sz w:val="22"/>
        </w:rPr>
        <w:t>根据教育部相关文件要求，研究生招生单位要精准划定专业分数线。根据中南大学的统一要求，特对马克思主义学院202</w:t>
      </w:r>
      <w:r w:rsidR="00FB66A1" w:rsidRPr="000D52BD">
        <w:rPr>
          <w:rFonts w:ascii="宋体" w:eastAsia="宋体" w:hAnsi="宋体"/>
          <w:sz w:val="22"/>
        </w:rPr>
        <w:t>3</w:t>
      </w:r>
      <w:r w:rsidRPr="000D52BD">
        <w:rPr>
          <w:rFonts w:ascii="宋体" w:eastAsia="宋体" w:hAnsi="宋体" w:hint="eastAsia"/>
          <w:sz w:val="22"/>
        </w:rPr>
        <w:t>年硕士研究生招生考试复试分数线进行二次划线（</w:t>
      </w:r>
      <w:r w:rsidRPr="000D52BD">
        <w:rPr>
          <w:rFonts w:ascii="宋体" w:eastAsia="宋体" w:hAnsi="宋体" w:hint="eastAsia"/>
          <w:b/>
          <w:sz w:val="22"/>
        </w:rPr>
        <w:t>报考少数民族骨干计划、士兵计划、单独考试的考生，达到学校基本分数线要求即可，不再对此类考生进行二次划线</w:t>
      </w:r>
      <w:r w:rsidRPr="000D52BD">
        <w:rPr>
          <w:rFonts w:ascii="宋体" w:eastAsia="宋体" w:hAnsi="宋体" w:hint="eastAsia"/>
          <w:sz w:val="22"/>
        </w:rPr>
        <w:t>）。</w:t>
      </w:r>
    </w:p>
    <w:p w14:paraId="780B7359" w14:textId="68AB6367" w:rsidR="00095F1F" w:rsidRPr="000D52BD" w:rsidRDefault="00CF01C7" w:rsidP="000D52BD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  <w:r w:rsidRPr="000D52BD">
        <w:rPr>
          <w:rFonts w:ascii="宋体" w:eastAsia="宋体" w:hAnsi="宋体" w:hint="eastAsia"/>
          <w:sz w:val="22"/>
        </w:rPr>
        <w:t>此次二次划线坚持以公平、公开、公正为原则，按照《中南大学</w:t>
      </w:r>
      <w:r w:rsidR="00FB66A1" w:rsidRPr="000D52BD">
        <w:rPr>
          <w:rFonts w:ascii="宋体" w:eastAsia="宋体" w:hAnsi="宋体" w:hint="eastAsia"/>
          <w:sz w:val="22"/>
        </w:rPr>
        <w:t>2023</w:t>
      </w:r>
      <w:r w:rsidRPr="000D52BD">
        <w:rPr>
          <w:rFonts w:ascii="宋体" w:eastAsia="宋体" w:hAnsi="宋体" w:hint="eastAsia"/>
          <w:sz w:val="22"/>
        </w:rPr>
        <w:t>年硕士研究生招生简章》中公布的马克思主义学院硕士研究生招生专业目录，分专业进行二次划线。经学院招生工作领导小组研究，各专业招生计划及二次划定的分数线如下：</w:t>
      </w:r>
    </w:p>
    <w:p w14:paraId="12114AC0" w14:textId="77777777" w:rsidR="007805A5" w:rsidRPr="000D52BD" w:rsidRDefault="007805A5" w:rsidP="000D52BD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</w:p>
    <w:p w14:paraId="6A552387" w14:textId="52A6F522" w:rsidR="00095F1F" w:rsidRPr="00C416C1" w:rsidRDefault="007805A5" w:rsidP="00182FAE">
      <w:pPr>
        <w:spacing w:line="360" w:lineRule="auto"/>
        <w:jc w:val="center"/>
        <w:rPr>
          <w:rFonts w:ascii="宋体" w:eastAsia="宋体" w:hAnsi="宋体"/>
          <w:b/>
          <w:bCs/>
          <w:sz w:val="22"/>
        </w:rPr>
      </w:pPr>
      <w:r w:rsidRPr="000D52BD">
        <w:rPr>
          <w:rFonts w:ascii="宋体" w:eastAsia="宋体" w:hAnsi="宋体" w:hint="eastAsia"/>
          <w:b/>
          <w:bCs/>
          <w:sz w:val="22"/>
        </w:rPr>
        <w:t>中南大学马克思主义学院2023年硕士研究生招生考试各专业招生计划及二次划线</w:t>
      </w:r>
    </w:p>
    <w:tbl>
      <w:tblPr>
        <w:tblStyle w:val="a3"/>
        <w:tblW w:w="8471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2270"/>
        <w:gridCol w:w="985"/>
        <w:gridCol w:w="2069"/>
        <w:gridCol w:w="3147"/>
      </w:tblGrid>
      <w:tr w:rsidR="00095F1F" w:rsidRPr="000D52BD" w14:paraId="528CA8B8" w14:textId="77777777">
        <w:tc>
          <w:tcPr>
            <w:tcW w:w="2270" w:type="dxa"/>
          </w:tcPr>
          <w:p w14:paraId="5F40D82B" w14:textId="77777777" w:rsidR="00095F1F" w:rsidRPr="000D52BD" w:rsidRDefault="00CF01C7" w:rsidP="000D52B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专业</w:t>
            </w:r>
          </w:p>
        </w:tc>
        <w:tc>
          <w:tcPr>
            <w:tcW w:w="985" w:type="dxa"/>
          </w:tcPr>
          <w:p w14:paraId="55B1D990" w14:textId="77777777" w:rsidR="00095F1F" w:rsidRPr="000D52BD" w:rsidRDefault="00CF01C7" w:rsidP="000D52B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代码</w:t>
            </w:r>
          </w:p>
        </w:tc>
        <w:tc>
          <w:tcPr>
            <w:tcW w:w="2069" w:type="dxa"/>
          </w:tcPr>
          <w:p w14:paraId="22F45164" w14:textId="77777777" w:rsidR="00095F1F" w:rsidRPr="000D52BD" w:rsidRDefault="00CF01C7" w:rsidP="000D52B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招生计划</w:t>
            </w:r>
          </w:p>
        </w:tc>
        <w:tc>
          <w:tcPr>
            <w:tcW w:w="3147" w:type="dxa"/>
          </w:tcPr>
          <w:p w14:paraId="11E32845" w14:textId="77777777" w:rsidR="00095F1F" w:rsidRPr="000D52BD" w:rsidRDefault="00CF01C7" w:rsidP="000D52B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二次划定的分数线</w:t>
            </w:r>
          </w:p>
        </w:tc>
      </w:tr>
      <w:tr w:rsidR="00095F1F" w:rsidRPr="000D52BD" w14:paraId="5D3E309E" w14:textId="77777777">
        <w:tc>
          <w:tcPr>
            <w:tcW w:w="2270" w:type="dxa"/>
          </w:tcPr>
          <w:p w14:paraId="793189E2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马克思主义基本原理</w:t>
            </w:r>
          </w:p>
        </w:tc>
        <w:tc>
          <w:tcPr>
            <w:tcW w:w="985" w:type="dxa"/>
          </w:tcPr>
          <w:p w14:paraId="7C83AAA5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030501</w:t>
            </w:r>
          </w:p>
        </w:tc>
        <w:tc>
          <w:tcPr>
            <w:tcW w:w="2069" w:type="dxa"/>
          </w:tcPr>
          <w:p w14:paraId="62366C68" w14:textId="3542FDEF" w:rsidR="00095F1F" w:rsidRPr="000D52BD" w:rsidRDefault="00FB66A1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/>
                <w:b/>
                <w:bCs/>
                <w:sz w:val="22"/>
              </w:rPr>
              <w:t>5</w:t>
            </w:r>
            <w:r w:rsidR="0000526F">
              <w:rPr>
                <w:rFonts w:ascii="宋体" w:eastAsia="宋体" w:hAnsi="宋体"/>
                <w:b/>
                <w:bCs/>
                <w:sz w:val="22"/>
              </w:rPr>
              <w:t xml:space="preserve"> </w:t>
            </w:r>
            <w:r w:rsidR="00CF01C7" w:rsidRPr="000D52BD">
              <w:rPr>
                <w:rFonts w:ascii="宋体" w:eastAsia="宋体" w:hAnsi="宋体" w:hint="eastAsia"/>
                <w:b/>
                <w:bCs/>
                <w:sz w:val="22"/>
              </w:rPr>
              <w:t>（含推荐免试</w:t>
            </w:r>
            <w:r w:rsidRPr="000D52BD">
              <w:rPr>
                <w:rFonts w:ascii="宋体" w:eastAsia="宋体" w:hAnsi="宋体"/>
                <w:b/>
                <w:bCs/>
                <w:sz w:val="22"/>
              </w:rPr>
              <w:t>3</w:t>
            </w:r>
            <w:r w:rsidR="00CF01C7" w:rsidRPr="000D52BD">
              <w:rPr>
                <w:rFonts w:ascii="宋体" w:eastAsia="宋体" w:hAnsi="宋体" w:hint="eastAsia"/>
                <w:b/>
                <w:bCs/>
                <w:sz w:val="22"/>
              </w:rPr>
              <w:t>名，</w:t>
            </w:r>
            <w:r w:rsidR="00C91A07" w:rsidRPr="000D52BD">
              <w:rPr>
                <w:rFonts w:ascii="宋体" w:eastAsia="宋体" w:hAnsi="宋体" w:hint="eastAsia"/>
                <w:b/>
                <w:bCs/>
                <w:sz w:val="22"/>
              </w:rPr>
              <w:t>单考1名</w:t>
            </w:r>
            <w:r w:rsidR="00CF01C7" w:rsidRPr="000D52BD">
              <w:rPr>
                <w:rFonts w:ascii="宋体" w:eastAsia="宋体" w:hAnsi="宋体" w:hint="eastAsia"/>
                <w:b/>
                <w:bCs/>
                <w:sz w:val="22"/>
              </w:rPr>
              <w:t>）</w:t>
            </w:r>
          </w:p>
        </w:tc>
        <w:tc>
          <w:tcPr>
            <w:tcW w:w="3147" w:type="dxa"/>
          </w:tcPr>
          <w:p w14:paraId="5CE9C458" w14:textId="209C9A6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总分：3</w:t>
            </w:r>
            <w:r w:rsidR="00C91A07" w:rsidRPr="000D52BD">
              <w:rPr>
                <w:rFonts w:ascii="宋体" w:eastAsia="宋体" w:hAnsi="宋体"/>
                <w:b/>
                <w:bCs/>
                <w:sz w:val="22"/>
              </w:rPr>
              <w:t>65</w:t>
            </w:r>
          </w:p>
          <w:p w14:paraId="0F1E59C2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单科1（总分=100)：50分</w:t>
            </w:r>
          </w:p>
          <w:p w14:paraId="1A662FA3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单科2（总分&gt;100）：80分</w:t>
            </w:r>
          </w:p>
        </w:tc>
      </w:tr>
      <w:tr w:rsidR="00095F1F" w:rsidRPr="000D52BD" w14:paraId="5DFB5814" w14:textId="77777777">
        <w:tc>
          <w:tcPr>
            <w:tcW w:w="2270" w:type="dxa"/>
          </w:tcPr>
          <w:p w14:paraId="35DC0447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马克思主义中国化研究</w:t>
            </w:r>
          </w:p>
        </w:tc>
        <w:tc>
          <w:tcPr>
            <w:tcW w:w="985" w:type="dxa"/>
          </w:tcPr>
          <w:p w14:paraId="549CDA54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030503</w:t>
            </w:r>
          </w:p>
        </w:tc>
        <w:tc>
          <w:tcPr>
            <w:tcW w:w="2069" w:type="dxa"/>
          </w:tcPr>
          <w:p w14:paraId="2070ADBF" w14:textId="66149C21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1</w:t>
            </w:r>
            <w:r w:rsidR="00FB66A1" w:rsidRPr="000D52BD">
              <w:rPr>
                <w:rFonts w:ascii="宋体" w:eastAsia="宋体" w:hAnsi="宋体"/>
                <w:b/>
                <w:bCs/>
                <w:sz w:val="22"/>
              </w:rPr>
              <w:t>8</w:t>
            </w:r>
            <w:r w:rsidR="0000526F">
              <w:rPr>
                <w:rFonts w:ascii="宋体" w:eastAsia="宋体" w:hAnsi="宋体"/>
                <w:b/>
                <w:bCs/>
                <w:sz w:val="22"/>
              </w:rPr>
              <w:t xml:space="preserve"> </w:t>
            </w: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（含推荐免试</w:t>
            </w:r>
            <w:r w:rsidR="00FB66A1" w:rsidRPr="000D52BD">
              <w:rPr>
                <w:rFonts w:ascii="宋体" w:eastAsia="宋体" w:hAnsi="宋体"/>
                <w:b/>
                <w:bCs/>
                <w:sz w:val="22"/>
              </w:rPr>
              <w:t>5</w:t>
            </w: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名，退役大学生士兵计划</w:t>
            </w:r>
            <w:r w:rsidR="00FB66A1" w:rsidRPr="000D52BD">
              <w:rPr>
                <w:rFonts w:ascii="宋体" w:eastAsia="宋体" w:hAnsi="宋体"/>
                <w:b/>
                <w:bCs/>
                <w:sz w:val="22"/>
              </w:rPr>
              <w:t>2</w:t>
            </w: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名</w:t>
            </w:r>
            <w:r w:rsidR="00C91A07" w:rsidRPr="000D52BD">
              <w:rPr>
                <w:rFonts w:ascii="宋体" w:eastAsia="宋体" w:hAnsi="宋体" w:hint="eastAsia"/>
                <w:b/>
                <w:bCs/>
                <w:sz w:val="22"/>
              </w:rPr>
              <w:t>，单考1名</w:t>
            </w: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）</w:t>
            </w:r>
          </w:p>
        </w:tc>
        <w:tc>
          <w:tcPr>
            <w:tcW w:w="3147" w:type="dxa"/>
          </w:tcPr>
          <w:p w14:paraId="1DC63B13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总分：380</w:t>
            </w:r>
          </w:p>
          <w:p w14:paraId="58D514B4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单科1（总分=100)：50分</w:t>
            </w:r>
          </w:p>
          <w:p w14:paraId="01881E34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单科2（总分&gt;100）：80分</w:t>
            </w:r>
          </w:p>
        </w:tc>
      </w:tr>
      <w:tr w:rsidR="00095F1F" w:rsidRPr="000D52BD" w14:paraId="0F9BA06B" w14:textId="77777777">
        <w:tc>
          <w:tcPr>
            <w:tcW w:w="2270" w:type="dxa"/>
          </w:tcPr>
          <w:p w14:paraId="0E6ED109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思想政治教育</w:t>
            </w:r>
          </w:p>
        </w:tc>
        <w:tc>
          <w:tcPr>
            <w:tcW w:w="985" w:type="dxa"/>
          </w:tcPr>
          <w:p w14:paraId="4C55F613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030505</w:t>
            </w:r>
          </w:p>
        </w:tc>
        <w:tc>
          <w:tcPr>
            <w:tcW w:w="2069" w:type="dxa"/>
          </w:tcPr>
          <w:p w14:paraId="18CE0C66" w14:textId="3FB683D1" w:rsidR="00095F1F" w:rsidRPr="000D52BD" w:rsidRDefault="00FB66A1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/>
                <w:b/>
                <w:bCs/>
                <w:sz w:val="22"/>
              </w:rPr>
              <w:t>21</w:t>
            </w:r>
            <w:r w:rsidR="0000526F">
              <w:rPr>
                <w:rFonts w:ascii="宋体" w:eastAsia="宋体" w:hAnsi="宋体"/>
                <w:b/>
                <w:bCs/>
                <w:sz w:val="22"/>
              </w:rPr>
              <w:t xml:space="preserve"> </w:t>
            </w:r>
            <w:r w:rsidR="00CF01C7" w:rsidRPr="000D52BD">
              <w:rPr>
                <w:rFonts w:ascii="宋体" w:eastAsia="宋体" w:hAnsi="宋体" w:hint="eastAsia"/>
                <w:b/>
                <w:bCs/>
                <w:sz w:val="22"/>
              </w:rPr>
              <w:t>（含推荐免试</w:t>
            </w:r>
            <w:r w:rsidRPr="000D52BD">
              <w:rPr>
                <w:rFonts w:ascii="宋体" w:eastAsia="宋体" w:hAnsi="宋体"/>
                <w:b/>
                <w:bCs/>
                <w:sz w:val="22"/>
              </w:rPr>
              <w:t>7</w:t>
            </w:r>
            <w:r w:rsidR="00CF01C7" w:rsidRPr="000D52BD">
              <w:rPr>
                <w:rFonts w:ascii="宋体" w:eastAsia="宋体" w:hAnsi="宋体" w:hint="eastAsia"/>
                <w:b/>
                <w:bCs/>
                <w:sz w:val="22"/>
              </w:rPr>
              <w:t>名，</w:t>
            </w:r>
            <w:r w:rsidR="00C91A07" w:rsidRPr="000D52BD">
              <w:rPr>
                <w:rFonts w:ascii="宋体" w:eastAsia="宋体" w:hAnsi="宋体" w:hint="eastAsia"/>
                <w:b/>
                <w:bCs/>
                <w:sz w:val="22"/>
              </w:rPr>
              <w:t>退役大学生士兵计划2名</w:t>
            </w:r>
            <w:r w:rsidR="00CF01C7" w:rsidRPr="000D52BD">
              <w:rPr>
                <w:rFonts w:ascii="宋体" w:eastAsia="宋体" w:hAnsi="宋体" w:hint="eastAsia"/>
                <w:b/>
                <w:bCs/>
                <w:sz w:val="22"/>
              </w:rPr>
              <w:t>）</w:t>
            </w:r>
          </w:p>
        </w:tc>
        <w:tc>
          <w:tcPr>
            <w:tcW w:w="3147" w:type="dxa"/>
          </w:tcPr>
          <w:p w14:paraId="33BE6232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总分：380</w:t>
            </w:r>
          </w:p>
          <w:p w14:paraId="29C9FA66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单科1（总分=100)：50分</w:t>
            </w:r>
          </w:p>
          <w:p w14:paraId="4497D38D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单科2（总分&gt;100）：80分</w:t>
            </w:r>
          </w:p>
        </w:tc>
      </w:tr>
      <w:tr w:rsidR="00095F1F" w:rsidRPr="000D52BD" w14:paraId="7B0EFA43" w14:textId="77777777">
        <w:tc>
          <w:tcPr>
            <w:tcW w:w="2270" w:type="dxa"/>
          </w:tcPr>
          <w:p w14:paraId="3F3D70EF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党的建设</w:t>
            </w:r>
          </w:p>
        </w:tc>
        <w:tc>
          <w:tcPr>
            <w:tcW w:w="985" w:type="dxa"/>
          </w:tcPr>
          <w:p w14:paraId="33226408" w14:textId="77777777" w:rsidR="00095F1F" w:rsidRPr="000D52BD" w:rsidRDefault="00CF01C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0305Z1</w:t>
            </w:r>
          </w:p>
        </w:tc>
        <w:tc>
          <w:tcPr>
            <w:tcW w:w="2069" w:type="dxa"/>
          </w:tcPr>
          <w:p w14:paraId="49644D43" w14:textId="57EBBCFF" w:rsidR="00095F1F" w:rsidRPr="000D52BD" w:rsidRDefault="00FB66A1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/>
                <w:b/>
                <w:bCs/>
                <w:sz w:val="22"/>
              </w:rPr>
              <w:t>6</w:t>
            </w:r>
            <w:r w:rsidR="0000526F">
              <w:rPr>
                <w:rFonts w:ascii="宋体" w:eastAsia="宋体" w:hAnsi="宋体"/>
                <w:b/>
                <w:bCs/>
                <w:sz w:val="22"/>
              </w:rPr>
              <w:t xml:space="preserve"> </w:t>
            </w:r>
            <w:r w:rsidR="00F2338C">
              <w:rPr>
                <w:rFonts w:ascii="宋体" w:eastAsia="宋体" w:hAnsi="宋体" w:hint="eastAsia"/>
                <w:b/>
                <w:bCs/>
                <w:sz w:val="22"/>
              </w:rPr>
              <w:t>（</w:t>
            </w:r>
            <w:r w:rsidR="00CF01C7" w:rsidRPr="000D52BD">
              <w:rPr>
                <w:rFonts w:ascii="宋体" w:eastAsia="宋体" w:hAnsi="宋体" w:hint="eastAsia"/>
                <w:b/>
                <w:bCs/>
                <w:sz w:val="22"/>
              </w:rPr>
              <w:t>含推荐免试</w:t>
            </w:r>
            <w:r w:rsidRPr="000D52BD">
              <w:rPr>
                <w:rFonts w:ascii="宋体" w:eastAsia="宋体" w:hAnsi="宋体"/>
                <w:b/>
                <w:bCs/>
                <w:sz w:val="22"/>
              </w:rPr>
              <w:t>5</w:t>
            </w:r>
            <w:r w:rsidR="00CF01C7" w:rsidRPr="000D52BD">
              <w:rPr>
                <w:rFonts w:ascii="宋体" w:eastAsia="宋体" w:hAnsi="宋体" w:hint="eastAsia"/>
                <w:b/>
                <w:bCs/>
                <w:sz w:val="22"/>
              </w:rPr>
              <w:t>名）</w:t>
            </w:r>
          </w:p>
        </w:tc>
        <w:tc>
          <w:tcPr>
            <w:tcW w:w="3147" w:type="dxa"/>
          </w:tcPr>
          <w:p w14:paraId="3201F28A" w14:textId="77777777" w:rsidR="00C91A07" w:rsidRPr="000D52BD" w:rsidRDefault="00C91A0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总分：</w:t>
            </w:r>
            <w:r w:rsidRPr="000D52BD">
              <w:rPr>
                <w:rFonts w:ascii="宋体" w:eastAsia="宋体" w:hAnsi="宋体"/>
                <w:b/>
                <w:bCs/>
                <w:sz w:val="22"/>
              </w:rPr>
              <w:t>340</w:t>
            </w:r>
          </w:p>
          <w:p w14:paraId="0FC26EE7" w14:textId="77777777" w:rsidR="00C91A07" w:rsidRPr="000D52BD" w:rsidRDefault="00C91A0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单科1（总分=100)：50分</w:t>
            </w:r>
          </w:p>
          <w:p w14:paraId="27F4F2AF" w14:textId="3125546F" w:rsidR="00095F1F" w:rsidRPr="000D52BD" w:rsidRDefault="00C91A0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单科2（总分&gt;100）：80分</w:t>
            </w:r>
          </w:p>
        </w:tc>
      </w:tr>
      <w:tr w:rsidR="00C91A07" w:rsidRPr="000D52BD" w14:paraId="152CBD79" w14:textId="77777777">
        <w:tc>
          <w:tcPr>
            <w:tcW w:w="2270" w:type="dxa"/>
          </w:tcPr>
          <w:p w14:paraId="31110B8B" w14:textId="5B64BE28" w:rsidR="00C91A07" w:rsidRPr="000D52BD" w:rsidRDefault="00C91A0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中国近现代史基本问题研究</w:t>
            </w:r>
          </w:p>
        </w:tc>
        <w:tc>
          <w:tcPr>
            <w:tcW w:w="985" w:type="dxa"/>
          </w:tcPr>
          <w:p w14:paraId="75F4956E" w14:textId="42DFE8EF" w:rsidR="00C91A07" w:rsidRPr="000D52BD" w:rsidRDefault="00C91A0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030506</w:t>
            </w:r>
          </w:p>
        </w:tc>
        <w:tc>
          <w:tcPr>
            <w:tcW w:w="2069" w:type="dxa"/>
          </w:tcPr>
          <w:p w14:paraId="4315972B" w14:textId="441D14D0" w:rsidR="00C91A07" w:rsidRPr="000D52BD" w:rsidRDefault="00C91A07" w:rsidP="000D52BD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</w:rPr>
            </w:pP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2</w:t>
            </w:r>
            <w:r w:rsidR="00885F49">
              <w:rPr>
                <w:rFonts w:ascii="宋体" w:eastAsia="宋体" w:hAnsi="宋体"/>
                <w:b/>
                <w:bCs/>
                <w:sz w:val="22"/>
              </w:rPr>
              <w:t xml:space="preserve"> </w:t>
            </w: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（含推荐免试</w:t>
            </w:r>
            <w:r w:rsidRPr="000D52BD">
              <w:rPr>
                <w:rFonts w:ascii="宋体" w:eastAsia="宋体" w:hAnsi="宋体"/>
                <w:b/>
                <w:bCs/>
                <w:sz w:val="22"/>
              </w:rPr>
              <w:t>2</w:t>
            </w:r>
            <w:r w:rsidRPr="000D52BD">
              <w:rPr>
                <w:rFonts w:ascii="宋体" w:eastAsia="宋体" w:hAnsi="宋体" w:hint="eastAsia"/>
                <w:b/>
                <w:bCs/>
                <w:sz w:val="22"/>
              </w:rPr>
              <w:t>名）</w:t>
            </w:r>
          </w:p>
        </w:tc>
        <w:tc>
          <w:tcPr>
            <w:tcW w:w="3147" w:type="dxa"/>
          </w:tcPr>
          <w:p w14:paraId="2E55305A" w14:textId="5166A44C" w:rsidR="00C91A07" w:rsidRPr="000D52BD" w:rsidRDefault="00BF7CAE" w:rsidP="000D52BD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无达到</w:t>
            </w:r>
            <w:r w:rsidR="00D41037">
              <w:rPr>
                <w:rFonts w:ascii="宋体" w:eastAsia="宋体" w:hAnsi="宋体" w:hint="eastAsia"/>
                <w:b/>
                <w:bCs/>
                <w:sz w:val="22"/>
              </w:rPr>
              <w:t>学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校复试线考生</w:t>
            </w:r>
          </w:p>
        </w:tc>
      </w:tr>
    </w:tbl>
    <w:p w14:paraId="123967B2" w14:textId="73A946F1" w:rsidR="00095F1F" w:rsidRPr="000D52BD" w:rsidRDefault="00CF01C7" w:rsidP="003F33BB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  <w:r w:rsidRPr="000D52BD">
        <w:rPr>
          <w:rFonts w:ascii="宋体" w:eastAsia="宋体" w:hAnsi="宋体" w:hint="eastAsia"/>
          <w:sz w:val="22"/>
        </w:rPr>
        <w:lastRenderedPageBreak/>
        <w:t>考生必须达到马克思主义学院二次划定的分数线才能参加复试，上线考生名单详见附件。</w:t>
      </w:r>
      <w:r w:rsidRPr="000D52BD">
        <w:rPr>
          <w:rFonts w:ascii="宋体" w:eastAsia="宋体" w:hAnsi="宋体" w:hint="eastAsia"/>
          <w:b/>
          <w:bCs/>
          <w:sz w:val="22"/>
        </w:rPr>
        <w:t xml:space="preserve">                           </w:t>
      </w:r>
      <w:r w:rsidRPr="000D52BD">
        <w:rPr>
          <w:rFonts w:ascii="宋体" w:eastAsia="宋体" w:hAnsi="宋体" w:hint="eastAsia"/>
          <w:sz w:val="22"/>
        </w:rPr>
        <w:t xml:space="preserve"> </w:t>
      </w:r>
    </w:p>
    <w:p w14:paraId="3F4BD628" w14:textId="77777777" w:rsidR="00095F1F" w:rsidRPr="000D52BD" w:rsidRDefault="00CF01C7" w:rsidP="00707171">
      <w:pPr>
        <w:spacing w:line="360" w:lineRule="auto"/>
        <w:ind w:firstLineChars="2100" w:firstLine="4620"/>
        <w:jc w:val="right"/>
        <w:rPr>
          <w:rFonts w:ascii="宋体" w:eastAsia="宋体" w:hAnsi="宋体"/>
          <w:sz w:val="22"/>
        </w:rPr>
      </w:pPr>
      <w:r w:rsidRPr="000D52BD">
        <w:rPr>
          <w:rFonts w:ascii="宋体" w:eastAsia="宋体" w:hAnsi="宋体" w:hint="eastAsia"/>
          <w:sz w:val="22"/>
        </w:rPr>
        <w:t>中南大学马克思主义学院</w:t>
      </w:r>
    </w:p>
    <w:p w14:paraId="5B6382BD" w14:textId="013BB777" w:rsidR="00095F1F" w:rsidRPr="000D52BD" w:rsidRDefault="00CF01C7" w:rsidP="00707171">
      <w:pPr>
        <w:spacing w:line="360" w:lineRule="auto"/>
        <w:ind w:firstLineChars="200" w:firstLine="440"/>
        <w:jc w:val="right"/>
        <w:rPr>
          <w:rFonts w:ascii="宋体" w:eastAsia="宋体" w:hAnsi="宋体"/>
          <w:b/>
          <w:bCs/>
          <w:sz w:val="22"/>
        </w:rPr>
      </w:pPr>
      <w:r w:rsidRPr="000D52BD">
        <w:rPr>
          <w:rFonts w:ascii="宋体" w:eastAsia="宋体" w:hAnsi="宋体" w:hint="eastAsia"/>
          <w:sz w:val="22"/>
        </w:rPr>
        <w:t xml:space="preserve">                                </w:t>
      </w:r>
      <w:r w:rsidRPr="000D52BD">
        <w:rPr>
          <w:rFonts w:ascii="宋体" w:eastAsia="宋体" w:hAnsi="宋体"/>
          <w:sz w:val="22"/>
        </w:rPr>
        <w:t xml:space="preserve">        </w:t>
      </w:r>
      <w:r w:rsidR="00FB66A1" w:rsidRPr="000D52BD">
        <w:rPr>
          <w:rFonts w:ascii="宋体" w:eastAsia="宋体" w:hAnsi="宋体" w:hint="eastAsia"/>
          <w:sz w:val="22"/>
        </w:rPr>
        <w:t>2023</w:t>
      </w:r>
      <w:r w:rsidRPr="000D52BD">
        <w:rPr>
          <w:rFonts w:ascii="宋体" w:eastAsia="宋体" w:hAnsi="宋体" w:hint="eastAsia"/>
          <w:sz w:val="22"/>
        </w:rPr>
        <w:t>年3月</w:t>
      </w:r>
      <w:r w:rsidR="004C3D5A" w:rsidRPr="000D52BD">
        <w:rPr>
          <w:rFonts w:ascii="宋体" w:eastAsia="宋体" w:hAnsi="宋体"/>
          <w:sz w:val="22"/>
        </w:rPr>
        <w:t>20</w:t>
      </w:r>
      <w:r w:rsidRPr="000D52BD">
        <w:rPr>
          <w:rFonts w:ascii="宋体" w:eastAsia="宋体" w:hAnsi="宋体" w:hint="eastAsia"/>
          <w:sz w:val="22"/>
        </w:rPr>
        <w:t>日</w:t>
      </w:r>
    </w:p>
    <w:sectPr w:rsidR="00095F1F" w:rsidRPr="000D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191C" w14:textId="77777777" w:rsidR="00512D5C" w:rsidRDefault="00512D5C" w:rsidP="00BF7CAE">
      <w:r>
        <w:separator/>
      </w:r>
    </w:p>
  </w:endnote>
  <w:endnote w:type="continuationSeparator" w:id="0">
    <w:p w14:paraId="4876D51C" w14:textId="77777777" w:rsidR="00512D5C" w:rsidRDefault="00512D5C" w:rsidP="00BF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AD3F" w14:textId="77777777" w:rsidR="00512D5C" w:rsidRDefault="00512D5C" w:rsidP="00BF7CAE">
      <w:r>
        <w:separator/>
      </w:r>
    </w:p>
  </w:footnote>
  <w:footnote w:type="continuationSeparator" w:id="0">
    <w:p w14:paraId="6C6C02BC" w14:textId="77777777" w:rsidR="00512D5C" w:rsidRDefault="00512D5C" w:rsidP="00BF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2B"/>
    <w:rsid w:val="0000526F"/>
    <w:rsid w:val="00095F1F"/>
    <w:rsid w:val="000D52BD"/>
    <w:rsid w:val="00182FAE"/>
    <w:rsid w:val="001D3C39"/>
    <w:rsid w:val="003F33BB"/>
    <w:rsid w:val="00427E2B"/>
    <w:rsid w:val="00466E0A"/>
    <w:rsid w:val="00476AF6"/>
    <w:rsid w:val="004C3D5A"/>
    <w:rsid w:val="00512D5C"/>
    <w:rsid w:val="00530FBC"/>
    <w:rsid w:val="006C3868"/>
    <w:rsid w:val="00707171"/>
    <w:rsid w:val="007805A5"/>
    <w:rsid w:val="00885F49"/>
    <w:rsid w:val="008D709F"/>
    <w:rsid w:val="00A6015C"/>
    <w:rsid w:val="00A73A44"/>
    <w:rsid w:val="00BF7CAE"/>
    <w:rsid w:val="00C3392C"/>
    <w:rsid w:val="00C416C1"/>
    <w:rsid w:val="00C91A07"/>
    <w:rsid w:val="00CF01C7"/>
    <w:rsid w:val="00D41037"/>
    <w:rsid w:val="00E62D1A"/>
    <w:rsid w:val="00F2338C"/>
    <w:rsid w:val="00FB66A1"/>
    <w:rsid w:val="028666AE"/>
    <w:rsid w:val="03AB33C6"/>
    <w:rsid w:val="10077D11"/>
    <w:rsid w:val="12306D6A"/>
    <w:rsid w:val="12532D17"/>
    <w:rsid w:val="1F0937F8"/>
    <w:rsid w:val="290439E2"/>
    <w:rsid w:val="2914066C"/>
    <w:rsid w:val="2E3520AF"/>
    <w:rsid w:val="3BC15596"/>
    <w:rsid w:val="42D958B1"/>
    <w:rsid w:val="435F098B"/>
    <w:rsid w:val="48154B46"/>
    <w:rsid w:val="497444F5"/>
    <w:rsid w:val="537479D4"/>
    <w:rsid w:val="562D7DF9"/>
    <w:rsid w:val="5C4C0F30"/>
    <w:rsid w:val="5C9A52E3"/>
    <w:rsid w:val="69E51D56"/>
    <w:rsid w:val="6B6C17C7"/>
    <w:rsid w:val="7DA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611C"/>
  <w15:docId w15:val="{419108C5-8D2A-4078-8B64-DBC297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F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7CA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7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7C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王翔</dc:creator>
  <cp:lastModifiedBy>LENOVO</cp:lastModifiedBy>
  <cp:revision>20</cp:revision>
  <dcterms:created xsi:type="dcterms:W3CDTF">2020-04-24T00:30:00Z</dcterms:created>
  <dcterms:modified xsi:type="dcterms:W3CDTF">2023-03-20T08:40:00Z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3FFF7FE1FECC433C98B56F829C375983</vt:lpwstr>
  </property>
</Properties>
</file>