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B23" w:rsidRDefault="00E36B23" w:rsidP="00E36B23">
      <w:pPr>
        <w:autoSpaceDE w:val="0"/>
        <w:spacing w:line="520" w:lineRule="exact"/>
        <w:ind w:firstLineChars="200" w:firstLine="640"/>
        <w:rPr>
          <w:rFonts w:ascii="仿宋" w:eastAsia="仿宋" w:hAnsi="仿宋"/>
          <w:sz w:val="32"/>
          <w:szCs w:val="32"/>
        </w:rPr>
      </w:pPr>
      <w:r>
        <w:rPr>
          <w:rFonts w:ascii="仿宋" w:eastAsia="仿宋" w:hAnsi="仿宋" w:hint="eastAsia"/>
          <w:sz w:val="32"/>
          <w:szCs w:val="32"/>
        </w:rPr>
        <w:t>附件2</w:t>
      </w:r>
    </w:p>
    <w:p w:rsidR="00E36B23" w:rsidRDefault="00E36B23" w:rsidP="00E36B23">
      <w:pPr>
        <w:autoSpaceDE w:val="0"/>
        <w:spacing w:line="520" w:lineRule="exact"/>
        <w:ind w:firstLineChars="200" w:firstLine="640"/>
        <w:rPr>
          <w:rFonts w:ascii="仿宋" w:eastAsia="仿宋" w:hAnsi="仿宋"/>
          <w:sz w:val="32"/>
          <w:szCs w:val="32"/>
        </w:rPr>
      </w:pPr>
    </w:p>
    <w:p w:rsidR="00E36B23" w:rsidRDefault="00E36B23" w:rsidP="00E36B2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广西民族大学东盟学院研究生复试</w:t>
      </w:r>
    </w:p>
    <w:p w:rsidR="00E36B23" w:rsidRDefault="00E36B23" w:rsidP="00E36B2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笔试须知</w:t>
      </w:r>
    </w:p>
    <w:p w:rsidR="00E36B23" w:rsidRDefault="00E36B23" w:rsidP="00E36B23">
      <w:pPr>
        <w:autoSpaceDE w:val="0"/>
        <w:spacing w:line="520" w:lineRule="exact"/>
        <w:ind w:firstLineChars="200" w:firstLine="640"/>
        <w:rPr>
          <w:rFonts w:ascii="仿宋" w:eastAsia="仿宋" w:hAnsi="仿宋"/>
          <w:sz w:val="32"/>
          <w:szCs w:val="32"/>
        </w:rPr>
      </w:pPr>
    </w:p>
    <w:p w:rsidR="00E36B23" w:rsidRDefault="00E36B23" w:rsidP="00E36B23">
      <w:pPr>
        <w:autoSpaceDE w:val="0"/>
        <w:spacing w:line="520" w:lineRule="exact"/>
        <w:ind w:firstLineChars="200" w:firstLine="640"/>
        <w:rPr>
          <w:rFonts w:ascii="仿宋" w:eastAsia="仿宋" w:hAnsi="仿宋"/>
          <w:sz w:val="32"/>
          <w:szCs w:val="32"/>
        </w:rPr>
      </w:pPr>
      <w:r>
        <w:rPr>
          <w:rFonts w:ascii="仿宋" w:eastAsia="仿宋" w:hAnsi="仿宋" w:hint="eastAsia"/>
          <w:sz w:val="32"/>
          <w:szCs w:val="32"/>
        </w:rPr>
        <w:t>为规范全校研究生招生考试复试工作，保障考试的平稳实施，维护招生的公平公正，根据教育部的有关规定，结合学院的具体实际，制定本规范。</w:t>
      </w:r>
    </w:p>
    <w:p w:rsidR="00E36B23" w:rsidRDefault="00E36B23" w:rsidP="00E36B23">
      <w:pPr>
        <w:autoSpaceDE w:val="0"/>
        <w:spacing w:line="520" w:lineRule="exact"/>
        <w:ind w:firstLineChars="200" w:firstLine="640"/>
        <w:rPr>
          <w:rFonts w:ascii="仿宋" w:eastAsia="仿宋" w:hAnsi="仿宋"/>
          <w:sz w:val="32"/>
          <w:szCs w:val="32"/>
        </w:rPr>
      </w:pPr>
      <w:r>
        <w:rPr>
          <w:rFonts w:ascii="仿宋" w:eastAsia="仿宋" w:hAnsi="仿宋" w:hint="eastAsia"/>
          <w:sz w:val="32"/>
          <w:szCs w:val="32"/>
        </w:rPr>
        <w:t>一、组织</w:t>
      </w:r>
    </w:p>
    <w:p w:rsidR="00E36B23" w:rsidRDefault="00E36B23" w:rsidP="00E36B23">
      <w:pPr>
        <w:autoSpaceDE w:val="0"/>
        <w:spacing w:line="520" w:lineRule="exact"/>
        <w:ind w:firstLineChars="200" w:firstLine="640"/>
        <w:rPr>
          <w:rFonts w:ascii="仿宋" w:eastAsia="仿宋" w:hAnsi="仿宋"/>
          <w:sz w:val="32"/>
          <w:szCs w:val="32"/>
        </w:rPr>
      </w:pPr>
      <w:r>
        <w:rPr>
          <w:rFonts w:ascii="仿宋" w:eastAsia="仿宋" w:hAnsi="仿宋" w:hint="eastAsia"/>
          <w:sz w:val="32"/>
          <w:szCs w:val="32"/>
        </w:rPr>
        <w:t>（一）研究生复试笔试由学院按照学校统一要求组织考务工作。</w:t>
      </w:r>
    </w:p>
    <w:p w:rsidR="00E36B23" w:rsidRDefault="00E36B23" w:rsidP="00E36B23">
      <w:pPr>
        <w:autoSpaceDE w:val="0"/>
        <w:spacing w:line="520" w:lineRule="exact"/>
        <w:ind w:firstLineChars="200" w:firstLine="640"/>
        <w:rPr>
          <w:rFonts w:ascii="仿宋" w:eastAsia="仿宋" w:hAnsi="仿宋"/>
          <w:sz w:val="32"/>
          <w:szCs w:val="32"/>
        </w:rPr>
      </w:pPr>
      <w:r>
        <w:rPr>
          <w:rFonts w:ascii="仿宋" w:eastAsia="仿宋" w:hAnsi="仿宋" w:hint="eastAsia"/>
          <w:sz w:val="32"/>
          <w:szCs w:val="32"/>
        </w:rPr>
        <w:t>（二）学院研究生复试笔试工作在学院研究生招生复试工作领导小组领导下开展工作。</w:t>
      </w:r>
    </w:p>
    <w:p w:rsidR="00E36B23" w:rsidRDefault="00E36B23" w:rsidP="00E36B23">
      <w:pPr>
        <w:autoSpaceDE w:val="0"/>
        <w:spacing w:line="520" w:lineRule="exact"/>
        <w:ind w:firstLineChars="200" w:firstLine="640"/>
        <w:rPr>
          <w:rFonts w:ascii="仿宋" w:eastAsia="仿宋" w:hAnsi="仿宋"/>
          <w:sz w:val="32"/>
          <w:szCs w:val="32"/>
        </w:rPr>
      </w:pPr>
      <w:r>
        <w:rPr>
          <w:rFonts w:ascii="仿宋" w:eastAsia="仿宋" w:hAnsi="仿宋" w:hint="eastAsia"/>
          <w:sz w:val="32"/>
          <w:szCs w:val="32"/>
        </w:rPr>
        <w:t>二、考试</w:t>
      </w:r>
    </w:p>
    <w:p w:rsidR="00E36B23" w:rsidRDefault="00E36B23" w:rsidP="00E36B23">
      <w:pPr>
        <w:autoSpaceDE w:val="0"/>
        <w:spacing w:line="520" w:lineRule="exact"/>
        <w:ind w:firstLineChars="200" w:firstLine="640"/>
        <w:rPr>
          <w:rFonts w:ascii="仿宋" w:eastAsia="仿宋" w:hAnsi="仿宋"/>
          <w:sz w:val="32"/>
          <w:szCs w:val="32"/>
        </w:rPr>
      </w:pPr>
      <w:r>
        <w:rPr>
          <w:rFonts w:ascii="仿宋" w:eastAsia="仿宋" w:hAnsi="仿宋" w:hint="eastAsia"/>
          <w:sz w:val="32"/>
          <w:szCs w:val="32"/>
        </w:rPr>
        <w:t>（一）笔试考试时间为：2023年3月25日15:00-17:00</w:t>
      </w:r>
    </w:p>
    <w:p w:rsidR="00E36B23" w:rsidRDefault="00E36B23" w:rsidP="00E36B23">
      <w:pPr>
        <w:autoSpaceDE w:val="0"/>
        <w:spacing w:line="520" w:lineRule="exact"/>
        <w:ind w:firstLineChars="500" w:firstLine="1600"/>
        <w:rPr>
          <w:rFonts w:ascii="仿宋" w:eastAsia="仿宋" w:hAnsi="仿宋"/>
          <w:sz w:val="32"/>
          <w:szCs w:val="32"/>
        </w:rPr>
      </w:pPr>
      <w:r>
        <w:rPr>
          <w:rFonts w:ascii="仿宋" w:eastAsia="仿宋" w:hAnsi="仿宋" w:hint="eastAsia"/>
          <w:sz w:val="32"/>
          <w:szCs w:val="32"/>
        </w:rPr>
        <w:t>考试地点：东盟学院403室。</w:t>
      </w:r>
    </w:p>
    <w:p w:rsidR="00E36B23" w:rsidRDefault="00E36B23" w:rsidP="00E36B23">
      <w:pPr>
        <w:autoSpaceDE w:val="0"/>
        <w:spacing w:line="520" w:lineRule="exact"/>
        <w:ind w:firstLineChars="200" w:firstLine="640"/>
        <w:rPr>
          <w:rFonts w:ascii="仿宋" w:eastAsia="仿宋" w:hAnsi="仿宋"/>
          <w:sz w:val="32"/>
          <w:szCs w:val="32"/>
        </w:rPr>
      </w:pPr>
      <w:r>
        <w:rPr>
          <w:rFonts w:ascii="仿宋" w:eastAsia="仿宋" w:hAnsi="仿宋" w:hint="eastAsia"/>
          <w:sz w:val="32"/>
          <w:szCs w:val="32"/>
        </w:rPr>
        <w:t>（二）考生凭本人的有效身份证件在每场考试开考前20分钟开始进场参加考试，主动接受监考员对其进行的身份验证核查、安全检查和随身携带物品检查等。考试违禁物品应当统一放在考场内指定的地点。</w:t>
      </w:r>
    </w:p>
    <w:p w:rsidR="00E36B23" w:rsidRDefault="00E36B23" w:rsidP="00E36B23">
      <w:pPr>
        <w:autoSpaceDE w:val="0"/>
        <w:spacing w:line="520" w:lineRule="exact"/>
        <w:ind w:firstLineChars="200" w:firstLine="640"/>
        <w:rPr>
          <w:rFonts w:ascii="仿宋" w:eastAsia="仿宋" w:hAnsi="仿宋"/>
          <w:sz w:val="32"/>
          <w:szCs w:val="32"/>
        </w:rPr>
      </w:pPr>
      <w:r>
        <w:rPr>
          <w:rFonts w:ascii="仿宋" w:eastAsia="仿宋" w:hAnsi="仿宋" w:hint="eastAsia"/>
          <w:sz w:val="32"/>
          <w:szCs w:val="32"/>
        </w:rPr>
        <w:t>（三）考生只准携带规定的考试必需用品（如黑色或蓝色字迹签字笔、铅笔、小刀、橡皮、绘图仪器等）参加考试，不得携带任何书刊、报纸、稿纸、图片、资料、具有通讯功能的工具（如手机、照相设备、扫描设备等）或者有存储、编程、查询功能的电子用品以及涂改液、修正带、手表等物品进入考场。考场内不</w:t>
      </w:r>
      <w:r>
        <w:rPr>
          <w:rFonts w:ascii="仿宋" w:eastAsia="仿宋" w:hAnsi="仿宋" w:hint="eastAsia"/>
          <w:sz w:val="32"/>
          <w:szCs w:val="32"/>
        </w:rPr>
        <w:lastRenderedPageBreak/>
        <w:t>得传递文具、用品等。</w:t>
      </w:r>
    </w:p>
    <w:p w:rsidR="00E36B23" w:rsidRDefault="00E36B23" w:rsidP="00E36B23">
      <w:pPr>
        <w:autoSpaceDE w:val="0"/>
        <w:spacing w:line="520" w:lineRule="exact"/>
        <w:ind w:firstLineChars="200" w:firstLine="640"/>
        <w:rPr>
          <w:rFonts w:ascii="仿宋" w:eastAsia="仿宋" w:hAnsi="仿宋"/>
          <w:sz w:val="32"/>
          <w:szCs w:val="32"/>
        </w:rPr>
      </w:pPr>
      <w:r>
        <w:rPr>
          <w:rFonts w:ascii="仿宋" w:eastAsia="仿宋" w:hAnsi="仿宋" w:hint="eastAsia"/>
          <w:sz w:val="32"/>
          <w:szCs w:val="32"/>
        </w:rPr>
        <w:t>（四）考生入场后，应当对号入座。考生在考场内须保持安静，不准吸烟，不准喧哗，不准交头接耳、左顾右盼、打手势、做暗号，不准夹带、旁窥、抄袭或者有意让他人抄袭，不准传抄试题、答案或者交换试卷、答题纸（卡），不准将试卷、答卷、答题卡或者草稿纸带出考场。</w:t>
      </w:r>
    </w:p>
    <w:p w:rsidR="00E36B23" w:rsidRDefault="00E36B23" w:rsidP="00E36B23">
      <w:pPr>
        <w:autoSpaceDE w:val="0"/>
        <w:spacing w:line="520" w:lineRule="exact"/>
        <w:ind w:firstLineChars="200" w:firstLine="640"/>
        <w:rPr>
          <w:rFonts w:ascii="仿宋" w:eastAsia="仿宋" w:hAnsi="仿宋"/>
          <w:sz w:val="32"/>
          <w:szCs w:val="32"/>
        </w:rPr>
      </w:pPr>
      <w:r>
        <w:rPr>
          <w:rFonts w:ascii="仿宋" w:eastAsia="仿宋" w:hAnsi="仿宋" w:hint="eastAsia"/>
          <w:sz w:val="32"/>
          <w:szCs w:val="32"/>
        </w:rPr>
        <w:t>（五）开考15分钟后，迟到考生不准进入考场参加当科考试。考试结束前1小时允许考生</w:t>
      </w:r>
      <w:r w:rsidRPr="006129F8">
        <w:rPr>
          <w:rFonts w:ascii="仿宋" w:eastAsia="仿宋" w:hAnsi="仿宋" w:hint="eastAsia"/>
          <w:sz w:val="32"/>
          <w:szCs w:val="32"/>
        </w:rPr>
        <w:t>提前交卷出场</w:t>
      </w:r>
      <w:r>
        <w:rPr>
          <w:rFonts w:ascii="仿宋" w:eastAsia="仿宋" w:hAnsi="仿宋" w:hint="eastAsia"/>
          <w:sz w:val="32"/>
          <w:szCs w:val="32"/>
        </w:rPr>
        <w:t>。考生交卷出场后不得再进场续考，也不得在考试区域逗留或者交谈。</w:t>
      </w:r>
    </w:p>
    <w:p w:rsidR="00E36B23" w:rsidRDefault="00E36B23" w:rsidP="00E36B23">
      <w:pPr>
        <w:autoSpaceDE w:val="0"/>
        <w:spacing w:line="520" w:lineRule="exact"/>
        <w:ind w:firstLineChars="200" w:firstLine="640"/>
        <w:rPr>
          <w:rFonts w:ascii="仿宋" w:eastAsia="仿宋" w:hAnsi="仿宋"/>
          <w:sz w:val="32"/>
          <w:szCs w:val="32"/>
        </w:rPr>
      </w:pPr>
      <w:r>
        <w:rPr>
          <w:rFonts w:ascii="仿宋" w:eastAsia="仿宋" w:hAnsi="仿宋" w:hint="eastAsia"/>
          <w:sz w:val="32"/>
          <w:szCs w:val="32"/>
        </w:rPr>
        <w:t>（六）终考前15分钟内，考生不得上卫生间。考试过程的其他时间段，考生若要求上卫生间，每次只能允许一名考生前往，并由一名监考员陪同。</w:t>
      </w:r>
    </w:p>
    <w:p w:rsidR="00E36B23" w:rsidRDefault="00E36B23" w:rsidP="00E36B23">
      <w:pPr>
        <w:autoSpaceDE w:val="0"/>
        <w:spacing w:line="520" w:lineRule="exact"/>
        <w:ind w:firstLineChars="200" w:firstLine="640"/>
        <w:rPr>
          <w:rFonts w:ascii="仿宋" w:eastAsia="仿宋" w:hAnsi="仿宋"/>
          <w:sz w:val="32"/>
          <w:szCs w:val="32"/>
        </w:rPr>
      </w:pPr>
      <w:r>
        <w:rPr>
          <w:rFonts w:ascii="仿宋" w:eastAsia="仿宋" w:hAnsi="仿宋" w:hint="eastAsia"/>
          <w:sz w:val="32"/>
          <w:szCs w:val="32"/>
        </w:rPr>
        <w:t>（七）考生如遇试卷、答题纸（卡）等分发错误及试卷印刷字迹不清、漏印、重印、缺页等问题，可举手向监考员询问；涉及试题内容的疑问，监考员不得作任何解释。</w:t>
      </w:r>
    </w:p>
    <w:p w:rsidR="00E36B23" w:rsidRDefault="00E36B23" w:rsidP="00E36B23">
      <w:pPr>
        <w:autoSpaceDE w:val="0"/>
        <w:spacing w:line="520" w:lineRule="exact"/>
        <w:ind w:firstLineChars="200" w:firstLine="640"/>
        <w:rPr>
          <w:rFonts w:ascii="仿宋" w:eastAsia="仿宋" w:hAnsi="仿宋"/>
          <w:sz w:val="32"/>
          <w:szCs w:val="32"/>
        </w:rPr>
      </w:pPr>
      <w:r>
        <w:rPr>
          <w:rFonts w:ascii="仿宋" w:eastAsia="仿宋" w:hAnsi="仿宋" w:hint="eastAsia"/>
          <w:sz w:val="32"/>
          <w:szCs w:val="32"/>
        </w:rPr>
        <w:t>（八）考生应当自觉服从监考员等考试工作人员管理，不得以任何理由妨碍监考员等考试工作人员履行职责，不得扰乱考场及其他考试工作地点的秩序。监考员发现考生有违纪、作弊行为时，应当立即制止，并做好取证工作。如考生影响考场秩序，可终止其考试，并带离考场处理。</w:t>
      </w:r>
    </w:p>
    <w:p w:rsidR="00E36B23" w:rsidRDefault="00E36B23" w:rsidP="00E36B23">
      <w:pPr>
        <w:autoSpaceDE w:val="0"/>
        <w:spacing w:line="520" w:lineRule="exact"/>
        <w:ind w:firstLineChars="200" w:firstLine="640"/>
        <w:rPr>
          <w:rFonts w:ascii="仿宋" w:eastAsia="仿宋" w:hAnsi="仿宋"/>
          <w:sz w:val="32"/>
          <w:szCs w:val="32"/>
        </w:rPr>
      </w:pPr>
      <w:r>
        <w:rPr>
          <w:rFonts w:ascii="仿宋" w:eastAsia="仿宋" w:hAnsi="仿宋" w:hint="eastAsia"/>
          <w:sz w:val="32"/>
          <w:szCs w:val="32"/>
        </w:rPr>
        <w:t>（九）考试结束时，监考员应逐一收取考生的试卷、答题纸（卡）、草稿纸等材料，检查核对考生所填写的姓名、考生编号是否准确。经监考员清点无误后，考生方可离开考场。</w:t>
      </w:r>
    </w:p>
    <w:p w:rsidR="00E36B23" w:rsidRDefault="00E36B23" w:rsidP="00E36B23">
      <w:pPr>
        <w:autoSpaceDE w:val="0"/>
        <w:spacing w:line="520" w:lineRule="exact"/>
        <w:ind w:firstLineChars="200" w:firstLine="640"/>
        <w:rPr>
          <w:rFonts w:ascii="仿宋" w:eastAsia="仿宋" w:hAnsi="仿宋"/>
          <w:sz w:val="32"/>
          <w:szCs w:val="32"/>
        </w:rPr>
      </w:pPr>
    </w:p>
    <w:p w:rsidR="00E36B23" w:rsidRDefault="00E36B23" w:rsidP="00E36B23"/>
    <w:p w:rsidR="00544458" w:rsidRPr="00E36B23" w:rsidRDefault="00544458" w:rsidP="00E36B23">
      <w:pPr>
        <w:rPr>
          <w:szCs w:val="32"/>
        </w:rPr>
      </w:pPr>
    </w:p>
    <w:sectPr w:rsidR="00544458" w:rsidRPr="00E36B23" w:rsidSect="0024179C">
      <w:headerReference w:type="default" r:id="rId4"/>
      <w:footerReference w:type="default" r:id="rId5"/>
      <w:pgSz w:w="11906" w:h="16838"/>
      <w:pgMar w:top="1814" w:right="1418" w:bottom="1814" w:left="1418" w:header="851" w:footer="992"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华文行楷">
    <w:altName w:val="微软雅黑"/>
    <w:charset w:val="86"/>
    <w:family w:val="auto"/>
    <w:pitch w:val="default"/>
    <w:sig w:usb0="00000000" w:usb1="080F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79C" w:rsidRDefault="00AF03A7">
    <w:pPr>
      <w:pStyle w:val="a4"/>
      <w:jc w:val="center"/>
      <w:rPr>
        <w:rFonts w:ascii="华文行楷" w:eastAsia="华文行楷"/>
        <w:sz w:val="40"/>
      </w:rPr>
    </w:pPr>
    <w:r w:rsidRPr="00D64590">
      <w:rPr>
        <w:sz w:val="40"/>
      </w:rPr>
      <w:pict>
        <v:shapetype id="_x0000_t202" coordsize="21600,21600" o:spt="202" path="m,l,21600r21600,l21600,xe">
          <v:stroke joinstyle="miter"/>
          <v:path gradientshapeok="t" o:connecttype="rect"/>
        </v:shapetype>
        <v:shape id="_x0000_s1025" type="#_x0000_t202" style="position:absolute;left:0;text-align:left;margin-left:0;margin-top:0;width:2in;height:2in;z-index:251660288;mso-wrap-style:none;mso-position-horizontal:center;mso-position-horizontal-relative:margin" filled="f" stroked="f">
          <v:textbox style="mso-fit-shape-to-text:t" inset="0,0,0,0">
            <w:txbxContent>
              <w:p w:rsidR="0024179C" w:rsidRDefault="00AF03A7">
                <w:pPr>
                  <w:pStyle w:val="a4"/>
                </w:pPr>
                <w:r>
                  <w:fldChar w:fldCharType="begin"/>
                </w:r>
                <w:r>
                  <w:instrText xml:space="preserve"> PAGE  \* MERGEFORMAT </w:instrText>
                </w:r>
                <w:r>
                  <w:fldChar w:fldCharType="separate"/>
                </w:r>
                <w:r w:rsidR="00E36B23">
                  <w:rPr>
                    <w:noProof/>
                  </w:rPr>
                  <w:t>- 1 -</w:t>
                </w:r>
                <w: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79C" w:rsidRDefault="00AF03A7">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544458"/>
    <w:rsid w:val="00544458"/>
    <w:rsid w:val="00754973"/>
    <w:rsid w:val="009157E8"/>
    <w:rsid w:val="00AC5671"/>
    <w:rsid w:val="00AF03A7"/>
    <w:rsid w:val="00B264D9"/>
    <w:rsid w:val="00C77DCA"/>
    <w:rsid w:val="00C81B61"/>
    <w:rsid w:val="00C87554"/>
    <w:rsid w:val="00E36B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458"/>
    <w:pPr>
      <w:widowControl w:val="0"/>
      <w:jc w:val="both"/>
    </w:pPr>
    <w:rPr>
      <w:rFonts w:ascii="Times New Roman" w:eastAsia="宋体" w:hAnsi="Times New Roman" w:cs="Times New Roman"/>
      <w:szCs w:val="20"/>
    </w:rPr>
  </w:style>
  <w:style w:type="paragraph" w:styleId="1">
    <w:name w:val="heading 1"/>
    <w:basedOn w:val="a"/>
    <w:next w:val="a"/>
    <w:link w:val="1Char"/>
    <w:qFormat/>
    <w:rsid w:val="00544458"/>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44458"/>
    <w:rPr>
      <w:rFonts w:ascii="Times New Roman" w:eastAsia="宋体" w:hAnsi="Times New Roman" w:cs="Times New Roman"/>
      <w:b/>
      <w:kern w:val="44"/>
      <w:sz w:val="44"/>
      <w:szCs w:val="20"/>
    </w:rPr>
  </w:style>
  <w:style w:type="paragraph" w:styleId="a3">
    <w:name w:val="Body Text"/>
    <w:basedOn w:val="a"/>
    <w:link w:val="Char"/>
    <w:rsid w:val="00544458"/>
    <w:pPr>
      <w:spacing w:after="120"/>
    </w:pPr>
  </w:style>
  <w:style w:type="character" w:customStyle="1" w:styleId="Char">
    <w:name w:val="正文文本 Char"/>
    <w:basedOn w:val="a0"/>
    <w:link w:val="a3"/>
    <w:rsid w:val="00544458"/>
    <w:rPr>
      <w:rFonts w:ascii="Times New Roman" w:eastAsia="宋体" w:hAnsi="Times New Roman" w:cs="Times New Roman"/>
      <w:szCs w:val="20"/>
    </w:rPr>
  </w:style>
  <w:style w:type="paragraph" w:styleId="a4">
    <w:name w:val="footer"/>
    <w:basedOn w:val="a"/>
    <w:link w:val="Char0"/>
    <w:uiPriority w:val="99"/>
    <w:qFormat/>
    <w:rsid w:val="00544458"/>
    <w:pPr>
      <w:tabs>
        <w:tab w:val="center" w:pos="4153"/>
        <w:tab w:val="right" w:pos="8306"/>
      </w:tabs>
      <w:snapToGrid w:val="0"/>
      <w:jc w:val="left"/>
    </w:pPr>
    <w:rPr>
      <w:sz w:val="18"/>
    </w:rPr>
  </w:style>
  <w:style w:type="character" w:customStyle="1" w:styleId="Char0">
    <w:name w:val="页脚 Char"/>
    <w:basedOn w:val="a0"/>
    <w:link w:val="a4"/>
    <w:uiPriority w:val="99"/>
    <w:qFormat/>
    <w:rsid w:val="00544458"/>
    <w:rPr>
      <w:rFonts w:ascii="Times New Roman" w:eastAsia="宋体" w:hAnsi="Times New Roman" w:cs="Times New Roman"/>
      <w:sz w:val="18"/>
      <w:szCs w:val="20"/>
    </w:rPr>
  </w:style>
  <w:style w:type="paragraph" w:styleId="a5">
    <w:name w:val="header"/>
    <w:basedOn w:val="a"/>
    <w:link w:val="Char1"/>
    <w:rsid w:val="00544458"/>
    <w:pPr>
      <w:pBdr>
        <w:bottom w:val="single" w:sz="6" w:space="1" w:color="auto"/>
      </w:pBdr>
      <w:tabs>
        <w:tab w:val="center" w:pos="4153"/>
        <w:tab w:val="right" w:pos="8306"/>
      </w:tabs>
      <w:snapToGrid w:val="0"/>
      <w:jc w:val="center"/>
    </w:pPr>
    <w:rPr>
      <w:sz w:val="18"/>
    </w:rPr>
  </w:style>
  <w:style w:type="character" w:customStyle="1" w:styleId="Char1">
    <w:name w:val="页眉 Char"/>
    <w:basedOn w:val="a0"/>
    <w:link w:val="a5"/>
    <w:rsid w:val="00544458"/>
    <w:rPr>
      <w:rFonts w:ascii="Times New Roman" w:eastAsia="宋体"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4180001</dc:creator>
  <cp:lastModifiedBy>4180001</cp:lastModifiedBy>
  <cp:revision>2</cp:revision>
  <dcterms:created xsi:type="dcterms:W3CDTF">2023-03-22T10:16:00Z</dcterms:created>
  <dcterms:modified xsi:type="dcterms:W3CDTF">2023-03-22T10:16:00Z</dcterms:modified>
</cp:coreProperties>
</file>