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B1" w:rsidRDefault="00D72F1C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kern w:val="0"/>
          <w:sz w:val="30"/>
          <w:szCs w:val="30"/>
          <w:lang w:bidi="ar"/>
        </w:rPr>
        <w:t>附件</w:t>
      </w:r>
      <w:r>
        <w:rPr>
          <w:rFonts w:ascii="黑体" w:eastAsia="黑体" w:hAnsi="黑体" w:cs="黑体" w:hint="eastAsia"/>
          <w:b/>
          <w:bCs/>
          <w:kern w:val="0"/>
          <w:sz w:val="30"/>
          <w:szCs w:val="30"/>
          <w:lang w:bidi="ar"/>
        </w:rPr>
        <w:t>1</w:t>
      </w:r>
      <w:r>
        <w:rPr>
          <w:rFonts w:ascii="黑体" w:eastAsia="黑体" w:hAnsi="黑体" w:cs="黑体" w:hint="eastAsia"/>
          <w:b/>
          <w:bCs/>
          <w:kern w:val="0"/>
          <w:sz w:val="30"/>
          <w:szCs w:val="30"/>
          <w:lang w:bidi="ar"/>
        </w:rPr>
        <w:t>：</w:t>
      </w:r>
      <w:r>
        <w:rPr>
          <w:rFonts w:ascii="黑体" w:eastAsia="黑体" w:hAnsi="黑体" w:cs="黑体" w:hint="eastAsia"/>
          <w:b/>
          <w:bCs/>
          <w:sz w:val="30"/>
          <w:szCs w:val="30"/>
          <w:shd w:val="clear" w:color="auto" w:fill="FFFFFF"/>
        </w:rPr>
        <w:t>2023</w:t>
      </w:r>
      <w:r>
        <w:rPr>
          <w:rFonts w:ascii="黑体" w:eastAsia="黑体" w:hAnsi="黑体" w:cs="黑体" w:hint="eastAsia"/>
          <w:b/>
          <w:bCs/>
          <w:sz w:val="30"/>
          <w:szCs w:val="30"/>
          <w:shd w:val="clear" w:color="auto" w:fill="FFFFFF"/>
        </w:rPr>
        <w:t>年</w:t>
      </w:r>
      <w:r>
        <w:rPr>
          <w:rFonts w:ascii="黑体" w:eastAsia="黑体" w:hAnsi="黑体" w:cs="黑体" w:hint="eastAsia"/>
          <w:b/>
          <w:bCs/>
          <w:sz w:val="30"/>
          <w:szCs w:val="30"/>
          <w:shd w:val="clear" w:color="auto" w:fill="FFFFFF"/>
        </w:rPr>
        <w:t>各研究方向</w:t>
      </w:r>
      <w:r>
        <w:rPr>
          <w:rFonts w:ascii="黑体" w:eastAsia="黑体" w:hAnsi="黑体" w:cs="黑体" w:hint="eastAsia"/>
          <w:b/>
          <w:bCs/>
          <w:sz w:val="30"/>
          <w:szCs w:val="30"/>
          <w:shd w:val="clear" w:color="auto" w:fill="FFFFFF"/>
        </w:rPr>
        <w:t>师资情况</w:t>
      </w:r>
      <w:r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：</w:t>
      </w:r>
    </w:p>
    <w:tbl>
      <w:tblPr>
        <w:tblW w:w="8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22"/>
        <w:gridCol w:w="4244"/>
        <w:gridCol w:w="1985"/>
      </w:tblGrid>
      <w:tr w:rsidR="009E3BB1">
        <w:trPr>
          <w:trHeight w:val="519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研究方向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主要研究内容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指导教师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（按拼音顺序）</w:t>
            </w:r>
          </w:p>
        </w:tc>
      </w:tr>
      <w:tr w:rsidR="009E3BB1">
        <w:trPr>
          <w:trHeight w:val="7114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1-</w:t>
            </w:r>
            <w:r>
              <w:rPr>
                <w:rFonts w:ascii="宋体" w:hAnsi="宋体" w:cs="黑体"/>
                <w:color w:val="000000"/>
                <w:szCs w:val="21"/>
              </w:rPr>
              <w:t>1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语言学（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A.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理论语言学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)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要求学生全面了解现代语言学的基础理论、研究成果、研究方法及最新发展，并能应用这些理论成果指导自己的语言科研，对具体的语言现象作出解释。主要的研究内容包括语音学、音系学、形态学、句法学、语义学、语用学、语法学、修辞学、文体学、社会语言学、话语分析、对比语言学、心理语言学、语言类型学、语料库语言学、认知语言学和语言学研究方法。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bookmarkStart w:id="0" w:name="OLE_LINK1"/>
            <w:bookmarkStart w:id="1" w:name="OLE_LINK65"/>
            <w:bookmarkStart w:id="2" w:name="OLE_LINK44"/>
            <w:bookmarkStart w:id="3" w:name="OLE_LINK3"/>
            <w:bookmarkStart w:id="4" w:name="OLE_LINK43"/>
            <w:bookmarkStart w:id="5" w:name="OLE_LINK2"/>
            <w:r>
              <w:rPr>
                <w:rFonts w:ascii="宋体" w:hAnsi="宋体" w:cs="黑体" w:hint="eastAsia"/>
                <w:color w:val="000000"/>
                <w:szCs w:val="21"/>
              </w:rPr>
              <w:t>冯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辉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玉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廖巧云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束定芳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谭业升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编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审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田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臻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王雪梅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杨春雷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张继东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张雪梅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赵美娟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bookmarkEnd w:id="0"/>
          <w:bookmarkEnd w:id="1"/>
          <w:bookmarkEnd w:id="2"/>
          <w:bookmarkEnd w:id="3"/>
          <w:bookmarkEnd w:id="4"/>
          <w:bookmarkEnd w:id="5"/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蔡君梅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曾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莉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葛忆翔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何春燕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黄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皓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李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李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欣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罗杏焕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马景秀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尚智慧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孙珊珊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磊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王望妮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吴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</w:tc>
      </w:tr>
      <w:tr w:rsidR="009E3BB1">
        <w:trPr>
          <w:trHeight w:val="65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/>
                <w:color w:val="000000"/>
                <w:szCs w:val="21"/>
              </w:rPr>
              <w:t>1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-</w:t>
            </w:r>
            <w:r>
              <w:rPr>
                <w:rFonts w:ascii="宋体" w:hAnsi="宋体" w:cs="黑体"/>
                <w:color w:val="000000"/>
                <w:szCs w:val="21"/>
              </w:rPr>
              <w:t>2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语言学（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B.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应用语言学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)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要求学生学习和了解国内外应用语言学的历史发展和现状、语言习得理论、课程设置评估、课堂教学实践、测试学理论与实践、教学大纲制定、教材编写与评估、教师专业发展。学习和掌握定性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/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定量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/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混合研究方法等。要求学生基本了解应用语言学的理论发展和学术前沿，掌握相关定性定量研究方法，熟悉相关统计软件操作，并结合我国英语教学和学习的实践，进行相关研究，力图解决外语教育教学实际问题，同时培养外语教学研究能力，适应未来教育教学等工作需求。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陈慧麟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冯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辉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胡加圣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编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审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李茨婷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刘宝权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潘鸣威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束定芳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王雪梅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徐海铭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张雪梅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张艳莉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赵美娟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朱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晔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蔡君梅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陈立青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葛现茹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侯艳萍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秦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悦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lastRenderedPageBreak/>
              <w:t>王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淼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徐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永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杨维嘉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杨滢滢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周小舟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朱玉山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李绍鹏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="00716E9A"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  <w:bookmarkStart w:id="6" w:name="_GoBack"/>
            <w:bookmarkEnd w:id="6"/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孙钦美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讲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</w:tr>
      <w:tr w:rsidR="009E3BB1">
        <w:trPr>
          <w:trHeight w:val="1120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英语文学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要求学生对英美（及其他英语国家）文学的历史及各个时期的主要流派有比较系统的了解，熟悉英语国家小说、诗歌和戏剧的代表人物与重要作品，有选择地对某一重要流派或作家进行深入研究，并学会用恰切的文艺理论和正确的批评方法进行文学评论。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程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心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顾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悦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李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锋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李尚宏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丽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雁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孙胜忠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汪小玲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岚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欣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王光林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王腊宝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张和龙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张廷佺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陈广兴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程汇涓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刘思远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聂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薇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陶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茜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珏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王弋璇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谢晓河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殷书林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昕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周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怡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刘启君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讲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师</w:t>
            </w:r>
          </w:p>
          <w:p w:rsidR="009E3BB1" w:rsidRDefault="00D72F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苏以宽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/>
                <w:color w:val="000000"/>
                <w:szCs w:val="21"/>
              </w:rPr>
              <w:t>Kent Su)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讲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师</w:t>
            </w:r>
          </w:p>
          <w:p w:rsidR="009E3BB1" w:rsidRDefault="00D72F1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徐谙律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讲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</w:tr>
      <w:tr w:rsidR="009E3BB1">
        <w:trPr>
          <w:trHeight w:val="1120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/>
                <w:color w:val="000000"/>
                <w:szCs w:val="21"/>
              </w:rPr>
              <w:t>3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-</w:t>
            </w:r>
            <w:r>
              <w:rPr>
                <w:rFonts w:ascii="宋体" w:hAnsi="宋体" w:cs="黑体"/>
                <w:color w:val="000000"/>
                <w:szCs w:val="21"/>
              </w:rPr>
              <w:t>1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翻译研究（</w:t>
            </w:r>
            <w:r>
              <w:rPr>
                <w:rFonts w:ascii="宋体" w:hAnsi="宋体" w:hint="eastAsia"/>
                <w:color w:val="000000"/>
                <w:szCs w:val="21"/>
              </w:rPr>
              <w:t>A.</w:t>
            </w:r>
            <w:r>
              <w:rPr>
                <w:rFonts w:ascii="宋体" w:hAnsi="宋体" w:hint="eastAsia"/>
                <w:color w:val="000000"/>
                <w:szCs w:val="21"/>
              </w:rPr>
              <w:t>笔译）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要求学生了解不同语言、文化和文明之间通过翻译进行交流互鉴的历史，系统学习中外翻译理论，研读中外翻译研究文献，培养批判思维、问题意识，掌握从事翻译研究的方法以及独立从事学术研究的能力。同时要求学生积极参与翻译实践，切实提高翻译实践能力。在丰富的笔译练习和翻译实践以及文本分析的基础上，借助理论理解和解释各种翻译现象，从而对翻译活动的本质形成基本</w:t>
            </w:r>
            <w:r>
              <w:rPr>
                <w:rFonts w:ascii="宋体" w:hAnsi="宋体" w:cs="黑体" w:hint="eastAsia"/>
                <w:color w:val="000000"/>
                <w:szCs w:val="21"/>
              </w:rPr>
              <w:lastRenderedPageBreak/>
              <w:t>正确的认识和较为深刻的理解。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bookmarkStart w:id="7" w:name="OLE_LINK7"/>
            <w:bookmarkStart w:id="8" w:name="OLE_LINK6"/>
            <w:bookmarkStart w:id="9" w:name="OLE_LINK49"/>
            <w:bookmarkStart w:id="10" w:name="OLE_LINK52"/>
            <w:bookmarkStart w:id="11" w:name="OLE_LINK68"/>
            <w:bookmarkStart w:id="12" w:name="OLE_LINK54"/>
            <w:bookmarkStart w:id="13" w:name="OLE_LINK53"/>
            <w:r>
              <w:rPr>
                <w:rFonts w:ascii="宋体" w:hAnsi="宋体" w:cs="黑体" w:hint="eastAsia"/>
                <w:color w:val="000000"/>
                <w:szCs w:val="21"/>
              </w:rPr>
              <w:lastRenderedPageBreak/>
              <w:t>鲍晓英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査明建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耿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强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韩子满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胡开宝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孙会军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谭业升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编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审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肖维青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健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lastRenderedPageBreak/>
              <w:t>张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曼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编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审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张廷佺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章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bookmarkEnd w:id="7"/>
          <w:bookmarkEnd w:id="8"/>
          <w:bookmarkEnd w:id="9"/>
          <w:bookmarkEnd w:id="10"/>
          <w:bookmarkEnd w:id="11"/>
          <w:bookmarkEnd w:id="12"/>
          <w:bookmarkEnd w:id="13"/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董海雅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方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薇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龚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芬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侯靖靖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李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美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李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欣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乔龙宝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邵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毅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矗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王厚平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王少娣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吴珺如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严永强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jc w:val="left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赵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璧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ind w:leftChars="50" w:left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唐一辰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师</w:t>
            </w:r>
          </w:p>
          <w:p w:rsidR="009E3BB1" w:rsidRDefault="00D72F1C">
            <w:pPr>
              <w:adjustRightInd w:val="0"/>
              <w:snapToGrid w:val="0"/>
              <w:ind w:leftChars="50" w:left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杨祎辰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师</w:t>
            </w:r>
          </w:p>
          <w:p w:rsidR="009E3BB1" w:rsidRDefault="00D72F1C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庄驰原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师</w:t>
            </w:r>
          </w:p>
          <w:p w:rsidR="009E3BB1" w:rsidRDefault="009E3BB1">
            <w:pPr>
              <w:adjustRightInd w:val="0"/>
              <w:snapToGrid w:val="0"/>
              <w:ind w:firstLineChars="50" w:firstLine="105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 w:rsidR="009E3BB1">
        <w:trPr>
          <w:trHeight w:val="2254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/>
                <w:color w:val="000000"/>
                <w:szCs w:val="21"/>
              </w:rPr>
              <w:lastRenderedPageBreak/>
              <w:t>3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-</w:t>
            </w:r>
            <w:r>
              <w:rPr>
                <w:rFonts w:ascii="宋体" w:hAnsi="宋体" w:cs="黑体"/>
                <w:color w:val="000000"/>
                <w:szCs w:val="21"/>
              </w:rPr>
              <w:t>2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翻译研究（</w:t>
            </w: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口译）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要求研究生对口译研究的历史和现状有一个全面系统的了解，培养研究生的翻译理论意识，指导研究生通过研读中外翻译理论——尤其是口译理论的专著、论文以及汉译英和英译汉的优秀译本和口译语料，探索口译实践的成功之道，掌握独立从事口译研究的能力，同时提高学生口译业务的实践能力，培养既能够从事口译研究又擅长口译实践的优秀人才。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bookmarkStart w:id="14" w:name="OLE_LINK55"/>
            <w:bookmarkStart w:id="15" w:name="OLE_LINK56"/>
            <w:r>
              <w:rPr>
                <w:rFonts w:ascii="宋体" w:hAnsi="宋体" w:cs="黑体" w:hint="eastAsia"/>
                <w:color w:val="000000"/>
                <w:szCs w:val="21"/>
              </w:rPr>
              <w:t>鲍晓英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徐海铭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bookmarkEnd w:id="14"/>
          <w:bookmarkEnd w:id="15"/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侯靖靖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万宏瑜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董冀卿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虞文婷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师</w:t>
            </w:r>
          </w:p>
        </w:tc>
      </w:tr>
      <w:tr w:rsidR="009E3BB1">
        <w:trPr>
          <w:trHeight w:val="2254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/>
                <w:color w:val="000000"/>
                <w:szCs w:val="21"/>
              </w:rPr>
              <w:t>4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-</w:t>
            </w:r>
            <w:r>
              <w:rPr>
                <w:rFonts w:ascii="宋体" w:hAnsi="宋体" w:cs="黑体"/>
                <w:color w:val="000000"/>
                <w:szCs w:val="21"/>
              </w:rPr>
              <w:t>1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比较文学与跨文化研究（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A.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比较文学）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spacing w:before="240" w:after="24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学生掌握基本的比较文学理论和研究方法，了解国际比较文学发展现状和学科前沿问题，熟悉英美文学史和中国文学史，运用比较文学方法，研究英美文学在中国的译介和中国文学在英美的传播与接受；研究中英、中美文学关系以及从文化层面进行中英、中美文学、文化比较，探讨中英、中美文化交流中的问题。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查明建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>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授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王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欣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>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授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吴其尧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>教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授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曼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审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副教授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健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>副教授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矗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珂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王弋璇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</w:tr>
      <w:tr w:rsidR="009E3BB1">
        <w:trPr>
          <w:trHeight w:val="2172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4-</w:t>
            </w:r>
            <w:r>
              <w:rPr>
                <w:rFonts w:ascii="宋体" w:hAnsi="宋体" w:cs="黑体"/>
                <w:bCs/>
                <w:color w:val="000000"/>
                <w:szCs w:val="21"/>
              </w:rPr>
              <w:t>2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比较文学与跨文化研究（</w:t>
            </w: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B.</w:t>
            </w: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跨文化研究）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学生熟悉跨文化研究的历史与现状、跨文化交际的核心概念和理论以及分析性、描述性和批判性研究方法，了解跨文化交际、跨文化心理、跨文化教育、跨文化能力培养等领域的前沿课题。通过专题讲座、课堂讨论、小组课题和原创性研究设计与实施等形式，旨在全面培养学生的跨文化研究能力和交际能力，以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服务人类多元文化发展的需求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bookmarkStart w:id="16" w:name="OLE_LINK60"/>
            <w:bookmarkStart w:id="17" w:name="OLE_LINK59"/>
            <w:r>
              <w:rPr>
                <w:rFonts w:ascii="宋体" w:hAnsi="宋体" w:cs="黑体" w:hint="eastAsia"/>
                <w:color w:val="000000"/>
                <w:szCs w:val="21"/>
              </w:rPr>
              <w:t>邓一恒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顾力行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/>
                <w:color w:val="000000"/>
                <w:szCs w:val="21"/>
              </w:rPr>
              <w:t>(Steve J. Kulich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)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李茨婷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刘宝权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张红玲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张艳莉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bookmarkEnd w:id="16"/>
          <w:bookmarkEnd w:id="17"/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迟若冰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副研究员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lastRenderedPageBreak/>
              <w:t>翁立平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副研究员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张晓佳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副研究员</w:t>
            </w:r>
          </w:p>
        </w:tc>
      </w:tr>
      <w:tr w:rsidR="009E3BB1">
        <w:trPr>
          <w:trHeight w:val="2172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ascii="宋体" w:hAnsi="宋体" w:cs="黑体"/>
                <w:bCs/>
                <w:color w:val="000000"/>
                <w:szCs w:val="21"/>
              </w:rPr>
              <w:lastRenderedPageBreak/>
              <w:t>5-1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国别与区域研究（</w:t>
            </w: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A.</w:t>
            </w: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美国研究）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要求学生了解美国社会发展的特点，对美国发展的历史和现状有比较系统和深入的了解，对美国社会发展的现象进行归纳和分析，并学会运用历史唯物主义和科学研究的方法对美国的政治、经济、文化、社会、历史、外交及民族等方面问题进行系统的分析与研究。</w:t>
            </w:r>
          </w:p>
        </w:tc>
        <w:tc>
          <w:tcPr>
            <w:tcW w:w="1985" w:type="dxa"/>
            <w:vAlign w:val="center"/>
          </w:tcPr>
          <w:p w:rsidR="009E3BB1" w:rsidRDefault="009E3BB1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林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玲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忻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华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研究员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琦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黄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霜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刘思远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璐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9E3BB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E3BB1">
        <w:trPr>
          <w:trHeight w:val="2172"/>
          <w:jc w:val="center"/>
        </w:trPr>
        <w:tc>
          <w:tcPr>
            <w:tcW w:w="721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hAnsi="宋体" w:cs="黑体"/>
                <w:bCs/>
                <w:color w:val="000000"/>
                <w:szCs w:val="21"/>
              </w:rPr>
              <w:t>-2</w:t>
            </w:r>
          </w:p>
        </w:tc>
        <w:tc>
          <w:tcPr>
            <w:tcW w:w="1522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bCs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国别与区域研究（</w:t>
            </w:r>
            <w:r>
              <w:rPr>
                <w:rFonts w:ascii="宋体" w:hAnsi="宋体" w:cs="黑体"/>
                <w:bCs/>
                <w:color w:val="000000"/>
                <w:szCs w:val="21"/>
              </w:rPr>
              <w:t>B</w:t>
            </w: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.</w:t>
            </w:r>
            <w:r>
              <w:rPr>
                <w:rFonts w:ascii="宋体" w:hAnsi="宋体" w:cs="黑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bCs/>
                <w:color w:val="000000"/>
                <w:szCs w:val="21"/>
              </w:rPr>
              <w:t>英国研究）</w:t>
            </w:r>
          </w:p>
        </w:tc>
        <w:tc>
          <w:tcPr>
            <w:tcW w:w="4244" w:type="dxa"/>
            <w:vAlign w:val="center"/>
          </w:tcPr>
          <w:p w:rsidR="009E3BB1" w:rsidRDefault="00D72F1C">
            <w:pPr>
              <w:adjustRightInd w:val="0"/>
              <w:snapToGrid w:val="0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以西方近现代文明发展为背景，以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1</w:t>
            </w:r>
            <w:r>
              <w:rPr>
                <w:rFonts w:ascii="宋体" w:hAnsi="宋体" w:cs="黑体"/>
                <w:color w:val="000000"/>
                <w:szCs w:val="21"/>
              </w:rPr>
              <w:t>7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-</w:t>
            </w:r>
            <w:r>
              <w:rPr>
                <w:rFonts w:ascii="宋体" w:hAnsi="宋体" w:cs="黑体"/>
                <w:color w:val="000000"/>
                <w:szCs w:val="21"/>
              </w:rPr>
              <w:t>20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世纪英国近现代社会文化发展为考察对象，结合英国文化史、英国社会文化思想史、英国政治思想史发展历程，从现当代欧美社会文化危机与中西文化比较的角度，深入探讨英国近现代文明的历史意义与当代困境。</w:t>
            </w:r>
          </w:p>
        </w:tc>
        <w:tc>
          <w:tcPr>
            <w:tcW w:w="1985" w:type="dxa"/>
            <w:vAlign w:val="center"/>
          </w:tcPr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查明建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教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陈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琦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高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健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郭小雨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杨维嘉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  <w:p w:rsidR="009E3BB1" w:rsidRDefault="00D72F1C">
            <w:pPr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szCs w:val="21"/>
              </w:rPr>
              <w:t>周小舟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黑体" w:hint="eastAsia"/>
                <w:color w:val="000000"/>
                <w:szCs w:val="21"/>
              </w:rPr>
              <w:t>副教授</w:t>
            </w:r>
          </w:p>
        </w:tc>
      </w:tr>
    </w:tbl>
    <w:p w:rsidR="009E3BB1" w:rsidRDefault="009E3BB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/>
          <w:color w:val="000000"/>
        </w:rPr>
      </w:pPr>
    </w:p>
    <w:p w:rsidR="009E3BB1" w:rsidRDefault="009E3BB1"/>
    <w:sectPr w:rsidR="009E3B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1C" w:rsidRDefault="00D72F1C" w:rsidP="00716E9A">
      <w:r>
        <w:separator/>
      </w:r>
    </w:p>
  </w:endnote>
  <w:endnote w:type="continuationSeparator" w:id="0">
    <w:p w:rsidR="00D72F1C" w:rsidRDefault="00D72F1C" w:rsidP="007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1C" w:rsidRDefault="00D72F1C" w:rsidP="00716E9A">
      <w:r>
        <w:separator/>
      </w:r>
    </w:p>
  </w:footnote>
  <w:footnote w:type="continuationSeparator" w:id="0">
    <w:p w:rsidR="00D72F1C" w:rsidRDefault="00D72F1C" w:rsidP="0071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TZlNWRjMjZlOGM4MmZhYWYyMGUxMDZkZTdmZjMifQ=="/>
  </w:docVars>
  <w:rsids>
    <w:rsidRoot w:val="19EF5809"/>
    <w:rsid w:val="00716E9A"/>
    <w:rsid w:val="009E3BB1"/>
    <w:rsid w:val="00D72F1C"/>
    <w:rsid w:val="19E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70194A-7FDD-4C0F-A01C-8929DE44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6E9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1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6E9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大宝</dc:creator>
  <cp:lastModifiedBy>董照磊</cp:lastModifiedBy>
  <cp:revision>2</cp:revision>
  <dcterms:created xsi:type="dcterms:W3CDTF">2023-06-02T00:43:00Z</dcterms:created>
  <dcterms:modified xsi:type="dcterms:W3CDTF">2023-06-05T01:43:00Z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605DD96D510E434B8546986C7FBA3054_11</vt:lpwstr>
  </property>
</Properties>
</file>