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hint="eastAsia"/>
        </w:rPr>
      </w:pPr>
    </w:p>
    <w:p>
      <w:pPr>
        <w:adjustRightInd w:val="0"/>
        <w:snapToGrid w:val="0"/>
        <w:spacing w:beforeLines="50"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电子对抗学院2024年优秀大学生</w:t>
      </w:r>
    </w:p>
    <w:p>
      <w:pPr>
        <w:adjustRightInd w:val="0"/>
        <w:snapToGrid w:val="0"/>
        <w:spacing w:afterLines="50"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暑期夏令营方案</w:t>
      </w:r>
    </w:p>
    <w:p>
      <w:pPr>
        <w:spacing w:line="560" w:lineRule="exact"/>
        <w:ind w:firstLine="654" w:firstLineChars="200"/>
        <w:rPr>
          <w:rFonts w:ascii="黑体" w:hAnsi="黑体" w:eastAsia="黑体"/>
        </w:rPr>
      </w:pPr>
      <w:r>
        <w:rPr>
          <w:rFonts w:hint="eastAsia" w:hAnsi="宋体"/>
        </w:rPr>
        <w:t>为进一步</w:t>
      </w:r>
      <w:r>
        <w:rPr>
          <w:rFonts w:hint="eastAsia" w:hAnsi="等线"/>
        </w:rPr>
        <w:t>增进国内地方高校优秀大学生对学院的认识和了解，</w:t>
      </w:r>
      <w:r>
        <w:rPr>
          <w:rFonts w:hint="eastAsia" w:hAnsi="宋体"/>
        </w:rPr>
        <w:t>吸引优秀应届本科毕业生来院深造</w:t>
      </w:r>
      <w:r>
        <w:rPr>
          <w:rFonts w:hint="eastAsia" w:hAnsi="等线"/>
        </w:rPr>
        <w:t>，</w:t>
      </w:r>
      <w:r>
        <w:rPr>
          <w:rFonts w:hint="eastAsia" w:hAnsi="宋体"/>
        </w:rPr>
        <w:t>学院计划组织开展2024年优秀大学生暑期夏令营活动。参加夏令营，并通过面试考核的优秀营员，将在录取环节予以重点保障。</w:t>
      </w:r>
    </w:p>
    <w:p>
      <w:pPr>
        <w:spacing w:line="560" w:lineRule="exact"/>
        <w:ind w:firstLine="654" w:firstLineChars="200"/>
        <w:outlineLvl w:val="0"/>
        <w:rPr>
          <w:rFonts w:ascii="黑体" w:hAnsi="黑体" w:eastAsia="黑体"/>
        </w:rPr>
      </w:pPr>
      <w:r>
        <w:rPr>
          <w:rFonts w:hint="eastAsia" w:ascii="黑体" w:hAnsi="黑体" w:eastAsia="黑体"/>
        </w:rPr>
        <w:t>一、活动时间</w:t>
      </w:r>
    </w:p>
    <w:p>
      <w:pPr>
        <w:spacing w:line="560" w:lineRule="exact"/>
        <w:ind w:firstLine="654" w:firstLineChars="200"/>
        <w:rPr>
          <w:rFonts w:hAnsi="等线"/>
        </w:rPr>
      </w:pPr>
      <w:r>
        <w:rPr>
          <w:rFonts w:hint="eastAsia" w:hAnsi="等线"/>
        </w:rPr>
        <w:t>7月10日至7月12日。</w:t>
      </w:r>
    </w:p>
    <w:p>
      <w:pPr>
        <w:spacing w:line="560" w:lineRule="exact"/>
        <w:ind w:firstLine="654" w:firstLineChars="200"/>
        <w:outlineLvl w:val="0"/>
        <w:rPr>
          <w:rFonts w:ascii="黑体" w:hAnsi="黑体" w:eastAsia="黑体"/>
        </w:rPr>
      </w:pPr>
      <w:r>
        <w:rPr>
          <w:rFonts w:hint="eastAsia" w:ascii="黑体" w:hAnsi="黑体" w:eastAsia="黑体"/>
        </w:rPr>
        <w:t>二、组织形式</w:t>
      </w:r>
    </w:p>
    <w:p>
      <w:pPr>
        <w:spacing w:line="560" w:lineRule="exact"/>
        <w:ind w:firstLine="654" w:firstLineChars="200"/>
        <w:rPr>
          <w:rFonts w:hAnsi="等线"/>
        </w:rPr>
      </w:pPr>
      <w:r>
        <w:rPr>
          <w:rFonts w:hint="eastAsia" w:hAnsi="Calibri"/>
        </w:rPr>
        <w:t>夏令营以线下形式开展，部分活动依托网络平台同步直播。</w:t>
      </w:r>
    </w:p>
    <w:p>
      <w:pPr>
        <w:spacing w:line="560" w:lineRule="exact"/>
        <w:ind w:firstLine="654" w:firstLineChars="200"/>
        <w:outlineLvl w:val="0"/>
        <w:rPr>
          <w:rFonts w:hAnsi="等线"/>
        </w:rPr>
      </w:pPr>
      <w:r>
        <w:rPr>
          <w:rFonts w:hint="eastAsia" w:ascii="黑体" w:hAnsi="黑体" w:eastAsia="黑体"/>
        </w:rPr>
        <w:t>三、招收对象及条件</w:t>
      </w:r>
    </w:p>
    <w:p>
      <w:pPr>
        <w:spacing w:line="560" w:lineRule="exact"/>
        <w:ind w:firstLine="654" w:firstLineChars="200"/>
        <w:rPr>
          <w:rFonts w:ascii="楷体_GB2312" w:hAnsi="等线" w:eastAsia="楷体_GB2312"/>
        </w:rPr>
      </w:pPr>
      <w:r>
        <w:rPr>
          <w:rFonts w:hint="eastAsia" w:ascii="楷体_GB2312" w:hAnsi="等线" w:eastAsia="楷体_GB2312"/>
        </w:rPr>
        <w:t>（一）招收对象</w:t>
      </w:r>
    </w:p>
    <w:p>
      <w:pPr>
        <w:spacing w:line="560" w:lineRule="exact"/>
        <w:ind w:firstLine="654" w:firstLineChars="200"/>
        <w:rPr>
          <w:rFonts w:hAnsi="等线"/>
        </w:rPr>
      </w:pPr>
      <w:r>
        <w:rPr>
          <w:rFonts w:hint="eastAsia" w:hAnsi="等线"/>
        </w:rPr>
        <w:t>主要面向地方高校物理学、光电信息科学与工程、信息对抗技术、通信工程、电子信息、测控技术与仪器、人工智能、计算机科学与技术、软件工程、网络工程等相关专业2021级本科生，招收营员150人。</w:t>
      </w:r>
    </w:p>
    <w:p>
      <w:pPr>
        <w:spacing w:line="560" w:lineRule="exact"/>
        <w:ind w:firstLine="654" w:firstLineChars="200"/>
        <w:rPr>
          <w:rFonts w:hAnsi="等线" w:eastAsia="楷体_GB2312"/>
        </w:rPr>
      </w:pPr>
      <w:r>
        <w:rPr>
          <w:rFonts w:hint="eastAsia" w:ascii="楷体_GB2312" w:hAnsi="等线" w:eastAsia="楷体_GB2312"/>
        </w:rPr>
        <w:t>（二）招收条件</w:t>
      </w:r>
    </w:p>
    <w:p>
      <w:pPr>
        <w:spacing w:line="560" w:lineRule="exact"/>
        <w:ind w:firstLine="654" w:firstLineChars="200"/>
        <w:rPr>
          <w:rFonts w:hAnsi="等线"/>
          <w:b/>
        </w:rPr>
      </w:pPr>
      <w:r>
        <w:rPr>
          <w:rFonts w:hint="eastAsia" w:hAnsi="宋体"/>
        </w:rPr>
        <w:t>学院将以教育背景、学业水平、科研能力、综合素质为主要评价依据，对申请者进行资格评审，择优选拔营员。招收条件如下：</w:t>
      </w:r>
    </w:p>
    <w:p>
      <w:pPr>
        <w:spacing w:line="560" w:lineRule="exact"/>
        <w:ind w:firstLine="654" w:firstLineChars="200"/>
        <w:rPr>
          <w:rFonts w:hAnsi="宋体"/>
        </w:rPr>
      </w:pPr>
      <w:r>
        <w:rPr>
          <w:rFonts w:hint="eastAsia" w:hAnsi="宋体"/>
        </w:rPr>
        <w:t>1.拥护中国共产党的领导，具有良好的思想品德和政治素质，遵纪守法，自觉服从学校管理，有意愿报考我院研究生。</w:t>
      </w:r>
    </w:p>
    <w:p>
      <w:pPr>
        <w:spacing w:line="560" w:lineRule="exact"/>
        <w:ind w:firstLine="654" w:firstLineChars="200"/>
        <w:rPr>
          <w:rFonts w:hAnsi="宋体"/>
        </w:rPr>
      </w:pPr>
      <w:r>
        <w:rPr>
          <w:rFonts w:hint="eastAsia" w:hAnsi="宋体"/>
        </w:rPr>
        <w:t>2.诚实守信，学风端正，无任何考试作弊、剽窃他人学术成果以及其他违法违纪受处分记录。</w:t>
      </w:r>
    </w:p>
    <w:p>
      <w:pPr>
        <w:spacing w:line="560" w:lineRule="exact"/>
        <w:ind w:firstLine="654" w:firstLineChars="200"/>
        <w:rPr>
          <w:rFonts w:hAnsi="Calibri"/>
          <w:spacing w:val="4"/>
        </w:rPr>
      </w:pPr>
      <w:r>
        <w:rPr>
          <w:rFonts w:hint="eastAsia" w:hAnsi="Calibri"/>
        </w:rPr>
        <w:t>3.具有推免资格高校的2021级应届在校本科生，</w:t>
      </w:r>
      <w:r>
        <w:rPr>
          <w:rFonts w:hint="eastAsia" w:hAnsi="Calibri"/>
          <w:lang w:val="en-US" w:eastAsia="zh-CN"/>
        </w:rPr>
        <w:t>预计可</w:t>
      </w:r>
      <w:r>
        <w:rPr>
          <w:rFonts w:hint="eastAsia" w:hAnsi="Calibri"/>
        </w:rPr>
        <w:t>取得所在学校硕士研究生推荐免试计划（含我校“国防科工</w:t>
      </w:r>
      <w:r>
        <w:rPr>
          <w:rFonts w:hint="eastAsia" w:hAnsi="Calibri"/>
          <w:spacing w:val="4"/>
        </w:rPr>
        <w:t>计划</w:t>
      </w:r>
      <w:r>
        <w:rPr>
          <w:rFonts w:hint="eastAsia" w:hAnsi="Calibri"/>
        </w:rPr>
        <w:t>”</w:t>
      </w:r>
      <w:r>
        <w:rPr>
          <w:rFonts w:hint="eastAsia" w:hAnsi="Calibri"/>
          <w:spacing w:val="4"/>
        </w:rPr>
        <w:t>）。</w:t>
      </w:r>
    </w:p>
    <w:p>
      <w:pPr>
        <w:spacing w:line="560" w:lineRule="exact"/>
        <w:ind w:firstLine="654" w:firstLineChars="200"/>
        <w:rPr>
          <w:rFonts w:hAnsi="Calibri"/>
        </w:rPr>
      </w:pPr>
      <w:r>
        <w:rPr>
          <w:rFonts w:hint="eastAsia" w:hAnsi="宋体"/>
        </w:rPr>
        <w:t>4.前2.5年学业成绩排名要求：</w:t>
      </w:r>
      <w:r>
        <w:rPr>
          <w:rFonts w:hint="eastAsia" w:hAnsi="宋体"/>
          <w:lang w:val="en-US" w:eastAsia="zh-CN"/>
        </w:rPr>
        <w:t>①</w:t>
      </w:r>
      <w:r>
        <w:rPr>
          <w:rFonts w:hint="eastAsia" w:hAnsi="Calibri"/>
        </w:rPr>
        <w:t>原一流大学建设高校（以2017年教育部等三部委公布的“双一流”建设高校名单为准，包含A类、B类高校）前30%</w:t>
      </w:r>
      <w:r>
        <w:rPr>
          <w:rFonts w:hint="eastAsia" w:hAnsi="Calibri"/>
          <w:lang w:eastAsia="zh-CN"/>
        </w:rPr>
        <w:t>；</w:t>
      </w:r>
      <w:r>
        <w:rPr>
          <w:rFonts w:hint="eastAsia" w:hAnsi="Calibri"/>
          <w:lang w:val="en-US" w:eastAsia="zh-CN"/>
        </w:rPr>
        <w:t>②</w:t>
      </w:r>
      <w:r>
        <w:rPr>
          <w:rFonts w:hint="eastAsia" w:hAnsi="Calibri"/>
        </w:rPr>
        <w:t>其他“双一流”建设高校（以2022年教育部等三部委公布的第二轮“双一流”建设高校名单为准）前15%</w:t>
      </w:r>
      <w:r>
        <w:rPr>
          <w:rFonts w:hint="eastAsia" w:hAnsi="Calibri"/>
          <w:lang w:eastAsia="zh-CN"/>
        </w:rPr>
        <w:t>；</w:t>
      </w:r>
      <w:r>
        <w:rPr>
          <w:rFonts w:hint="eastAsia" w:hAnsi="Calibri"/>
          <w:lang w:val="en-US" w:eastAsia="zh-CN"/>
        </w:rPr>
        <w:t>③</w:t>
      </w:r>
      <w:r>
        <w:rPr>
          <w:rFonts w:hint="eastAsia" w:hAnsi="Calibri"/>
        </w:rPr>
        <w:t>其他具有推免资格普通高校前5%（或专业前2名）</w:t>
      </w:r>
      <w:r>
        <w:rPr>
          <w:rFonts w:hint="eastAsia" w:hAnsi="Calibri"/>
          <w:lang w:eastAsia="zh-CN"/>
        </w:rPr>
        <w:t>；</w:t>
      </w:r>
      <w:r>
        <w:rPr>
          <w:rFonts w:hint="eastAsia" w:hAnsi="Calibri"/>
          <w:lang w:val="en-US" w:eastAsia="zh-CN"/>
        </w:rPr>
        <w:t>④</w:t>
      </w:r>
      <w:r>
        <w:rPr>
          <w:rFonts w:hint="eastAsia" w:hAnsi="Calibri"/>
        </w:rPr>
        <w:t>符合学院要求且创新能力特别突出者可酌情放宽，对拔尖班、实验班等类型教学班成绩优异的学生，可根据该教学班上一年度推免率酌情放宽。</w:t>
      </w:r>
    </w:p>
    <w:p>
      <w:pPr>
        <w:spacing w:line="560" w:lineRule="exact"/>
        <w:ind w:firstLine="654" w:firstLineChars="200"/>
        <w:rPr>
          <w:rFonts w:hAnsi="宋体"/>
        </w:rPr>
      </w:pPr>
      <w:r>
        <w:rPr>
          <w:rFonts w:hint="eastAsia" w:hAnsi="宋体"/>
        </w:rPr>
        <w:t>5.直博生、参军入伍研究生学业要求同第四条一致，我院所有招收博士研究生的学科均可接收直博生，报名</w:t>
      </w:r>
      <w:r>
        <w:rPr>
          <w:rFonts w:hint="eastAsia" w:hAnsi="宋体"/>
          <w:color w:val="000000"/>
        </w:rPr>
        <w:t>参军入伍的考生本科所在高校须为“双一流”建设高校，本科专业属理学、工学门类（授予学位类型须为理学或工学学士），原则上与报考学科专业相同或相近，具体由学校审定。</w:t>
      </w:r>
    </w:p>
    <w:p>
      <w:pPr>
        <w:spacing w:line="560" w:lineRule="exact"/>
        <w:ind w:firstLine="654" w:firstLineChars="200"/>
        <w:rPr>
          <w:rFonts w:ascii="黑体" w:hAnsi="宋体" w:eastAsia="黑体"/>
        </w:rPr>
      </w:pPr>
      <w:r>
        <w:rPr>
          <w:rFonts w:hint="eastAsia" w:ascii="黑体" w:hAnsi="宋体" w:eastAsia="黑体"/>
        </w:rPr>
        <w:t>四、申请办法</w:t>
      </w:r>
    </w:p>
    <w:p>
      <w:pPr>
        <w:spacing w:line="560" w:lineRule="exact"/>
        <w:ind w:firstLine="654" w:firstLineChars="200"/>
        <w:rPr>
          <w:rFonts w:ascii="楷体_GB2312" w:hAnsi="宋体" w:eastAsia="楷体_GB2312"/>
        </w:rPr>
      </w:pPr>
      <w:r>
        <w:rPr>
          <w:rFonts w:hint="eastAsia" w:ascii="楷体_GB2312" w:hAnsi="宋体" w:eastAsia="楷体_GB2312"/>
        </w:rPr>
        <w:t>（一）提交报名材料</w:t>
      </w:r>
    </w:p>
    <w:p>
      <w:pPr>
        <w:spacing w:line="560" w:lineRule="exact"/>
        <w:ind w:firstLine="654" w:firstLineChars="200"/>
        <w:rPr>
          <w:rFonts w:hAnsi="宋体"/>
        </w:rPr>
      </w:pPr>
      <w:r>
        <w:rPr>
          <w:rFonts w:hint="eastAsia" w:hAnsi="宋体"/>
        </w:rPr>
        <w:t>申请者需提供以下材料：</w:t>
      </w:r>
    </w:p>
    <w:p>
      <w:pPr>
        <w:numPr>
          <w:ilvl w:val="0"/>
          <w:numId w:val="1"/>
        </w:numPr>
        <w:spacing w:line="560" w:lineRule="exact"/>
        <w:rPr>
          <w:rFonts w:hAnsi="宋体"/>
        </w:rPr>
      </w:pPr>
      <w:r>
        <w:rPr>
          <w:rFonts w:hint="eastAsia" w:hAnsi="宋体"/>
        </w:rPr>
        <w:t xml:space="preserve">电子对抗学院优秀大学生夏令营申请表; </w:t>
      </w:r>
    </w:p>
    <w:p>
      <w:pPr>
        <w:spacing w:line="560" w:lineRule="exact"/>
        <w:ind w:firstLine="654" w:firstLineChars="200"/>
        <w:rPr>
          <w:rFonts w:hAnsi="宋体"/>
        </w:rPr>
      </w:pPr>
      <w:r>
        <w:rPr>
          <w:rFonts w:hint="eastAsia" w:hAnsi="宋体"/>
        </w:rPr>
        <w:t>2.前2.5年在校学业成绩单及专业排名证明，需加盖学校或学院教务部门公章；</w:t>
      </w:r>
    </w:p>
    <w:p>
      <w:pPr>
        <w:spacing w:line="560" w:lineRule="exact"/>
        <w:ind w:firstLine="654" w:firstLineChars="200"/>
        <w:rPr>
          <w:rFonts w:hAnsi="宋体"/>
        </w:rPr>
      </w:pPr>
      <w:r>
        <w:rPr>
          <w:rFonts w:hint="eastAsia" w:hAnsi="宋体"/>
        </w:rPr>
        <w:t>3.个人简历、学生证、学籍认证报告；</w:t>
      </w:r>
    </w:p>
    <w:p>
      <w:pPr>
        <w:spacing w:line="560" w:lineRule="exact"/>
        <w:ind w:firstLine="654" w:firstLineChars="200"/>
        <w:rPr>
          <w:rFonts w:hAnsi="宋体"/>
        </w:rPr>
      </w:pPr>
      <w:r>
        <w:rPr>
          <w:rFonts w:hint="eastAsia" w:hAnsi="宋体"/>
        </w:rPr>
        <w:t>4.学业能力证明材料（如已发表或已被录用论文、奖状奖励证书等）。</w:t>
      </w:r>
    </w:p>
    <w:p>
      <w:pPr>
        <w:spacing w:line="560" w:lineRule="exact"/>
        <w:ind w:firstLine="654" w:firstLineChars="200"/>
        <w:rPr>
          <w:rFonts w:hint="eastAsia" w:hAnsi="宋体" w:eastAsia="仿宋_GB2312"/>
          <w:lang w:eastAsia="zh-CN"/>
        </w:rPr>
      </w:pPr>
      <w:r>
        <w:rPr>
          <w:rFonts w:hint="eastAsia" w:hAnsi="宋体"/>
        </w:rPr>
        <w:t>5.电子对抗学院研究生思想政治素质与品德考核表</w:t>
      </w:r>
      <w:r>
        <w:rPr>
          <w:rFonts w:hint="eastAsia" w:hAnsi="宋体"/>
          <w:lang w:eastAsia="zh-CN"/>
        </w:rPr>
        <w:t>（</w:t>
      </w:r>
      <w:r>
        <w:rPr>
          <w:rFonts w:hint="eastAsia" w:hAnsi="宋体"/>
          <w:lang w:val="en-US" w:eastAsia="zh-CN"/>
        </w:rPr>
        <w:t>双面打印</w:t>
      </w:r>
      <w:bookmarkStart w:id="0" w:name="_GoBack"/>
      <w:bookmarkEnd w:id="0"/>
      <w:r>
        <w:rPr>
          <w:rFonts w:hint="eastAsia" w:hAnsi="宋体"/>
          <w:lang w:eastAsia="zh-CN"/>
        </w:rPr>
        <w:t>）</w:t>
      </w:r>
    </w:p>
    <w:p>
      <w:pPr>
        <w:spacing w:line="560" w:lineRule="exact"/>
        <w:ind w:firstLine="654" w:firstLineChars="200"/>
        <w:rPr>
          <w:rFonts w:hAnsi="宋体"/>
        </w:rPr>
      </w:pPr>
      <w:r>
        <w:rPr>
          <w:rFonts w:hint="eastAsia" w:hAnsi="宋体"/>
        </w:rPr>
        <w:t>申请人员将上述材料按顺序扫描成一个PDF，按照“研究生推免专业-本科学校-本科专业-姓名”的格式进行命名，于2024年7月1日24点前发送至邮箱：</w:t>
      </w:r>
      <w:r>
        <w:fldChar w:fldCharType="begin"/>
      </w:r>
      <w:r>
        <w:instrText xml:space="preserve"> HYPERLINK "mailto:849272175@qq.com" </w:instrText>
      </w:r>
      <w:r>
        <w:fldChar w:fldCharType="separate"/>
      </w:r>
      <w:r>
        <w:rPr>
          <w:rStyle w:val="10"/>
          <w:rFonts w:hint="eastAsia" w:hAnsi="宋体"/>
        </w:rPr>
        <w:t>849272175</w:t>
      </w:r>
      <w:r>
        <w:rPr>
          <w:rStyle w:val="10"/>
          <w:rFonts w:ascii="Calibri Light" w:hAnsi="宋体"/>
        </w:rPr>
        <w:t>@</w:t>
      </w:r>
      <w:r>
        <w:rPr>
          <w:rStyle w:val="10"/>
          <w:rFonts w:hint="eastAsia" w:hAnsi="宋体"/>
        </w:rPr>
        <w:t>qq.com</w:t>
      </w:r>
      <w:r>
        <w:rPr>
          <w:rStyle w:val="10"/>
          <w:rFonts w:hint="eastAsia" w:hAnsi="宋体"/>
        </w:rPr>
        <w:fldChar w:fldCharType="end"/>
      </w:r>
      <w:r>
        <w:rPr>
          <w:rFonts w:hint="eastAsia" w:hAnsi="宋体"/>
        </w:rPr>
        <w:t>。参加夏令营时，营员需携带相关纸质材料。</w:t>
      </w:r>
    </w:p>
    <w:p>
      <w:pPr>
        <w:spacing w:line="560" w:lineRule="exact"/>
        <w:ind w:firstLine="654" w:firstLineChars="200"/>
        <w:rPr>
          <w:rFonts w:ascii="楷体_GB2312" w:hAnsi="宋体" w:eastAsia="楷体_GB2312"/>
        </w:rPr>
      </w:pPr>
      <w:r>
        <w:rPr>
          <w:rFonts w:hint="eastAsia" w:ascii="楷体_GB2312" w:hAnsi="宋体" w:eastAsia="楷体_GB2312"/>
        </w:rPr>
        <w:t>（二）线上确认</w:t>
      </w:r>
    </w:p>
    <w:p>
      <w:pPr>
        <w:spacing w:line="560" w:lineRule="exact"/>
        <w:ind w:firstLine="654" w:firstLineChars="200"/>
        <w:rPr>
          <w:rFonts w:hAnsi="宋体"/>
        </w:rPr>
      </w:pPr>
      <w:r>
        <w:rPr>
          <w:rFonts w:hint="eastAsia" w:hAnsi="宋体"/>
        </w:rPr>
        <w:t>申请人除发送电子材料外，还需微信扫描下图二维码，点击“夏令营意向”模块，线上提交信息进行确认：</w:t>
      </w:r>
    </w:p>
    <w:p>
      <w:pPr>
        <w:spacing w:line="720" w:lineRule="auto"/>
        <w:jc w:val="center"/>
        <w:rPr>
          <w:rFonts w:hAnsi="宋体"/>
        </w:rPr>
      </w:pPr>
      <w:r>
        <w:rPr>
          <w:rFonts w:hAnsi="宋体"/>
        </w:rPr>
        <w:drawing>
          <wp:inline distT="0" distB="0" distL="0" distR="0">
            <wp:extent cx="1701800" cy="1701800"/>
            <wp:effectExtent l="19050" t="0" r="0" b="0"/>
            <wp:docPr id="2" name="图片 1" descr="2429ae07dbb9e9e356dffdbf048bf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429ae07dbb9e9e356dffdbf048bf4c"/>
                    <pic:cNvPicPr>
                      <a:picLocks noChangeAspect="1" noChangeArrowheads="1"/>
                    </pic:cNvPicPr>
                  </pic:nvPicPr>
                  <pic:blipFill>
                    <a:blip r:embed="rId6" cstate="print"/>
                    <a:srcRect/>
                    <a:stretch>
                      <a:fillRect/>
                    </a:stretch>
                  </pic:blipFill>
                  <pic:spPr>
                    <a:xfrm>
                      <a:off x="0" y="0"/>
                      <a:ext cx="1701800" cy="1701800"/>
                    </a:xfrm>
                    <a:prstGeom prst="rect">
                      <a:avLst/>
                    </a:prstGeom>
                    <a:noFill/>
                    <a:ln w="9525">
                      <a:noFill/>
                      <a:miter lim="800000"/>
                      <a:headEnd/>
                      <a:tailEnd/>
                    </a:ln>
                  </pic:spPr>
                </pic:pic>
              </a:graphicData>
            </a:graphic>
          </wp:inline>
        </w:drawing>
      </w:r>
    </w:p>
    <w:p>
      <w:pPr>
        <w:spacing w:line="520" w:lineRule="exact"/>
        <w:ind w:firstLine="654" w:firstLineChars="200"/>
        <w:rPr>
          <w:rFonts w:hAnsi="宋体"/>
        </w:rPr>
      </w:pPr>
      <w:r>
        <w:rPr>
          <w:rFonts w:hint="eastAsia" w:hAnsi="宋体"/>
        </w:rPr>
        <w:t>学员务必保证材料的真实性，任何时候若发现材料造假者，直接取消营员资格，并不再享有推免为我院硕士研究生资格，已经被推免的将取消录取资格。入选营员名单将在学校网站公示，未公示者皆未入选，不再另行通知。</w:t>
      </w:r>
    </w:p>
    <w:p>
      <w:pPr>
        <w:numPr>
          <w:ilvl w:val="0"/>
          <w:numId w:val="2"/>
        </w:numPr>
        <w:spacing w:line="520" w:lineRule="exact"/>
        <w:ind w:firstLine="654" w:firstLineChars="200"/>
        <w:rPr>
          <w:rFonts w:ascii="黑体" w:hAnsi="黑体" w:eastAsia="黑体" w:cs="黑体"/>
        </w:rPr>
      </w:pPr>
      <w:r>
        <w:rPr>
          <w:rFonts w:hint="eastAsia" w:ascii="黑体" w:hAnsi="黑体" w:eastAsia="黑体" w:cs="黑体"/>
        </w:rPr>
        <w:t>营员待遇</w:t>
      </w:r>
    </w:p>
    <w:p>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Ansi="仿宋_GB2312" w:cs="仿宋_GB2312"/>
          <w:spacing w:val="4"/>
        </w:rPr>
      </w:pPr>
      <w:r>
        <w:rPr>
          <w:rFonts w:hint="eastAsia" w:hAnsi="仿宋_GB2312" w:cs="仿宋_GB2312"/>
          <w:spacing w:val="4"/>
        </w:rPr>
        <w:t>1.优先获得我校“国防科工计划”。</w:t>
      </w:r>
    </w:p>
    <w:p>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hAnsi="仿宋_GB2312" w:cs="仿宋_GB2312"/>
          <w:spacing w:val="4"/>
        </w:rPr>
      </w:pPr>
      <w:r>
        <w:rPr>
          <w:rFonts w:hint="eastAsia" w:hAnsi="仿宋_GB2312" w:cs="仿宋_GB2312"/>
          <w:spacing w:val="4"/>
        </w:rPr>
        <w:t>2.参加夏令营，按要求完成各项活动和任务，经专家面试考核成绩优异且体检和思想政治素质考察合格者，在教育部推荐免试平台完成正式报名，</w:t>
      </w:r>
      <w:r>
        <w:rPr>
          <w:rFonts w:hint="eastAsia" w:hAnsi="仿宋_GB2312" w:cs="仿宋_GB2312"/>
          <w:spacing w:val="4"/>
          <w:lang w:val="en-US" w:eastAsia="zh-CN"/>
        </w:rPr>
        <w:t>有机会</w:t>
      </w:r>
      <w:r>
        <w:rPr>
          <w:rFonts w:hint="eastAsia" w:hAnsi="仿宋_GB2312" w:cs="仿宋_GB2312"/>
          <w:spacing w:val="4"/>
        </w:rPr>
        <w:t>接收为我院2025级硕士生（含直博生、参军入伍研究生），其中优秀营员将重点予以保障。</w:t>
      </w:r>
    </w:p>
    <w:p>
      <w:pPr>
        <w:keepNext w:val="0"/>
        <w:keepLines w:val="0"/>
        <w:pageBreakBefore w:val="0"/>
        <w:widowControl w:val="0"/>
        <w:kinsoku/>
        <w:wordWrap/>
        <w:overflowPunct/>
        <w:topLinePunct w:val="0"/>
        <w:autoSpaceDE/>
        <w:autoSpaceDN/>
        <w:bidi w:val="0"/>
        <w:adjustRightInd/>
        <w:snapToGrid/>
        <w:spacing w:line="560" w:lineRule="exact"/>
        <w:ind w:firstLine="670" w:firstLineChars="200"/>
        <w:textAlignment w:val="auto"/>
        <w:rPr>
          <w:rFonts w:ascii="Calibri" w:hAnsi="Calibri"/>
          <w:spacing w:val="4"/>
        </w:rPr>
      </w:pPr>
      <w:r>
        <w:rPr>
          <w:rFonts w:hint="eastAsia" w:hAnsi="仿宋_GB2312" w:cs="仿宋_GB2312"/>
          <w:spacing w:val="4"/>
        </w:rPr>
        <w:t>3.</w:t>
      </w:r>
      <w:r>
        <w:rPr>
          <w:rFonts w:hint="eastAsia" w:hAnsi="宋体"/>
        </w:rPr>
        <w:t>学院为所有营员提供免费食宿，</w:t>
      </w:r>
      <w:r>
        <w:rPr>
          <w:rFonts w:hint="eastAsia" w:hAnsi="宋体"/>
          <w:color w:val="000000"/>
        </w:rPr>
        <w:t>配发服装及相关学习资料，</w:t>
      </w:r>
      <w:r>
        <w:rPr>
          <w:rFonts w:hint="eastAsia" w:hAnsi="宋体"/>
        </w:rPr>
        <w:t>按不超过高铁二等座的标准报销差旅费</w:t>
      </w:r>
      <w:r>
        <w:rPr>
          <w:rFonts w:hint="eastAsia" w:ascii="Calibri" w:hAnsi="Calibri"/>
          <w:spacing w:val="4"/>
        </w:rPr>
        <w:t>。</w:t>
      </w:r>
    </w:p>
    <w:p>
      <w:pPr>
        <w:spacing w:line="520" w:lineRule="exact"/>
        <w:ind w:firstLine="654" w:firstLineChars="200"/>
        <w:outlineLvl w:val="0"/>
        <w:rPr>
          <w:rFonts w:ascii="黑体" w:hAnsi="黑体" w:eastAsia="黑体"/>
        </w:rPr>
      </w:pPr>
      <w:r>
        <w:rPr>
          <w:rFonts w:hint="eastAsia" w:ascii="黑体" w:hAnsi="黑体" w:eastAsia="黑体"/>
        </w:rPr>
        <w:t>六、活动内容</w:t>
      </w:r>
    </w:p>
    <w:p>
      <w:pPr>
        <w:spacing w:line="520" w:lineRule="exact"/>
        <w:ind w:firstLine="654" w:firstLineChars="200"/>
        <w:rPr>
          <w:rFonts w:ascii="楷体_GB2312" w:hAnsi="黑体" w:eastAsia="楷体_GB2312"/>
        </w:rPr>
      </w:pPr>
      <w:r>
        <w:rPr>
          <w:rFonts w:hint="eastAsia" w:ascii="楷体_GB2312" w:hAnsi="黑体" w:eastAsia="楷体_GB2312"/>
        </w:rPr>
        <w:t>1.开营典礼</w:t>
      </w:r>
    </w:p>
    <w:p>
      <w:pPr>
        <w:spacing w:line="520" w:lineRule="exact"/>
        <w:ind w:firstLine="654" w:firstLineChars="200"/>
        <w:rPr>
          <w:rFonts w:hint="eastAsia" w:hAnsi="黑体"/>
        </w:rPr>
      </w:pPr>
      <w:r>
        <w:rPr>
          <w:rFonts w:hint="eastAsia" w:hAnsi="黑体"/>
        </w:rPr>
        <w:t>主要包括领导致辞、地方生代表发言等环节。</w:t>
      </w:r>
    </w:p>
    <w:p>
      <w:pPr>
        <w:spacing w:line="520" w:lineRule="exact"/>
        <w:ind w:firstLine="654" w:firstLineChars="200"/>
        <w:rPr>
          <w:rFonts w:ascii="楷体_GB2312" w:hAnsi="黑体" w:eastAsia="楷体_GB2312"/>
        </w:rPr>
      </w:pPr>
      <w:r>
        <w:rPr>
          <w:rFonts w:hint="eastAsia" w:ascii="楷体_GB2312" w:hAnsi="黑体" w:eastAsia="楷体_GB2312"/>
        </w:rPr>
        <w:t>2.招生政策宣讲</w:t>
      </w:r>
    </w:p>
    <w:p>
      <w:pPr>
        <w:spacing w:line="520" w:lineRule="exact"/>
        <w:ind w:firstLine="654" w:firstLineChars="200"/>
        <w:rPr>
          <w:rFonts w:hAnsi="黑体"/>
        </w:rPr>
      </w:pPr>
      <w:r>
        <w:rPr>
          <w:rFonts w:hint="eastAsia" w:hAnsi="黑体"/>
        </w:rPr>
        <w:t>主要介绍学院学科专业基本情况、学校招生政策、奖助学金相关政策及补偿计划情况，地方研究生生涯规划及就业状况等。</w:t>
      </w:r>
    </w:p>
    <w:p>
      <w:pPr>
        <w:spacing w:line="520" w:lineRule="exact"/>
        <w:ind w:firstLine="654" w:firstLineChars="200"/>
        <w:rPr>
          <w:rFonts w:ascii="楷体_GB2312" w:hAnsi="黑体" w:eastAsia="楷体_GB2312"/>
        </w:rPr>
      </w:pPr>
      <w:r>
        <w:rPr>
          <w:rFonts w:hint="eastAsia" w:ascii="楷体_GB2312" w:hAnsi="黑体" w:eastAsia="楷体_GB2312"/>
        </w:rPr>
        <w:t>3.学科专业介绍</w:t>
      </w:r>
    </w:p>
    <w:p>
      <w:pPr>
        <w:spacing w:line="520" w:lineRule="exact"/>
        <w:ind w:firstLine="654" w:firstLineChars="200"/>
        <w:rPr>
          <w:rFonts w:hAnsi="黑体"/>
        </w:rPr>
      </w:pPr>
      <w:r>
        <w:rPr>
          <w:rFonts w:hint="eastAsia" w:hAnsi="黑体"/>
        </w:rPr>
        <w:t>主要介绍学科发展情况、研究方向、主要成果和学科前沿技术。</w:t>
      </w:r>
    </w:p>
    <w:p>
      <w:pPr>
        <w:spacing w:line="520" w:lineRule="exact"/>
        <w:ind w:firstLine="654" w:firstLineChars="200"/>
        <w:rPr>
          <w:rFonts w:ascii="楷体_GB2312" w:hAnsi="黑体" w:eastAsia="楷体_GB2312"/>
        </w:rPr>
      </w:pPr>
      <w:r>
        <w:rPr>
          <w:rFonts w:hint="eastAsia" w:ascii="楷体_GB2312" w:hAnsi="黑体" w:eastAsia="楷体_GB2312"/>
        </w:rPr>
        <w:t>4.实验室参观</w:t>
      </w:r>
    </w:p>
    <w:p>
      <w:pPr>
        <w:spacing w:line="520" w:lineRule="exact"/>
        <w:ind w:firstLine="654" w:firstLineChars="200"/>
        <w:rPr>
          <w:rFonts w:hAnsi="黑体"/>
        </w:rPr>
      </w:pPr>
      <w:r>
        <w:rPr>
          <w:rFonts w:hint="eastAsia" w:hAnsi="黑体"/>
        </w:rPr>
        <w:t>主要介绍各学科实验室设置、研究方向、设施条件等。</w:t>
      </w:r>
    </w:p>
    <w:p>
      <w:pPr>
        <w:spacing w:line="520" w:lineRule="exact"/>
        <w:ind w:firstLine="654" w:firstLineChars="200"/>
        <w:rPr>
          <w:rFonts w:ascii="楷体_GB2312" w:hAnsi="黑体" w:eastAsia="楷体_GB2312"/>
        </w:rPr>
      </w:pPr>
      <w:r>
        <w:rPr>
          <w:rFonts w:hint="eastAsia" w:ascii="楷体_GB2312" w:hAnsi="黑体" w:eastAsia="楷体_GB2312"/>
        </w:rPr>
        <w:t>5.导师介绍会</w:t>
      </w:r>
    </w:p>
    <w:p>
      <w:pPr>
        <w:spacing w:line="520" w:lineRule="exact"/>
        <w:ind w:firstLine="654" w:firstLineChars="200"/>
        <w:rPr>
          <w:rFonts w:hAnsi="黑体"/>
        </w:rPr>
      </w:pPr>
      <w:r>
        <w:rPr>
          <w:rFonts w:hint="eastAsia" w:hAnsi="黑体"/>
        </w:rPr>
        <w:t>组织各学科开展导师介绍会，介绍研究生导师研究领域和主要成果。</w:t>
      </w:r>
    </w:p>
    <w:p>
      <w:pPr>
        <w:spacing w:line="520" w:lineRule="exact"/>
        <w:ind w:firstLine="654" w:firstLineChars="200"/>
        <w:rPr>
          <w:rFonts w:ascii="楷体_GB2312" w:hAnsi="黑体" w:eastAsia="楷体_GB2312"/>
        </w:rPr>
      </w:pPr>
      <w:r>
        <w:rPr>
          <w:rFonts w:hint="eastAsia" w:ascii="楷体_GB2312" w:hAnsi="黑体" w:eastAsia="楷体_GB2312"/>
        </w:rPr>
        <w:t>6.参观见学</w:t>
      </w:r>
    </w:p>
    <w:p>
      <w:pPr>
        <w:spacing w:line="520" w:lineRule="exact"/>
        <w:ind w:firstLine="654" w:firstLineChars="200"/>
        <w:rPr>
          <w:rFonts w:hAnsi="黑体"/>
        </w:rPr>
      </w:pPr>
      <w:r>
        <w:rPr>
          <w:rFonts w:hint="eastAsia" w:hAnsi="黑体"/>
        </w:rPr>
        <w:t>参观学院院史馆、驻地红色教育景点，了解学院历史、江淮文化。</w:t>
      </w:r>
    </w:p>
    <w:p>
      <w:pPr>
        <w:spacing w:line="520" w:lineRule="exact"/>
        <w:ind w:firstLine="654" w:firstLineChars="200"/>
        <w:rPr>
          <w:rFonts w:ascii="楷体_GB2312" w:hAnsi="黑体" w:eastAsia="楷体_GB2312"/>
        </w:rPr>
      </w:pPr>
      <w:r>
        <w:rPr>
          <w:rFonts w:hint="eastAsia" w:ascii="楷体_GB2312" w:hAnsi="黑体" w:eastAsia="楷体_GB2312"/>
        </w:rPr>
        <w:t>7.优秀营员选拔面试</w:t>
      </w:r>
    </w:p>
    <w:p>
      <w:pPr>
        <w:spacing w:line="520" w:lineRule="exact"/>
        <w:ind w:firstLine="654" w:firstLineChars="200"/>
        <w:rPr>
          <w:rFonts w:hAnsi="黑体"/>
        </w:rPr>
      </w:pPr>
      <w:r>
        <w:rPr>
          <w:rFonts w:hint="eastAsia" w:hAnsi="黑体"/>
        </w:rPr>
        <w:t>根据学校要求，组织开展优秀营员选拔面试、思想政治与品德考核。</w:t>
      </w:r>
    </w:p>
    <w:p>
      <w:pPr>
        <w:spacing w:line="520" w:lineRule="exact"/>
        <w:ind w:firstLine="654" w:firstLineChars="200"/>
        <w:rPr>
          <w:rFonts w:ascii="楷体_GB2312" w:hAnsi="黑体" w:eastAsia="楷体_GB2312"/>
        </w:rPr>
      </w:pPr>
      <w:r>
        <w:rPr>
          <w:rFonts w:hint="eastAsia" w:ascii="楷体_GB2312" w:hAnsi="黑体" w:eastAsia="楷体_GB2312"/>
        </w:rPr>
        <w:t>8.“点燃青春、书写时代”暑期实践活动</w:t>
      </w:r>
    </w:p>
    <w:p>
      <w:pPr>
        <w:spacing w:line="520" w:lineRule="exact"/>
        <w:ind w:firstLine="654" w:firstLineChars="200"/>
        <w:rPr>
          <w:rFonts w:hAnsi="黑体"/>
        </w:rPr>
      </w:pPr>
      <w:r>
        <w:rPr>
          <w:rFonts w:hint="eastAsia" w:hAnsi="黑体"/>
        </w:rPr>
        <w:t>邀请部分优秀营员，赴国内知名国防科工院所参观研学。</w:t>
      </w:r>
    </w:p>
    <w:p>
      <w:pPr>
        <w:spacing w:line="520" w:lineRule="exact"/>
        <w:ind w:firstLine="654" w:firstLineChars="200"/>
        <w:rPr>
          <w:rFonts w:hAnsi="黑体"/>
        </w:rPr>
      </w:pPr>
      <w:r>
        <w:rPr>
          <w:rFonts w:hint="eastAsia" w:hAnsi="黑体"/>
        </w:rPr>
        <w:t>具体安排另行通知。</w:t>
      </w:r>
    </w:p>
    <w:p>
      <w:pPr>
        <w:spacing w:line="560" w:lineRule="exact"/>
        <w:ind w:firstLine="654" w:firstLineChars="200"/>
        <w:rPr>
          <w:rFonts w:ascii="Calibri" w:hAnsi="Calibri"/>
          <w:spacing w:val="4"/>
        </w:rPr>
      </w:pPr>
      <w:r>
        <w:rPr>
          <w:rFonts w:hint="eastAsia" w:ascii="Calibri" w:hAnsi="Calibri" w:eastAsia="黑体"/>
        </w:rPr>
        <w:t>七、注意事项</w:t>
      </w:r>
    </w:p>
    <w:p>
      <w:pPr>
        <w:spacing w:line="560" w:lineRule="exact"/>
        <w:ind w:firstLine="654" w:firstLineChars="200"/>
        <w:rPr>
          <w:rFonts w:hAnsi="仿宋_GB2312" w:cs="仿宋_GB2312"/>
        </w:rPr>
      </w:pPr>
      <w:r>
        <w:rPr>
          <w:rFonts w:hint="eastAsia" w:hAnsi="仿宋_GB2312" w:cs="仿宋_GB2312"/>
        </w:rPr>
        <w:t>1.所有营员在营期间，需遵守相应规章制度，服从学院管理。对不遵守规定者，学院有权终止其营员资格，有违反纪律或中途退出者，将不再享受优惠政策；</w:t>
      </w:r>
      <w:r>
        <w:rPr>
          <w:rFonts w:hint="eastAsia" w:hAnsi="宋体"/>
        </w:rPr>
        <w:t>营员在入营期间及往返途中产生的医疗、保险费用由营员本人承担，因个人行为导致的意外事故，责任由营员本人承担。</w:t>
      </w:r>
    </w:p>
    <w:p>
      <w:pPr>
        <w:spacing w:line="560" w:lineRule="exact"/>
        <w:ind w:firstLine="654" w:firstLineChars="200"/>
        <w:rPr>
          <w:rFonts w:hAnsi="仿宋_GB2312" w:cs="仿宋_GB2312"/>
        </w:rPr>
      </w:pPr>
      <w:r>
        <w:rPr>
          <w:rFonts w:hint="eastAsia" w:hAnsi="仿宋_GB2312" w:cs="仿宋_GB2312"/>
        </w:rPr>
        <w:t>2.不符合教育部、军队及国防科技大学硕士研究生有关报考录取要求的营员，不适用相关优惠政策。夏令营政策解释权归国防科技大学电子对抗学院，如相关安排和政策发生变化，以学校最终公布的地方院校推荐免试硕士研究生招生工作有关文件为准。</w:t>
      </w:r>
    </w:p>
    <w:p>
      <w:pPr>
        <w:widowControl/>
        <w:ind w:firstLine="649" w:firstLineChars="199"/>
        <w:jc w:val="left"/>
        <w:rPr>
          <w:rFonts w:hint="eastAsia" w:hAnsi="仿宋_GB2312" w:cs="仿宋_GB2312"/>
        </w:rPr>
      </w:pPr>
      <w:r>
        <w:rPr>
          <w:rFonts w:hint="eastAsia" w:hAnsi="仿宋_GB2312" w:cs="仿宋_GB2312"/>
        </w:rPr>
        <w:t>3.后续通知将通过QQ群发布，有意向的学生可以加入QQ群（群号：892364862）。</w:t>
      </w:r>
    </w:p>
    <w:p>
      <w:pPr>
        <w:widowControl/>
        <w:ind w:firstLine="649" w:firstLineChars="199"/>
        <w:jc w:val="left"/>
        <w:rPr>
          <w:rFonts w:hint="eastAsia" w:hAnsi="仿宋_GB2312" w:cs="仿宋_GB2312"/>
        </w:rPr>
      </w:pPr>
    </w:p>
    <w:p>
      <w:pPr>
        <w:widowControl/>
        <w:ind w:firstLine="649" w:firstLineChars="199"/>
        <w:jc w:val="left"/>
        <w:rPr>
          <w:rFonts w:hint="eastAsia" w:hAnsi="仿宋_GB2312" w:cs="仿宋_GB2312"/>
        </w:rPr>
      </w:pPr>
      <w:r>
        <w:rPr>
          <w:rFonts w:hint="eastAsia" w:hAnsi="仿宋_GB2312" w:cs="仿宋_GB2312"/>
        </w:rPr>
        <w:t>附表：1.电子对抗学院优秀大学生夏令营申请表</w:t>
      </w:r>
    </w:p>
    <w:p>
      <w:pPr>
        <w:widowControl/>
        <w:ind w:firstLine="1611" w:firstLineChars="493"/>
        <w:jc w:val="left"/>
        <w:rPr>
          <w:rFonts w:hint="eastAsia" w:hAnsi="仿宋_GB2312" w:cs="仿宋_GB2312"/>
        </w:rPr>
      </w:pPr>
      <w:r>
        <w:rPr>
          <w:rFonts w:hint="eastAsia" w:hAnsi="仿宋_GB2312" w:cs="仿宋_GB2312"/>
        </w:rPr>
        <w:t>2.电子对抗学院思想政治素质和品德考核表</w:t>
      </w:r>
    </w:p>
    <w:p>
      <w:pPr>
        <w:widowControl/>
        <w:ind w:firstLine="1611" w:firstLineChars="493"/>
        <w:jc w:val="left"/>
        <w:rPr>
          <w:rFonts w:hint="eastAsia" w:hAnsi="仿宋_GB2312" w:cs="仿宋_GB2312"/>
        </w:rPr>
      </w:pPr>
    </w:p>
    <w:p>
      <w:pPr>
        <w:widowControl/>
        <w:ind w:firstLine="1611" w:firstLineChars="493"/>
        <w:jc w:val="left"/>
        <w:rPr>
          <w:rFonts w:hint="eastAsia" w:hAnsi="仿宋_GB2312" w:cs="仿宋_GB2312"/>
        </w:rPr>
      </w:pPr>
    </w:p>
    <w:p>
      <w:pPr>
        <w:widowControl/>
        <w:ind w:firstLine="1611" w:firstLineChars="493"/>
        <w:jc w:val="left"/>
        <w:rPr>
          <w:rFonts w:hint="eastAsia" w:hAnsi="仿宋_GB2312" w:cs="仿宋_GB2312"/>
        </w:rPr>
      </w:pPr>
    </w:p>
    <w:p>
      <w:pPr>
        <w:widowControl/>
        <w:ind w:firstLine="1611" w:firstLineChars="493"/>
        <w:jc w:val="left"/>
        <w:rPr>
          <w:rFonts w:hint="eastAsia" w:hAnsi="仿宋_GB2312" w:cs="仿宋_GB2312"/>
        </w:rPr>
      </w:pPr>
    </w:p>
    <w:p>
      <w:pPr>
        <w:widowControl/>
        <w:ind w:firstLine="1611" w:firstLineChars="493"/>
        <w:jc w:val="left"/>
        <w:rPr>
          <w:rFonts w:hint="eastAsia" w:hAnsi="仿宋_GB2312" w:cs="仿宋_GB2312"/>
        </w:rPr>
      </w:pPr>
    </w:p>
    <w:p>
      <w:pPr>
        <w:widowControl/>
        <w:ind w:firstLine="1611" w:firstLineChars="493"/>
        <w:jc w:val="left"/>
        <w:rPr>
          <w:rFonts w:hint="eastAsia" w:hAnsi="仿宋_GB2312" w:cs="仿宋_GB2312"/>
        </w:rPr>
      </w:pPr>
    </w:p>
    <w:p>
      <w:pPr>
        <w:widowControl/>
        <w:ind w:firstLine="1611" w:firstLineChars="493"/>
        <w:jc w:val="left"/>
        <w:rPr>
          <w:rFonts w:hint="eastAsia" w:hAnsi="仿宋_GB2312" w:cs="仿宋_GB2312"/>
        </w:rPr>
      </w:pPr>
    </w:p>
    <w:p>
      <w:pPr>
        <w:widowControl/>
        <w:ind w:firstLine="1611" w:firstLineChars="493"/>
        <w:jc w:val="left"/>
        <w:rPr>
          <w:rFonts w:hint="eastAsia" w:hAnsi="仿宋_GB2312" w:cs="仿宋_GB2312"/>
        </w:rPr>
      </w:pPr>
    </w:p>
    <w:p>
      <w:pPr>
        <w:widowControl/>
        <w:ind w:firstLine="1611" w:firstLineChars="493"/>
        <w:jc w:val="left"/>
        <w:rPr>
          <w:rFonts w:hint="eastAsia" w:hAnsi="仿宋_GB2312" w:cs="仿宋_GB2312"/>
        </w:rPr>
      </w:pPr>
    </w:p>
    <w:p>
      <w:pPr>
        <w:widowControl/>
        <w:ind w:firstLine="1611" w:firstLineChars="493"/>
        <w:jc w:val="left"/>
        <w:rPr>
          <w:rFonts w:hint="eastAsia" w:hAnsi="仿宋_GB2312" w:cs="仿宋_GB2312"/>
        </w:rPr>
      </w:pPr>
    </w:p>
    <w:p>
      <w:pPr>
        <w:widowControl/>
        <w:ind w:firstLine="1611" w:firstLineChars="493"/>
        <w:jc w:val="left"/>
        <w:rPr>
          <w:rFonts w:hint="eastAsia" w:hAnsi="仿宋_GB2312" w:cs="仿宋_GB2312"/>
        </w:rPr>
      </w:pPr>
    </w:p>
    <w:p>
      <w:pPr>
        <w:widowControl/>
        <w:ind w:firstLine="1611" w:firstLineChars="493"/>
        <w:jc w:val="left"/>
        <w:rPr>
          <w:rFonts w:hint="eastAsia" w:hAnsi="仿宋_GB2312" w:cs="仿宋_GB2312"/>
        </w:rPr>
      </w:pPr>
    </w:p>
    <w:p>
      <w:pPr>
        <w:widowControl/>
        <w:ind w:firstLine="1611" w:firstLineChars="493"/>
        <w:jc w:val="left"/>
        <w:rPr>
          <w:rFonts w:hint="eastAsia" w:hAnsi="仿宋_GB2312" w:cs="仿宋_GB2312"/>
        </w:rPr>
      </w:pPr>
    </w:p>
    <w:p>
      <w:pPr>
        <w:widowControl/>
        <w:ind w:firstLine="1611" w:firstLineChars="493"/>
        <w:jc w:val="left"/>
        <w:rPr>
          <w:rFonts w:hint="eastAsia" w:hAnsi="仿宋_GB2312" w:cs="仿宋_GB2312"/>
        </w:rPr>
      </w:pPr>
    </w:p>
    <w:p>
      <w:pPr>
        <w:widowControl/>
        <w:ind w:firstLine="1611" w:firstLineChars="493"/>
        <w:jc w:val="left"/>
        <w:rPr>
          <w:rFonts w:hint="eastAsia" w:hAnsi="仿宋_GB2312" w:cs="仿宋_GB2312"/>
        </w:rPr>
      </w:pPr>
    </w:p>
    <w:p>
      <w:pPr>
        <w:widowControl/>
        <w:ind w:firstLine="1611" w:firstLineChars="493"/>
        <w:jc w:val="left"/>
        <w:rPr>
          <w:rFonts w:hint="eastAsia" w:hAnsi="仿宋_GB2312" w:cs="仿宋_GB2312"/>
        </w:rPr>
      </w:pPr>
    </w:p>
    <w:p>
      <w:pPr>
        <w:widowControl/>
        <w:ind w:firstLine="1611" w:firstLineChars="493"/>
        <w:jc w:val="left"/>
        <w:rPr>
          <w:rFonts w:hint="eastAsia" w:hAnsi="仿宋_GB2312" w:cs="仿宋_GB2312"/>
        </w:rPr>
      </w:pPr>
    </w:p>
    <w:p>
      <w:pPr>
        <w:adjustRightInd w:val="0"/>
        <w:snapToGrid w:val="0"/>
        <w:spacing w:line="240" w:lineRule="atLeast"/>
        <w:rPr>
          <w:rFonts w:ascii="黑体" w:hAnsi="黑体" w:eastAsia="黑体" w:cs="黑体"/>
          <w:bCs/>
          <w:kern w:val="0"/>
          <w:sz w:val="28"/>
          <w:szCs w:val="28"/>
        </w:rPr>
      </w:pPr>
      <w:r>
        <w:rPr>
          <w:rFonts w:hint="eastAsia" w:ascii="黑体" w:hAnsi="黑体" w:eastAsia="黑体" w:cs="黑体"/>
          <w:bCs/>
          <w:kern w:val="0"/>
          <w:sz w:val="28"/>
          <w:szCs w:val="28"/>
        </w:rPr>
        <w:t>附表1</w:t>
      </w:r>
    </w:p>
    <w:p>
      <w:pPr>
        <w:adjustRightInd w:val="0"/>
        <w:snapToGrid w:val="0"/>
        <w:spacing w:beforeLines="50" w:afterLines="50" w:line="480" w:lineRule="exact"/>
        <w:jc w:val="center"/>
        <w:rPr>
          <w:rFonts w:hint="eastAsia" w:ascii="宋体" w:hAnsi="宋体" w:eastAsia="宋体"/>
          <w:sz w:val="21"/>
          <w:szCs w:val="21"/>
        </w:rPr>
      </w:pPr>
      <w:r>
        <w:rPr>
          <w:rFonts w:hint="eastAsia" w:ascii="方正小标宋简体" w:hAnsi="华文中宋" w:eastAsia="方正小标宋简体"/>
          <w:bCs/>
          <w:kern w:val="0"/>
          <w:szCs w:val="30"/>
        </w:rPr>
        <w:t>国防科技大学电子对抗学院优秀大学生夏令营申请表</w:t>
      </w:r>
    </w:p>
    <w:tbl>
      <w:tblPr>
        <w:tblStyle w:val="6"/>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0" w:type="dxa"/>
          <w:right w:w="57" w:type="dxa"/>
        </w:tblCellMar>
      </w:tblPr>
      <w:tblGrid>
        <w:gridCol w:w="1108"/>
        <w:gridCol w:w="1274"/>
        <w:gridCol w:w="1126"/>
        <w:gridCol w:w="7"/>
        <w:gridCol w:w="1279"/>
        <w:gridCol w:w="992"/>
        <w:gridCol w:w="1597"/>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510" w:hRule="atLeast"/>
          <w:jc w:val="center"/>
        </w:trPr>
        <w:tc>
          <w:tcPr>
            <w:tcW w:w="11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姓    名</w:t>
            </w:r>
          </w:p>
        </w:tc>
        <w:tc>
          <w:tcPr>
            <w:tcW w:w="12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身份证号</w:t>
            </w:r>
          </w:p>
        </w:tc>
        <w:tc>
          <w:tcPr>
            <w:tcW w:w="38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照</w:t>
            </w:r>
          </w:p>
          <w:p>
            <w:pPr>
              <w:adjustRightInd w:val="0"/>
              <w:snapToGrid w:val="0"/>
              <w:jc w:val="center"/>
              <w:rPr>
                <w:rFonts w:hint="eastAsia" w:hAnsi="Calibri"/>
                <w:sz w:val="21"/>
                <w:szCs w:val="22"/>
              </w:rPr>
            </w:pPr>
          </w:p>
          <w:p>
            <w:pPr>
              <w:adjustRightInd w:val="0"/>
              <w:snapToGrid w:val="0"/>
              <w:jc w:val="center"/>
              <w:rPr>
                <w:rFonts w:hint="eastAsia" w:hAnsi="Calibri"/>
                <w:sz w:val="21"/>
                <w:szCs w:val="22"/>
              </w:rPr>
            </w:pPr>
            <w:r>
              <w:rPr>
                <w:rFonts w:hint="eastAsia" w:hAnsi="Calibri"/>
                <w:sz w:val="21"/>
                <w:szCs w:val="22"/>
              </w:rPr>
              <w:t>片</w:t>
            </w:r>
          </w:p>
          <w:p>
            <w:pPr>
              <w:adjustRightInd w:val="0"/>
              <w:snapToGrid w:val="0"/>
              <w:jc w:val="center"/>
              <w:rPr>
                <w:rFonts w:hint="eastAsia" w:hAnsi="Calibri"/>
                <w:sz w:val="18"/>
                <w:szCs w:val="22"/>
              </w:rPr>
            </w:pPr>
          </w:p>
          <w:p>
            <w:pPr>
              <w:adjustRightInd w:val="0"/>
              <w:snapToGrid w:val="0"/>
              <w:jc w:val="center"/>
              <w:rPr>
                <w:rFonts w:hint="eastAsia" w:hAnsi="Calibri"/>
                <w:sz w:val="18"/>
                <w:szCs w:val="22"/>
              </w:rPr>
            </w:pPr>
            <w:r>
              <w:rPr>
                <w:rFonts w:hint="eastAsia" w:hAnsi="Calibri"/>
                <w:sz w:val="18"/>
                <w:szCs w:val="22"/>
              </w:rPr>
              <w:t>近期一寸免冠</w:t>
            </w:r>
          </w:p>
          <w:p>
            <w:pPr>
              <w:adjustRightInd w:val="0"/>
              <w:snapToGrid w:val="0"/>
              <w:jc w:val="center"/>
              <w:rPr>
                <w:rFonts w:hAnsi="Calibri"/>
                <w:sz w:val="21"/>
                <w:szCs w:val="22"/>
              </w:rPr>
            </w:pPr>
            <w:r>
              <w:rPr>
                <w:rFonts w:hint="eastAsia" w:hAnsi="Calibri"/>
                <w:sz w:val="18"/>
                <w:szCs w:val="22"/>
              </w:rPr>
              <w:t>正面彩色照片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510" w:hRule="exact"/>
          <w:jc w:val="center"/>
        </w:trPr>
        <w:tc>
          <w:tcPr>
            <w:tcW w:w="11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性    别</w:t>
            </w:r>
          </w:p>
        </w:tc>
        <w:tc>
          <w:tcPr>
            <w:tcW w:w="12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政治面貌</w:t>
            </w:r>
          </w:p>
        </w:tc>
        <w:tc>
          <w:tcPr>
            <w:tcW w:w="127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Ansi="Calibri"/>
                <w:sz w:val="21"/>
                <w:szCs w:val="2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籍贯</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Ansi="Calibri"/>
                <w:sz w:val="21"/>
                <w:szCs w:val="22"/>
              </w:rPr>
            </w:pPr>
          </w:p>
        </w:tc>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Calibri"/>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510" w:hRule="exact"/>
          <w:jc w:val="center"/>
        </w:trPr>
        <w:tc>
          <w:tcPr>
            <w:tcW w:w="11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民    族</w:t>
            </w:r>
          </w:p>
        </w:tc>
        <w:tc>
          <w:tcPr>
            <w:tcW w:w="12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p>
        </w:tc>
        <w:tc>
          <w:tcPr>
            <w:tcW w:w="11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电    话</w:t>
            </w:r>
          </w:p>
        </w:tc>
        <w:tc>
          <w:tcPr>
            <w:tcW w:w="12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邮箱</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p>
        </w:tc>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Calibri"/>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510" w:hRule="exact"/>
          <w:jc w:val="center"/>
        </w:trPr>
        <w:tc>
          <w:tcPr>
            <w:tcW w:w="11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英语水平</w:t>
            </w:r>
          </w:p>
        </w:tc>
        <w:tc>
          <w:tcPr>
            <w:tcW w:w="12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p>
        </w:tc>
        <w:tc>
          <w:tcPr>
            <w:tcW w:w="1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本科院校</w:t>
            </w:r>
          </w:p>
        </w:tc>
        <w:tc>
          <w:tcPr>
            <w:tcW w:w="387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p>
        </w:tc>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Calibri"/>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740" w:hRule="exact"/>
          <w:jc w:val="center"/>
        </w:trPr>
        <w:tc>
          <w:tcPr>
            <w:tcW w:w="11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本科专业</w:t>
            </w:r>
          </w:p>
        </w:tc>
        <w:tc>
          <w:tcPr>
            <w:tcW w:w="368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拟报考</w:t>
            </w:r>
          </w:p>
          <w:p>
            <w:pPr>
              <w:adjustRightInd w:val="0"/>
              <w:snapToGrid w:val="0"/>
              <w:jc w:val="center"/>
              <w:rPr>
                <w:rFonts w:hAnsi="Calibri"/>
                <w:sz w:val="21"/>
                <w:szCs w:val="22"/>
              </w:rPr>
            </w:pPr>
            <w:r>
              <w:rPr>
                <w:rFonts w:hint="eastAsia" w:hAnsi="Calibri"/>
                <w:sz w:val="21"/>
                <w:szCs w:val="22"/>
              </w:rPr>
              <w:t>方式</w:t>
            </w:r>
          </w:p>
        </w:tc>
        <w:tc>
          <w:tcPr>
            <w:tcW w:w="32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□普通推免计划</w:t>
            </w:r>
          </w:p>
          <w:p>
            <w:pPr>
              <w:adjustRightInd w:val="0"/>
              <w:snapToGrid w:val="0"/>
              <w:jc w:val="center"/>
              <w:rPr>
                <w:rFonts w:hAnsi="Calibri"/>
                <w:sz w:val="21"/>
                <w:szCs w:val="22"/>
              </w:rPr>
            </w:pPr>
            <w:r>
              <w:rPr>
                <w:rFonts w:hint="eastAsia" w:hAnsi="Calibri"/>
                <w:sz w:val="21"/>
                <w:szCs w:val="22"/>
              </w:rPr>
              <w:t>□国防科工计划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874" w:hRule="exact"/>
          <w:jc w:val="center"/>
        </w:trPr>
        <w:tc>
          <w:tcPr>
            <w:tcW w:w="11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拟报考</w:t>
            </w:r>
          </w:p>
          <w:p>
            <w:pPr>
              <w:adjustRightInd w:val="0"/>
              <w:snapToGrid w:val="0"/>
              <w:jc w:val="center"/>
              <w:rPr>
                <w:rFonts w:hAnsi="Calibri"/>
                <w:sz w:val="21"/>
                <w:szCs w:val="22"/>
              </w:rPr>
            </w:pPr>
            <w:r>
              <w:rPr>
                <w:rFonts w:hint="eastAsia" w:hAnsi="Calibri"/>
                <w:sz w:val="21"/>
                <w:szCs w:val="22"/>
              </w:rPr>
              <w:t>专业</w:t>
            </w:r>
          </w:p>
        </w:tc>
        <w:tc>
          <w:tcPr>
            <w:tcW w:w="368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hAnsi="Calibri"/>
                <w:sz w:val="21"/>
                <w:szCs w:val="22"/>
              </w:rPr>
            </w:pPr>
            <w:r>
              <w:rPr>
                <w:rFonts w:hint="eastAsia" w:hAnsi="Calibri"/>
                <w:sz w:val="21"/>
                <w:szCs w:val="22"/>
              </w:rPr>
              <w:t>□光学工程</w:t>
            </w:r>
          </w:p>
          <w:p>
            <w:pPr>
              <w:adjustRightInd w:val="0"/>
              <w:snapToGrid w:val="0"/>
              <w:jc w:val="left"/>
              <w:rPr>
                <w:rFonts w:hAnsi="Calibri"/>
                <w:sz w:val="21"/>
                <w:szCs w:val="22"/>
              </w:rPr>
            </w:pPr>
            <w:r>
              <w:rPr>
                <w:rFonts w:hint="eastAsia" w:hAnsi="Calibri"/>
                <w:sz w:val="21"/>
                <w:szCs w:val="22"/>
              </w:rPr>
              <w:t>□信息与通信工程</w:t>
            </w:r>
          </w:p>
          <w:p>
            <w:pPr>
              <w:adjustRightInd w:val="0"/>
              <w:snapToGrid w:val="0"/>
              <w:jc w:val="left"/>
              <w:rPr>
                <w:rFonts w:hint="eastAsia" w:hAnsi="Calibri"/>
                <w:sz w:val="21"/>
                <w:szCs w:val="22"/>
              </w:rPr>
            </w:pPr>
            <w:r>
              <w:rPr>
                <w:rFonts w:hint="eastAsia" w:hAnsi="Calibri"/>
                <w:sz w:val="21"/>
                <w:szCs w:val="22"/>
              </w:rPr>
              <w:t>□网络空间安全</w:t>
            </w:r>
          </w:p>
          <w:p>
            <w:pPr>
              <w:adjustRightInd w:val="0"/>
              <w:snapToGrid w:val="0"/>
              <w:jc w:val="left"/>
              <w:rPr>
                <w:rFonts w:hint="eastAsia" w:hAnsi="Calibri"/>
                <w:sz w:val="21"/>
                <w:szCs w:val="22"/>
              </w:rPr>
            </w:pPr>
            <w:r>
              <w:rPr>
                <w:rFonts w:hint="eastAsia" w:hAnsi="Calibri"/>
                <w:sz w:val="21"/>
                <w:szCs w:val="22"/>
              </w:rPr>
              <w:t>□电子信息（光电信息工程）</w:t>
            </w:r>
          </w:p>
          <w:p>
            <w:pPr>
              <w:adjustRightInd w:val="0"/>
              <w:snapToGrid w:val="0"/>
              <w:jc w:val="left"/>
              <w:rPr>
                <w:rFonts w:hint="eastAsia" w:hAnsi="Calibri"/>
                <w:sz w:val="21"/>
                <w:szCs w:val="22"/>
              </w:rPr>
            </w:pPr>
            <w:r>
              <w:rPr>
                <w:rFonts w:hint="eastAsia" w:hAnsi="Calibri"/>
                <w:sz w:val="21"/>
                <w:szCs w:val="22"/>
              </w:rPr>
              <w:t>□电子信息（新一代电子信息技术）</w:t>
            </w:r>
          </w:p>
          <w:p>
            <w:pPr>
              <w:adjustRightInd w:val="0"/>
              <w:snapToGrid w:val="0"/>
              <w:jc w:val="left"/>
              <w:rPr>
                <w:rFonts w:hAnsi="Calibri"/>
                <w:sz w:val="21"/>
                <w:szCs w:val="22"/>
              </w:rPr>
            </w:pPr>
            <w:r>
              <w:rPr>
                <w:rFonts w:hint="eastAsia" w:hAnsi="Calibri"/>
                <w:sz w:val="21"/>
                <w:szCs w:val="22"/>
              </w:rPr>
              <w:t>□电子信息（网络与信息安全）</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本科成绩</w:t>
            </w:r>
          </w:p>
          <w:p>
            <w:pPr>
              <w:adjustRightInd w:val="0"/>
              <w:snapToGrid w:val="0"/>
              <w:jc w:val="center"/>
              <w:rPr>
                <w:rFonts w:hAnsi="Calibri"/>
                <w:sz w:val="21"/>
                <w:szCs w:val="22"/>
              </w:rPr>
            </w:pPr>
            <w:r>
              <w:rPr>
                <w:rFonts w:hint="eastAsia" w:hAnsi="Calibri"/>
                <w:sz w:val="21"/>
                <w:szCs w:val="22"/>
              </w:rPr>
              <w:t>排名</w:t>
            </w:r>
          </w:p>
        </w:tc>
        <w:tc>
          <w:tcPr>
            <w:tcW w:w="32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所在专业共</w:t>
            </w:r>
            <w:r>
              <w:rPr>
                <w:rFonts w:hint="eastAsia" w:hAnsi="Calibri"/>
                <w:sz w:val="21"/>
                <w:szCs w:val="22"/>
                <w:u w:val="single"/>
              </w:rPr>
              <w:t xml:space="preserve">    </w:t>
            </w:r>
            <w:r>
              <w:rPr>
                <w:rFonts w:hint="eastAsia" w:hAnsi="Calibri"/>
                <w:sz w:val="21"/>
                <w:szCs w:val="22"/>
              </w:rPr>
              <w:t>人</w:t>
            </w:r>
          </w:p>
          <w:p>
            <w:pPr>
              <w:adjustRightInd w:val="0"/>
              <w:snapToGrid w:val="0"/>
              <w:jc w:val="center"/>
              <w:rPr>
                <w:rFonts w:hAnsi="Calibri"/>
                <w:sz w:val="21"/>
                <w:szCs w:val="22"/>
              </w:rPr>
            </w:pPr>
            <w:r>
              <w:rPr>
                <w:rFonts w:hint="eastAsia" w:hAnsi="Calibri"/>
                <w:sz w:val="21"/>
                <w:szCs w:val="22"/>
              </w:rPr>
              <w:t>前2.5年综合成绩排名第</w:t>
            </w:r>
            <w:r>
              <w:rPr>
                <w:rFonts w:hint="eastAsia" w:hAnsi="Calibri"/>
                <w:sz w:val="21"/>
                <w:szCs w:val="22"/>
                <w:u w:val="single"/>
              </w:rPr>
              <w:t xml:space="preserve">    </w:t>
            </w:r>
            <w:r>
              <w:rPr>
                <w:rFonts w:hint="eastAsia" w:hAnsi="Calibri"/>
                <w:sz w:val="21"/>
                <w:szCs w:val="22"/>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731" w:hRule="exact"/>
          <w:jc w:val="center"/>
        </w:trPr>
        <w:tc>
          <w:tcPr>
            <w:tcW w:w="11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是否申请</w:t>
            </w:r>
          </w:p>
          <w:p>
            <w:pPr>
              <w:adjustRightInd w:val="0"/>
              <w:snapToGrid w:val="0"/>
              <w:jc w:val="center"/>
              <w:rPr>
                <w:rFonts w:hAnsi="Calibri"/>
                <w:color w:val="FF0000"/>
                <w:sz w:val="21"/>
                <w:szCs w:val="22"/>
              </w:rPr>
            </w:pPr>
            <w:r>
              <w:rPr>
                <w:rFonts w:hint="eastAsia" w:hAnsi="Calibri"/>
                <w:sz w:val="21"/>
                <w:szCs w:val="22"/>
              </w:rPr>
              <w:t>直博</w:t>
            </w:r>
          </w:p>
        </w:tc>
        <w:tc>
          <w:tcPr>
            <w:tcW w:w="368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□是</w:t>
            </w:r>
          </w:p>
          <w:p>
            <w:pPr>
              <w:adjustRightInd w:val="0"/>
              <w:snapToGrid w:val="0"/>
              <w:jc w:val="center"/>
              <w:rPr>
                <w:rFonts w:hAnsi="Calibri"/>
                <w:color w:val="FF0000"/>
                <w:sz w:val="21"/>
                <w:szCs w:val="22"/>
              </w:rPr>
            </w:pPr>
            <w:r>
              <w:rPr>
                <w:rFonts w:hint="eastAsia" w:hAnsi="Calibri"/>
                <w:sz w:val="21"/>
                <w:szCs w:val="22"/>
              </w:rPr>
              <w:t>□否</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是否申请</w:t>
            </w:r>
          </w:p>
          <w:p>
            <w:pPr>
              <w:adjustRightInd w:val="0"/>
              <w:snapToGrid w:val="0"/>
              <w:jc w:val="center"/>
              <w:rPr>
                <w:rFonts w:hAnsi="Calibri"/>
                <w:sz w:val="21"/>
                <w:szCs w:val="22"/>
              </w:rPr>
            </w:pPr>
            <w:r>
              <w:rPr>
                <w:rFonts w:hint="eastAsia" w:hAnsi="Calibri"/>
                <w:sz w:val="21"/>
                <w:szCs w:val="22"/>
              </w:rPr>
              <w:t>参军入伍</w:t>
            </w:r>
          </w:p>
        </w:tc>
        <w:tc>
          <w:tcPr>
            <w:tcW w:w="32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Ansi="Calibri"/>
                <w:sz w:val="21"/>
                <w:szCs w:val="22"/>
              </w:rPr>
            </w:pPr>
            <w:r>
              <w:rPr>
                <w:rFonts w:hint="eastAsia" w:hAnsi="Calibri"/>
                <w:sz w:val="21"/>
                <w:szCs w:val="22"/>
              </w:rPr>
              <w:t>□是</w:t>
            </w:r>
          </w:p>
          <w:p>
            <w:pPr>
              <w:adjustRightInd w:val="0"/>
              <w:snapToGrid w:val="0"/>
              <w:jc w:val="center"/>
              <w:rPr>
                <w:rFonts w:hAnsi="Calibri"/>
                <w:sz w:val="21"/>
                <w:szCs w:val="22"/>
              </w:rPr>
            </w:pPr>
            <w:r>
              <w:rPr>
                <w:rFonts w:hint="eastAsia" w:hAnsi="Calibri"/>
                <w:sz w:val="21"/>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2041" w:hRule="atLeast"/>
          <w:jc w:val="center"/>
        </w:trPr>
        <w:tc>
          <w:tcPr>
            <w:tcW w:w="9075" w:type="dxa"/>
            <w:gridSpan w:val="8"/>
            <w:tcBorders>
              <w:top w:val="single" w:color="auto" w:sz="4" w:space="0"/>
              <w:left w:val="single" w:color="auto" w:sz="4" w:space="0"/>
              <w:bottom w:val="single" w:color="auto" w:sz="4" w:space="0"/>
              <w:right w:val="single" w:color="auto" w:sz="4" w:space="0"/>
            </w:tcBorders>
            <w:tcMar>
              <w:top w:w="85" w:type="dxa"/>
              <w:left w:w="85" w:type="dxa"/>
              <w:bottom w:w="0" w:type="dxa"/>
              <w:right w:w="85" w:type="dxa"/>
            </w:tcMar>
          </w:tcPr>
          <w:p>
            <w:pPr>
              <w:adjustRightInd w:val="0"/>
              <w:snapToGrid w:val="0"/>
              <w:rPr>
                <w:rFonts w:hAnsi="Calibri"/>
                <w:sz w:val="21"/>
                <w:szCs w:val="22"/>
              </w:rPr>
            </w:pPr>
            <w:r>
              <w:rPr>
                <w:rFonts w:hint="eastAsia" w:hAnsi="Calibri"/>
                <w:sz w:val="21"/>
                <w:szCs w:val="22"/>
              </w:rPr>
              <w:t>大学期间参加学科竞赛、科技活动、创新实践等获奖情况：</w:t>
            </w:r>
          </w:p>
          <w:p>
            <w:pPr>
              <w:adjustRightInd w:val="0"/>
              <w:snapToGrid w:val="0"/>
              <w:rPr>
                <w:rFonts w:hint="eastAsia" w:hAnsi="Calibri"/>
                <w:sz w:val="21"/>
                <w:szCs w:val="22"/>
              </w:rPr>
            </w:pPr>
            <w:r>
              <w:rPr>
                <w:rFonts w:hint="eastAsia" w:hAnsi="Calibri"/>
                <w:sz w:val="21"/>
                <w:szCs w:val="22"/>
              </w:rPr>
              <w:t>例：</w:t>
            </w:r>
          </w:p>
          <w:p>
            <w:pPr>
              <w:adjustRightInd w:val="0"/>
              <w:snapToGrid w:val="0"/>
              <w:rPr>
                <w:rFonts w:hint="eastAsia" w:hAnsi="Calibri"/>
                <w:color w:val="FF0000"/>
                <w:sz w:val="21"/>
                <w:szCs w:val="22"/>
              </w:rPr>
            </w:pPr>
            <w:r>
              <w:rPr>
                <w:rFonts w:hint="eastAsia" w:hAnsi="Calibri"/>
                <w:color w:val="FF0000"/>
                <w:sz w:val="21"/>
                <w:szCs w:val="22"/>
              </w:rPr>
              <w:t>[1] 国际级X等奖，XXX竞赛，2015</w:t>
            </w:r>
          </w:p>
          <w:p>
            <w:pPr>
              <w:adjustRightInd w:val="0"/>
              <w:snapToGrid w:val="0"/>
              <w:rPr>
                <w:rFonts w:hint="eastAsia" w:hAnsi="Calibri"/>
                <w:color w:val="FF0000"/>
                <w:sz w:val="21"/>
                <w:szCs w:val="22"/>
              </w:rPr>
            </w:pPr>
            <w:r>
              <w:rPr>
                <w:rFonts w:hint="eastAsia" w:hAnsi="Calibri"/>
                <w:color w:val="FF0000"/>
                <w:sz w:val="21"/>
                <w:szCs w:val="22"/>
              </w:rPr>
              <w:t>[2]省级X等奖,XXX竞赛 2016</w:t>
            </w:r>
          </w:p>
          <w:p>
            <w:pPr>
              <w:adjustRightInd w:val="0"/>
              <w:snapToGrid w:val="0"/>
              <w:rPr>
                <w:rFonts w:hint="eastAsia" w:hAnsi="Calibri"/>
                <w:color w:val="FF0000"/>
                <w:sz w:val="21"/>
                <w:szCs w:val="22"/>
              </w:rPr>
            </w:pPr>
            <w:r>
              <w:rPr>
                <w:rFonts w:hint="eastAsia" w:hAnsi="Calibri"/>
                <w:color w:val="FF0000"/>
                <w:sz w:val="21"/>
                <w:szCs w:val="22"/>
              </w:rPr>
              <w:t>[3]校级铜奖，XXX竞赛，2016</w:t>
            </w:r>
          </w:p>
          <w:p>
            <w:pPr>
              <w:adjustRightInd w:val="0"/>
              <w:snapToGrid w:val="0"/>
              <w:rPr>
                <w:rFonts w:hint="eastAsia" w:hAnsi="Calibri"/>
                <w:sz w:val="21"/>
                <w:szCs w:val="22"/>
              </w:rPr>
            </w:pPr>
            <w:r>
              <w:rPr>
                <w:rFonts w:hint="eastAsia" w:hAnsi="Calibri"/>
                <w:color w:val="FF0000"/>
                <w:sz w:val="21"/>
                <w:szCs w:val="22"/>
              </w:rPr>
              <w:t>[4]张三, 李四, 王五 . 面向多源大数据云端处理的成本最小化方法. 软件学报. (2016年11月录用, EI待检)</w:t>
            </w:r>
          </w:p>
          <w:p>
            <w:pPr>
              <w:adjustRightInd w:val="0"/>
              <w:snapToGrid w:val="0"/>
              <w:rPr>
                <w:rFonts w:hAnsi="Calibri"/>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789" w:hRule="atLeast"/>
          <w:jc w:val="center"/>
        </w:trPr>
        <w:tc>
          <w:tcPr>
            <w:tcW w:w="9075" w:type="dxa"/>
            <w:gridSpan w:val="8"/>
            <w:tcBorders>
              <w:top w:val="single" w:color="auto" w:sz="4" w:space="0"/>
              <w:left w:val="single" w:color="auto" w:sz="4" w:space="0"/>
              <w:bottom w:val="single" w:color="auto" w:sz="4" w:space="0"/>
              <w:right w:val="single" w:color="auto" w:sz="4" w:space="0"/>
            </w:tcBorders>
            <w:tcMar>
              <w:top w:w="85" w:type="dxa"/>
              <w:left w:w="85" w:type="dxa"/>
              <w:bottom w:w="0" w:type="dxa"/>
              <w:right w:w="85" w:type="dxa"/>
            </w:tcMar>
          </w:tcPr>
          <w:p>
            <w:pPr>
              <w:adjustRightInd w:val="0"/>
              <w:snapToGrid w:val="0"/>
              <w:rPr>
                <w:rFonts w:hAnsi="Calibri"/>
                <w:sz w:val="21"/>
                <w:szCs w:val="22"/>
              </w:rPr>
            </w:pPr>
            <w:r>
              <w:rPr>
                <w:rFonts w:hint="eastAsia" w:hAnsi="Calibri"/>
                <w:sz w:val="21"/>
                <w:szCs w:val="22"/>
              </w:rPr>
              <w:t>大学期间获得奖励或荣誉奖情况：</w:t>
            </w:r>
          </w:p>
          <w:p>
            <w:pPr>
              <w:adjustRightInd w:val="0"/>
              <w:snapToGrid w:val="0"/>
              <w:rPr>
                <w:rFonts w:hint="eastAsia" w:hAnsi="Calibri"/>
                <w:sz w:val="21"/>
                <w:szCs w:val="22"/>
              </w:rPr>
            </w:pPr>
            <w:r>
              <w:rPr>
                <w:rFonts w:hint="eastAsia" w:hAnsi="Calibri"/>
                <w:sz w:val="21"/>
                <w:szCs w:val="22"/>
              </w:rPr>
              <w:t>例：</w:t>
            </w:r>
          </w:p>
          <w:p>
            <w:pPr>
              <w:adjustRightInd w:val="0"/>
              <w:snapToGrid w:val="0"/>
              <w:rPr>
                <w:rFonts w:hint="eastAsia" w:hAnsi="Calibri"/>
                <w:color w:val="FF0000"/>
                <w:sz w:val="21"/>
                <w:szCs w:val="22"/>
              </w:rPr>
            </w:pPr>
            <w:r>
              <w:rPr>
                <w:rFonts w:hint="eastAsia" w:hAnsi="Calibri"/>
                <w:color w:val="FF0000"/>
                <w:sz w:val="21"/>
                <w:szCs w:val="22"/>
              </w:rPr>
              <w:t>[1]XXX大学一等奖学金，2015年；</w:t>
            </w:r>
          </w:p>
          <w:p>
            <w:pPr>
              <w:adjustRightInd w:val="0"/>
              <w:snapToGrid w:val="0"/>
              <w:rPr>
                <w:rFonts w:hint="eastAsia" w:hAnsi="Calibri"/>
                <w:color w:val="FF0000"/>
                <w:sz w:val="21"/>
                <w:szCs w:val="22"/>
              </w:rPr>
            </w:pPr>
            <w:r>
              <w:rPr>
                <w:rFonts w:hint="eastAsia" w:hAnsi="Calibri"/>
                <w:color w:val="FF0000"/>
                <w:sz w:val="21"/>
                <w:szCs w:val="22"/>
              </w:rPr>
              <w:t>[2]XXX大学优秀学员， 2016年；</w:t>
            </w:r>
          </w:p>
          <w:p>
            <w:pPr>
              <w:adjustRightInd w:val="0"/>
              <w:snapToGrid w:val="0"/>
              <w:rPr>
                <w:rFonts w:hint="eastAsia" w:hAnsi="Calibri"/>
                <w:color w:val="FF0000"/>
                <w:sz w:val="21"/>
                <w:szCs w:val="22"/>
              </w:rPr>
            </w:pPr>
            <w:r>
              <w:rPr>
                <w:rFonts w:hint="eastAsia" w:hAnsi="Calibri"/>
                <w:color w:val="FF0000"/>
                <w:sz w:val="21"/>
                <w:szCs w:val="22"/>
              </w:rPr>
              <w:t>[3]XXX大学优秀国防生，2015年</w:t>
            </w:r>
          </w:p>
          <w:p>
            <w:pPr>
              <w:adjustRightInd w:val="0"/>
              <w:snapToGrid w:val="0"/>
              <w:rPr>
                <w:rFonts w:hint="eastAsia" w:hAnsi="Calibri"/>
                <w:color w:val="FF0000"/>
                <w:sz w:val="21"/>
                <w:szCs w:val="22"/>
              </w:rPr>
            </w:pPr>
            <w:r>
              <w:rPr>
                <w:rFonts w:hint="eastAsia" w:hAnsi="Calibri"/>
                <w:color w:val="FF0000"/>
                <w:sz w:val="21"/>
                <w:szCs w:val="22"/>
              </w:rPr>
              <w:t>[4]XX省三好学生,2015年</w:t>
            </w:r>
          </w:p>
          <w:p>
            <w:pPr>
              <w:adjustRightInd w:val="0"/>
              <w:snapToGrid w:val="0"/>
              <w:rPr>
                <w:rFonts w:hAnsi="Calibri"/>
                <w:sz w:val="21"/>
                <w:szCs w:val="22"/>
              </w:rPr>
            </w:pPr>
            <w:r>
              <w:rPr>
                <w:rFonts w:hint="eastAsia" w:hAnsi="Calibri"/>
                <w:color w:val="FF0000"/>
                <w:sz w:val="21"/>
                <w:szCs w:val="22"/>
              </w:rPr>
              <w:t>[5]学生会优秀部长、副秘书长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90" w:hRule="atLeast"/>
          <w:jc w:val="center"/>
        </w:trPr>
        <w:tc>
          <w:tcPr>
            <w:tcW w:w="9075" w:type="dxa"/>
            <w:gridSpan w:val="8"/>
            <w:tcBorders>
              <w:top w:val="single" w:color="auto" w:sz="4" w:space="0"/>
              <w:left w:val="single" w:color="auto" w:sz="4" w:space="0"/>
              <w:bottom w:val="single" w:color="auto" w:sz="4" w:space="0"/>
              <w:right w:val="single" w:color="auto" w:sz="4" w:space="0"/>
            </w:tcBorders>
            <w:tcMar>
              <w:top w:w="85" w:type="dxa"/>
              <w:left w:w="85" w:type="dxa"/>
              <w:bottom w:w="0" w:type="dxa"/>
              <w:right w:w="85" w:type="dxa"/>
            </w:tcMar>
          </w:tcPr>
          <w:p>
            <w:pPr>
              <w:adjustRightInd w:val="0"/>
              <w:snapToGrid w:val="0"/>
              <w:rPr>
                <w:rFonts w:hAnsi="Calibri"/>
                <w:sz w:val="21"/>
                <w:szCs w:val="22"/>
              </w:rPr>
            </w:pPr>
            <w:r>
              <w:rPr>
                <w:rFonts w:hint="eastAsia" w:hAnsi="Calibri"/>
                <w:sz w:val="21"/>
                <w:szCs w:val="22"/>
              </w:rPr>
              <w:t>个人爱好特长及获奖情况：</w:t>
            </w:r>
          </w:p>
          <w:p>
            <w:pPr>
              <w:adjustRightInd w:val="0"/>
              <w:snapToGrid w:val="0"/>
              <w:rPr>
                <w:rFonts w:hint="eastAsia" w:hAnsi="Calibri"/>
                <w:sz w:val="21"/>
                <w:szCs w:val="22"/>
              </w:rPr>
            </w:pPr>
            <w:r>
              <w:rPr>
                <w:rFonts w:hint="eastAsia" w:hAnsi="Calibri"/>
                <w:sz w:val="21"/>
                <w:szCs w:val="22"/>
              </w:rPr>
              <w:t>例：</w:t>
            </w:r>
          </w:p>
          <w:p>
            <w:pPr>
              <w:adjustRightInd w:val="0"/>
              <w:snapToGrid w:val="0"/>
              <w:rPr>
                <w:rFonts w:hint="eastAsia" w:hAnsi="Calibri"/>
                <w:sz w:val="21"/>
                <w:szCs w:val="22"/>
              </w:rPr>
            </w:pPr>
            <w:r>
              <w:rPr>
                <w:rFonts w:hint="eastAsia" w:hAnsi="Calibri"/>
                <w:sz w:val="21"/>
                <w:szCs w:val="22"/>
              </w:rPr>
              <w:t>[1]校运动会100米第2名，成绩11秒48；</w:t>
            </w:r>
          </w:p>
          <w:p>
            <w:pPr>
              <w:adjustRightInd w:val="0"/>
              <w:snapToGrid w:val="0"/>
              <w:rPr>
                <w:rFonts w:hint="eastAsia" w:hAnsi="Calibri"/>
                <w:sz w:val="21"/>
                <w:szCs w:val="22"/>
              </w:rPr>
            </w:pPr>
            <w:r>
              <w:rPr>
                <w:rFonts w:hint="eastAsia" w:hAnsi="Calibri"/>
                <w:sz w:val="21"/>
                <w:szCs w:val="22"/>
              </w:rPr>
              <w:t>[2]校学生艺术团军乐团副团长</w:t>
            </w:r>
          </w:p>
          <w:p>
            <w:pPr>
              <w:adjustRightInd w:val="0"/>
              <w:snapToGrid w:val="0"/>
              <w:rPr>
                <w:rFonts w:hAnsi="Calibri"/>
                <w:sz w:val="21"/>
                <w:szCs w:val="22"/>
              </w:rPr>
            </w:pPr>
          </w:p>
        </w:tc>
      </w:tr>
    </w:tbl>
    <w:tbl>
      <w:tblPr>
        <w:tblStyle w:val="6"/>
        <w:tblpPr w:leftFromText="180" w:rightFromText="180" w:horzAnchor="margin" w:tblpY="526"/>
        <w:tblW w:w="0" w:type="auto"/>
        <w:tblInd w:w="0" w:type="dxa"/>
        <w:tblLayout w:type="fixed"/>
        <w:tblCellMar>
          <w:top w:w="0" w:type="dxa"/>
          <w:left w:w="108" w:type="dxa"/>
          <w:bottom w:w="0" w:type="dxa"/>
          <w:right w:w="108" w:type="dxa"/>
        </w:tblCellMar>
      </w:tblPr>
      <w:tblGrid>
        <w:gridCol w:w="1308"/>
        <w:gridCol w:w="936"/>
        <w:gridCol w:w="976"/>
        <w:gridCol w:w="330"/>
        <w:gridCol w:w="1197"/>
        <w:gridCol w:w="545"/>
        <w:gridCol w:w="1097"/>
        <w:gridCol w:w="656"/>
        <w:gridCol w:w="256"/>
        <w:gridCol w:w="1658"/>
      </w:tblGrid>
      <w:tr>
        <w:tblPrEx>
          <w:tblCellMar>
            <w:top w:w="0" w:type="dxa"/>
            <w:left w:w="108" w:type="dxa"/>
            <w:bottom w:w="0" w:type="dxa"/>
            <w:right w:w="108" w:type="dxa"/>
          </w:tblCellMar>
        </w:tblPrEx>
        <w:trPr>
          <w:trHeight w:val="720" w:hRule="atLeast"/>
        </w:trPr>
        <w:tc>
          <w:tcPr>
            <w:tcW w:w="8959" w:type="dxa"/>
            <w:gridSpan w:val="10"/>
            <w:noWrap/>
            <w:vAlign w:val="center"/>
          </w:tcPr>
          <w:p>
            <w:pPr>
              <w:spacing w:line="579" w:lineRule="exact"/>
              <w:jc w:val="left"/>
              <w:rPr>
                <w:rFonts w:hint="eastAsia" w:ascii="黑体" w:hAnsi="Calibri" w:eastAsia="黑体"/>
                <w:spacing w:val="-10"/>
                <w:sz w:val="28"/>
                <w:szCs w:val="44"/>
              </w:rPr>
            </w:pPr>
            <w:r>
              <w:rPr>
                <w:rFonts w:hint="eastAsia" w:ascii="黑体" w:hAnsi="Calibri" w:eastAsia="黑体"/>
                <w:spacing w:val="-10"/>
                <w:sz w:val="28"/>
                <w:szCs w:val="44"/>
              </w:rPr>
              <w:t>附表2</w:t>
            </w:r>
          </w:p>
          <w:p>
            <w:pPr>
              <w:spacing w:line="579" w:lineRule="exact"/>
              <w:jc w:val="center"/>
              <w:rPr>
                <w:rFonts w:ascii="方正小标宋简体" w:hAnsi="Calibri" w:eastAsia="方正小标宋简体"/>
                <w:spacing w:val="-10"/>
                <w:sz w:val="44"/>
                <w:szCs w:val="44"/>
              </w:rPr>
            </w:pPr>
            <w:r>
              <w:rPr>
                <w:rFonts w:hint="eastAsia" w:ascii="方正小标宋简体" w:hAnsi="Calibri" w:eastAsia="方正小标宋简体"/>
                <w:spacing w:val="-10"/>
                <w:szCs w:val="44"/>
              </w:rPr>
              <w:t>电子对抗学院思想政治素质和品德考核表</w:t>
            </w:r>
          </w:p>
        </w:tc>
      </w:tr>
      <w:tr>
        <w:tblPrEx>
          <w:tblCellMar>
            <w:top w:w="0" w:type="dxa"/>
            <w:left w:w="108" w:type="dxa"/>
            <w:bottom w:w="0" w:type="dxa"/>
            <w:right w:w="108" w:type="dxa"/>
          </w:tblCellMar>
        </w:tblPrEx>
        <w:trPr>
          <w:trHeight w:val="489" w:hRule="atLeast"/>
        </w:trPr>
        <w:tc>
          <w:tcPr>
            <w:tcW w:w="1308" w:type="dxa"/>
            <w:tcBorders>
              <w:top w:val="single" w:color="auto" w:sz="8" w:space="0"/>
              <w:left w:val="single" w:color="auto" w:sz="8" w:space="0"/>
              <w:bottom w:val="single" w:color="auto" w:sz="4" w:space="0"/>
              <w:right w:val="single" w:color="auto" w:sz="4" w:space="0"/>
            </w:tcBorders>
            <w:noWrap/>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姓</w:t>
            </w:r>
            <w:r>
              <w:rPr>
                <w:rFonts w:ascii="Times New Roman" w:eastAsia="宋体"/>
                <w:sz w:val="21"/>
                <w:szCs w:val="24"/>
              </w:rPr>
              <w:t xml:space="preserve">  </w:t>
            </w:r>
            <w:r>
              <w:rPr>
                <w:rFonts w:hint="eastAsia" w:ascii="Times New Roman" w:eastAsia="宋体"/>
                <w:sz w:val="21"/>
                <w:szCs w:val="24"/>
              </w:rPr>
              <w:t>名</w:t>
            </w:r>
          </w:p>
        </w:tc>
        <w:tc>
          <w:tcPr>
            <w:tcW w:w="936" w:type="dxa"/>
            <w:tcBorders>
              <w:top w:val="single" w:color="auto" w:sz="8" w:space="0"/>
              <w:left w:val="nil"/>
              <w:bottom w:val="single" w:color="auto" w:sz="4" w:space="0"/>
              <w:right w:val="single" w:color="auto" w:sz="4" w:space="0"/>
            </w:tcBorders>
            <w:noWrap/>
            <w:vAlign w:val="center"/>
          </w:tcPr>
          <w:p>
            <w:pPr>
              <w:widowControl/>
              <w:spacing w:line="240" w:lineRule="exact"/>
              <w:jc w:val="left"/>
              <w:rPr>
                <w:rFonts w:ascii="Times New Roman" w:eastAsia="宋体"/>
                <w:sz w:val="21"/>
                <w:szCs w:val="24"/>
              </w:rPr>
            </w:pPr>
            <w:r>
              <w:rPr>
                <w:rFonts w:hint="eastAsia" w:ascii="Times New Roman" w:eastAsia="宋体"/>
                <w:sz w:val="21"/>
                <w:szCs w:val="24"/>
              </w:rPr>
              <w:t>　</w:t>
            </w:r>
          </w:p>
        </w:tc>
        <w:tc>
          <w:tcPr>
            <w:tcW w:w="1306" w:type="dxa"/>
            <w:gridSpan w:val="2"/>
            <w:tcBorders>
              <w:top w:val="single" w:color="auto" w:sz="8" w:space="0"/>
              <w:left w:val="nil"/>
              <w:bottom w:val="single" w:color="auto" w:sz="4" w:space="0"/>
              <w:right w:val="single" w:color="auto" w:sz="4" w:space="0"/>
            </w:tcBorders>
            <w:noWrap/>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曾用名</w:t>
            </w:r>
          </w:p>
        </w:tc>
        <w:tc>
          <w:tcPr>
            <w:tcW w:w="1197" w:type="dxa"/>
            <w:tcBorders>
              <w:top w:val="single" w:color="auto" w:sz="8" w:space="0"/>
              <w:left w:val="nil"/>
              <w:bottom w:val="single" w:color="auto" w:sz="4" w:space="0"/>
              <w:right w:val="single" w:color="auto" w:sz="4" w:space="0"/>
            </w:tcBorders>
            <w:noWrap/>
            <w:vAlign w:val="center"/>
          </w:tcPr>
          <w:p>
            <w:pPr>
              <w:widowControl/>
              <w:spacing w:line="240" w:lineRule="exact"/>
              <w:jc w:val="left"/>
              <w:rPr>
                <w:rFonts w:ascii="Times New Roman" w:eastAsia="宋体"/>
                <w:sz w:val="21"/>
                <w:szCs w:val="24"/>
              </w:rPr>
            </w:pPr>
            <w:r>
              <w:rPr>
                <w:rFonts w:hint="eastAsia" w:ascii="Times New Roman" w:eastAsia="宋体"/>
                <w:sz w:val="21"/>
                <w:szCs w:val="24"/>
              </w:rPr>
              <w:t>　</w:t>
            </w:r>
          </w:p>
        </w:tc>
        <w:tc>
          <w:tcPr>
            <w:tcW w:w="1642" w:type="dxa"/>
            <w:gridSpan w:val="2"/>
            <w:tcBorders>
              <w:top w:val="single" w:color="auto" w:sz="8" w:space="0"/>
              <w:left w:val="nil"/>
              <w:bottom w:val="single" w:color="auto" w:sz="4" w:space="0"/>
              <w:right w:val="single" w:color="auto"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性</w:t>
            </w:r>
            <w:r>
              <w:rPr>
                <w:rFonts w:ascii="Times New Roman" w:eastAsia="宋体"/>
                <w:sz w:val="21"/>
                <w:szCs w:val="24"/>
              </w:rPr>
              <w:t xml:space="preserve">  </w:t>
            </w:r>
            <w:r>
              <w:rPr>
                <w:rFonts w:hint="eastAsia" w:ascii="Times New Roman" w:eastAsia="宋体"/>
                <w:sz w:val="21"/>
                <w:szCs w:val="24"/>
              </w:rPr>
              <w:t>别</w:t>
            </w:r>
          </w:p>
        </w:tc>
        <w:tc>
          <w:tcPr>
            <w:tcW w:w="912" w:type="dxa"/>
            <w:gridSpan w:val="2"/>
            <w:tcBorders>
              <w:top w:val="single" w:color="auto" w:sz="8" w:space="0"/>
              <w:left w:val="nil"/>
              <w:bottom w:val="single" w:color="auto" w:sz="4" w:space="0"/>
              <w:right w:val="single" w:color="auto" w:sz="4" w:space="0"/>
            </w:tcBorders>
            <w:noWrap/>
            <w:vAlign w:val="center"/>
          </w:tcPr>
          <w:p>
            <w:pPr>
              <w:widowControl/>
              <w:spacing w:line="240" w:lineRule="exact"/>
              <w:jc w:val="left"/>
              <w:rPr>
                <w:rFonts w:ascii="Times New Roman" w:eastAsia="宋体"/>
                <w:sz w:val="21"/>
                <w:szCs w:val="24"/>
              </w:rPr>
            </w:pPr>
            <w:r>
              <w:rPr>
                <w:rFonts w:hint="eastAsia" w:ascii="Times New Roman" w:eastAsia="宋体"/>
                <w:sz w:val="21"/>
                <w:szCs w:val="24"/>
              </w:rPr>
              <w:t>　</w:t>
            </w:r>
          </w:p>
        </w:tc>
        <w:tc>
          <w:tcPr>
            <w:tcW w:w="1658" w:type="dxa"/>
            <w:vMerge w:val="restart"/>
            <w:tcBorders>
              <w:top w:val="single" w:color="auto" w:sz="8" w:space="0"/>
              <w:left w:val="single" w:color="auto" w:sz="4" w:space="0"/>
              <w:bottom w:val="single" w:color="000000" w:sz="4" w:space="0"/>
              <w:right w:val="single" w:color="000000" w:sz="8" w:space="0"/>
            </w:tcBorders>
            <w:noWrap/>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彩色一寸照片</w:t>
            </w:r>
          </w:p>
        </w:tc>
      </w:tr>
      <w:tr>
        <w:tblPrEx>
          <w:tblCellMar>
            <w:top w:w="0" w:type="dxa"/>
            <w:left w:w="108" w:type="dxa"/>
            <w:bottom w:w="0" w:type="dxa"/>
            <w:right w:w="108" w:type="dxa"/>
          </w:tblCellMar>
        </w:tblPrEx>
        <w:trPr>
          <w:trHeight w:val="453" w:hRule="atLeast"/>
        </w:trPr>
        <w:tc>
          <w:tcPr>
            <w:tcW w:w="1308"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出生日期</w:t>
            </w:r>
          </w:p>
        </w:tc>
        <w:tc>
          <w:tcPr>
            <w:tcW w:w="936" w:type="dxa"/>
            <w:tcBorders>
              <w:top w:val="nil"/>
              <w:left w:val="nil"/>
              <w:bottom w:val="single" w:color="auto" w:sz="4" w:space="0"/>
              <w:right w:val="single" w:color="auto" w:sz="4" w:space="0"/>
            </w:tcBorders>
            <w:noWrap/>
            <w:vAlign w:val="center"/>
          </w:tcPr>
          <w:p>
            <w:pPr>
              <w:widowControl/>
              <w:spacing w:line="240" w:lineRule="exact"/>
              <w:jc w:val="left"/>
              <w:rPr>
                <w:rFonts w:ascii="Times New Roman" w:eastAsia="宋体"/>
                <w:sz w:val="21"/>
                <w:szCs w:val="24"/>
              </w:rPr>
            </w:pPr>
            <w:r>
              <w:rPr>
                <w:rFonts w:hint="eastAsia" w:ascii="Times New Roman" w:eastAsia="宋体"/>
                <w:sz w:val="21"/>
                <w:szCs w:val="24"/>
              </w:rPr>
              <w:t>　</w:t>
            </w:r>
          </w:p>
        </w:tc>
        <w:tc>
          <w:tcPr>
            <w:tcW w:w="130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政治面貌</w:t>
            </w:r>
          </w:p>
        </w:tc>
        <w:tc>
          <w:tcPr>
            <w:tcW w:w="1197" w:type="dxa"/>
            <w:tcBorders>
              <w:top w:val="nil"/>
              <w:left w:val="nil"/>
              <w:bottom w:val="single" w:color="auto" w:sz="4" w:space="0"/>
              <w:right w:val="single" w:color="auto" w:sz="4" w:space="0"/>
            </w:tcBorders>
            <w:noWrap/>
            <w:vAlign w:val="center"/>
          </w:tcPr>
          <w:p>
            <w:pPr>
              <w:widowControl/>
              <w:spacing w:line="240" w:lineRule="exact"/>
              <w:jc w:val="left"/>
              <w:rPr>
                <w:rFonts w:ascii="Times New Roman" w:eastAsia="宋体"/>
                <w:sz w:val="21"/>
                <w:szCs w:val="24"/>
              </w:rPr>
            </w:pPr>
            <w:r>
              <w:rPr>
                <w:rFonts w:hint="eastAsia" w:ascii="Times New Roman" w:eastAsia="宋体"/>
                <w:sz w:val="21"/>
                <w:szCs w:val="24"/>
              </w:rPr>
              <w:t>　</w:t>
            </w:r>
          </w:p>
        </w:tc>
        <w:tc>
          <w:tcPr>
            <w:tcW w:w="164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民</w:t>
            </w:r>
            <w:r>
              <w:rPr>
                <w:rFonts w:ascii="Times New Roman" w:eastAsia="宋体"/>
                <w:sz w:val="21"/>
                <w:szCs w:val="24"/>
              </w:rPr>
              <w:t xml:space="preserve">  </w:t>
            </w:r>
            <w:r>
              <w:rPr>
                <w:rFonts w:hint="eastAsia" w:ascii="Times New Roman" w:eastAsia="宋体"/>
                <w:sz w:val="21"/>
                <w:szCs w:val="24"/>
              </w:rPr>
              <w:t>族</w:t>
            </w:r>
          </w:p>
        </w:tc>
        <w:tc>
          <w:tcPr>
            <w:tcW w:w="912"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Times New Roman" w:eastAsia="宋体"/>
                <w:sz w:val="21"/>
                <w:szCs w:val="24"/>
              </w:rPr>
            </w:pPr>
            <w:r>
              <w:rPr>
                <w:rFonts w:hint="eastAsia" w:ascii="Times New Roman" w:eastAsia="宋体"/>
                <w:sz w:val="21"/>
                <w:szCs w:val="24"/>
              </w:rPr>
              <w:t>　</w:t>
            </w:r>
          </w:p>
        </w:tc>
        <w:tc>
          <w:tcPr>
            <w:tcW w:w="1658" w:type="dxa"/>
            <w:vMerge w:val="continue"/>
            <w:tcBorders>
              <w:top w:val="single" w:color="auto" w:sz="8" w:space="0"/>
              <w:left w:val="single" w:color="auto" w:sz="4" w:space="0"/>
              <w:bottom w:val="single" w:color="000000" w:sz="4" w:space="0"/>
              <w:right w:val="single" w:color="000000" w:sz="8" w:space="0"/>
            </w:tcBorders>
            <w:vAlign w:val="center"/>
          </w:tcPr>
          <w:p>
            <w:pPr>
              <w:widowControl/>
              <w:jc w:val="left"/>
              <w:rPr>
                <w:rFonts w:ascii="Times New Roman" w:eastAsia="宋体"/>
                <w:sz w:val="21"/>
                <w:szCs w:val="24"/>
              </w:rPr>
            </w:pPr>
          </w:p>
        </w:tc>
      </w:tr>
      <w:tr>
        <w:tblPrEx>
          <w:tblCellMar>
            <w:top w:w="0" w:type="dxa"/>
            <w:left w:w="108" w:type="dxa"/>
            <w:bottom w:w="0" w:type="dxa"/>
            <w:right w:w="108" w:type="dxa"/>
          </w:tblCellMar>
        </w:tblPrEx>
        <w:trPr>
          <w:trHeight w:val="444" w:hRule="atLeast"/>
        </w:trPr>
        <w:tc>
          <w:tcPr>
            <w:tcW w:w="1308"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宗教信仰</w:t>
            </w:r>
          </w:p>
        </w:tc>
        <w:tc>
          <w:tcPr>
            <w:tcW w:w="936" w:type="dxa"/>
            <w:tcBorders>
              <w:top w:val="nil"/>
              <w:left w:val="nil"/>
              <w:bottom w:val="single" w:color="auto" w:sz="4" w:space="0"/>
              <w:right w:val="single" w:color="auto" w:sz="4" w:space="0"/>
            </w:tcBorders>
            <w:noWrap/>
            <w:vAlign w:val="center"/>
          </w:tcPr>
          <w:p>
            <w:pPr>
              <w:widowControl/>
              <w:spacing w:line="240" w:lineRule="exact"/>
              <w:jc w:val="left"/>
              <w:rPr>
                <w:rFonts w:ascii="Times New Roman" w:eastAsia="宋体"/>
                <w:sz w:val="21"/>
                <w:szCs w:val="24"/>
              </w:rPr>
            </w:pPr>
            <w:r>
              <w:rPr>
                <w:rFonts w:hint="eastAsia" w:ascii="Times New Roman" w:eastAsia="宋体"/>
                <w:sz w:val="21"/>
                <w:szCs w:val="24"/>
              </w:rPr>
              <w:t>　</w:t>
            </w:r>
          </w:p>
        </w:tc>
        <w:tc>
          <w:tcPr>
            <w:tcW w:w="1306"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户籍类别</w:t>
            </w:r>
          </w:p>
        </w:tc>
        <w:tc>
          <w:tcPr>
            <w:tcW w:w="1197" w:type="dxa"/>
            <w:tcBorders>
              <w:top w:val="nil"/>
              <w:left w:val="nil"/>
              <w:bottom w:val="single" w:color="auto" w:sz="4" w:space="0"/>
              <w:right w:val="single" w:color="auto" w:sz="4" w:space="0"/>
            </w:tcBorders>
            <w:noWrap/>
            <w:vAlign w:val="center"/>
          </w:tcPr>
          <w:p>
            <w:pPr>
              <w:widowControl/>
              <w:spacing w:line="240" w:lineRule="exact"/>
              <w:jc w:val="left"/>
              <w:rPr>
                <w:rFonts w:ascii="Times New Roman" w:eastAsia="宋体"/>
                <w:sz w:val="21"/>
                <w:szCs w:val="24"/>
              </w:rPr>
            </w:pPr>
            <w:r>
              <w:rPr>
                <w:rFonts w:hint="eastAsia" w:ascii="Times New Roman" w:eastAsia="宋体"/>
                <w:sz w:val="21"/>
                <w:szCs w:val="24"/>
              </w:rPr>
              <w:t>　</w:t>
            </w:r>
          </w:p>
        </w:tc>
        <w:tc>
          <w:tcPr>
            <w:tcW w:w="1642"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婚姻状况</w:t>
            </w:r>
          </w:p>
        </w:tc>
        <w:tc>
          <w:tcPr>
            <w:tcW w:w="912"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Times New Roman" w:eastAsia="宋体"/>
                <w:sz w:val="21"/>
                <w:szCs w:val="24"/>
              </w:rPr>
            </w:pPr>
            <w:r>
              <w:rPr>
                <w:rFonts w:hint="eastAsia" w:ascii="Times New Roman" w:eastAsia="宋体"/>
                <w:sz w:val="21"/>
                <w:szCs w:val="24"/>
              </w:rPr>
              <w:t>　</w:t>
            </w:r>
          </w:p>
        </w:tc>
        <w:tc>
          <w:tcPr>
            <w:tcW w:w="1658" w:type="dxa"/>
            <w:vMerge w:val="continue"/>
            <w:tcBorders>
              <w:top w:val="single" w:color="auto" w:sz="8" w:space="0"/>
              <w:left w:val="single" w:color="auto" w:sz="4" w:space="0"/>
              <w:bottom w:val="single" w:color="000000" w:sz="4" w:space="0"/>
              <w:right w:val="single" w:color="000000" w:sz="8" w:space="0"/>
            </w:tcBorders>
            <w:vAlign w:val="center"/>
          </w:tcPr>
          <w:p>
            <w:pPr>
              <w:widowControl/>
              <w:jc w:val="left"/>
              <w:rPr>
                <w:rFonts w:ascii="Times New Roman" w:eastAsia="宋体"/>
                <w:sz w:val="21"/>
                <w:szCs w:val="24"/>
              </w:rPr>
            </w:pPr>
          </w:p>
        </w:tc>
      </w:tr>
      <w:tr>
        <w:tblPrEx>
          <w:tblCellMar>
            <w:top w:w="0" w:type="dxa"/>
            <w:left w:w="108" w:type="dxa"/>
            <w:bottom w:w="0" w:type="dxa"/>
            <w:right w:w="108" w:type="dxa"/>
          </w:tblCellMar>
        </w:tblPrEx>
        <w:trPr>
          <w:trHeight w:val="451" w:hRule="atLeast"/>
        </w:trPr>
        <w:tc>
          <w:tcPr>
            <w:tcW w:w="1308" w:type="dxa"/>
            <w:tcBorders>
              <w:top w:val="nil"/>
              <w:left w:val="single" w:color="auto" w:sz="8" w:space="0"/>
              <w:bottom w:val="single" w:color="auto" w:sz="4" w:space="0"/>
              <w:right w:val="single" w:color="auto"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毕业学校</w:t>
            </w:r>
          </w:p>
        </w:tc>
        <w:tc>
          <w:tcPr>
            <w:tcW w:w="93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Times New Roman" w:eastAsia="宋体"/>
                <w:sz w:val="21"/>
                <w:szCs w:val="24"/>
              </w:rPr>
            </w:pPr>
          </w:p>
        </w:tc>
        <w:tc>
          <w:tcPr>
            <w:tcW w:w="1306"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Times New Roman" w:eastAsia="宋体"/>
                <w:sz w:val="21"/>
                <w:szCs w:val="24"/>
              </w:rPr>
            </w:pPr>
            <w:r>
              <w:rPr>
                <w:rFonts w:hint="eastAsia" w:ascii="Times New Roman" w:eastAsia="宋体"/>
                <w:sz w:val="21"/>
                <w:szCs w:val="24"/>
              </w:rPr>
              <w:t>文化程度</w:t>
            </w:r>
          </w:p>
        </w:tc>
        <w:tc>
          <w:tcPr>
            <w:tcW w:w="1197" w:type="dxa"/>
            <w:tcBorders>
              <w:top w:val="nil"/>
              <w:left w:val="nil"/>
              <w:bottom w:val="single" w:color="auto" w:sz="4" w:space="0"/>
              <w:right w:val="single" w:color="auto" w:sz="4" w:space="0"/>
            </w:tcBorders>
            <w:vAlign w:val="center"/>
          </w:tcPr>
          <w:p>
            <w:pPr>
              <w:widowControl/>
              <w:spacing w:line="240" w:lineRule="exact"/>
              <w:jc w:val="center"/>
              <w:rPr>
                <w:rFonts w:ascii="Times New Roman" w:eastAsia="宋体"/>
                <w:sz w:val="21"/>
                <w:szCs w:val="24"/>
              </w:rPr>
            </w:pPr>
          </w:p>
        </w:tc>
        <w:tc>
          <w:tcPr>
            <w:tcW w:w="1642" w:type="dxa"/>
            <w:gridSpan w:val="2"/>
            <w:tcBorders>
              <w:top w:val="single" w:color="auto" w:sz="4" w:space="0"/>
              <w:left w:val="nil"/>
              <w:bottom w:val="single" w:color="000000" w:sz="4" w:space="0"/>
              <w:right w:val="single" w:color="auto"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参加社会</w:t>
            </w:r>
          </w:p>
          <w:p>
            <w:pPr>
              <w:widowControl/>
              <w:spacing w:line="240" w:lineRule="exact"/>
              <w:jc w:val="center"/>
              <w:rPr>
                <w:rFonts w:ascii="Times New Roman" w:eastAsia="宋体"/>
                <w:sz w:val="21"/>
                <w:szCs w:val="24"/>
              </w:rPr>
            </w:pPr>
            <w:r>
              <w:rPr>
                <w:rFonts w:hint="eastAsia" w:ascii="Times New Roman" w:eastAsia="宋体"/>
                <w:sz w:val="21"/>
                <w:szCs w:val="24"/>
              </w:rPr>
              <w:t>团体组织情况</w:t>
            </w:r>
          </w:p>
        </w:tc>
        <w:tc>
          <w:tcPr>
            <w:tcW w:w="912" w:type="dxa"/>
            <w:gridSpan w:val="2"/>
            <w:tcBorders>
              <w:top w:val="single" w:color="auto" w:sz="4" w:space="0"/>
              <w:left w:val="nil"/>
              <w:bottom w:val="single" w:color="000000" w:sz="4" w:space="0"/>
              <w:right w:val="single" w:color="auto" w:sz="4" w:space="0"/>
            </w:tcBorders>
            <w:vAlign w:val="center"/>
          </w:tcPr>
          <w:p>
            <w:pPr>
              <w:widowControl/>
              <w:spacing w:line="240" w:lineRule="exact"/>
              <w:jc w:val="center"/>
              <w:rPr>
                <w:rFonts w:ascii="Times New Roman" w:eastAsia="宋体"/>
                <w:sz w:val="21"/>
                <w:szCs w:val="24"/>
              </w:rPr>
            </w:pPr>
          </w:p>
        </w:tc>
        <w:tc>
          <w:tcPr>
            <w:tcW w:w="1658" w:type="dxa"/>
            <w:vMerge w:val="continue"/>
            <w:tcBorders>
              <w:top w:val="single" w:color="auto" w:sz="8" w:space="0"/>
              <w:left w:val="single" w:color="auto" w:sz="4" w:space="0"/>
              <w:bottom w:val="single" w:color="000000" w:sz="4" w:space="0"/>
              <w:right w:val="single" w:color="000000" w:sz="8" w:space="0"/>
            </w:tcBorders>
            <w:vAlign w:val="center"/>
          </w:tcPr>
          <w:p>
            <w:pPr>
              <w:widowControl/>
              <w:jc w:val="left"/>
              <w:rPr>
                <w:rFonts w:ascii="Times New Roman" w:eastAsia="宋体"/>
                <w:sz w:val="21"/>
                <w:szCs w:val="24"/>
              </w:rPr>
            </w:pPr>
          </w:p>
        </w:tc>
      </w:tr>
      <w:tr>
        <w:tblPrEx>
          <w:tblCellMar>
            <w:top w:w="0" w:type="dxa"/>
            <w:left w:w="108" w:type="dxa"/>
            <w:bottom w:w="0" w:type="dxa"/>
            <w:right w:w="108" w:type="dxa"/>
          </w:tblCellMar>
        </w:tblPrEx>
        <w:trPr>
          <w:trHeight w:val="453" w:hRule="atLeast"/>
        </w:trPr>
        <w:tc>
          <w:tcPr>
            <w:tcW w:w="1308" w:type="dxa"/>
            <w:tcBorders>
              <w:top w:val="nil"/>
              <w:left w:val="single" w:color="auto" w:sz="8" w:space="0"/>
              <w:bottom w:val="single" w:color="auto" w:sz="4" w:space="0"/>
              <w:right w:val="single" w:color="auto" w:sz="4" w:space="0"/>
            </w:tcBorders>
            <w:vAlign w:val="center"/>
          </w:tcPr>
          <w:p>
            <w:pPr>
              <w:widowControl/>
              <w:spacing w:line="240" w:lineRule="exact"/>
              <w:jc w:val="center"/>
              <w:rPr>
                <w:rFonts w:hint="eastAsia" w:ascii="Times New Roman" w:eastAsia="宋体"/>
                <w:sz w:val="21"/>
                <w:szCs w:val="24"/>
                <w:lang w:eastAsia="zh-CN"/>
              </w:rPr>
            </w:pPr>
            <w:r>
              <w:rPr>
                <w:rFonts w:hint="eastAsia" w:ascii="Times New Roman" w:eastAsia="宋体"/>
                <w:sz w:val="21"/>
                <w:szCs w:val="24"/>
              </w:rPr>
              <w:t>公民身份</w:t>
            </w:r>
          </w:p>
          <w:p>
            <w:pPr>
              <w:widowControl/>
              <w:spacing w:line="240" w:lineRule="exact"/>
              <w:jc w:val="center"/>
              <w:rPr>
                <w:rFonts w:ascii="Times New Roman" w:eastAsia="宋体"/>
                <w:sz w:val="21"/>
                <w:szCs w:val="24"/>
              </w:rPr>
            </w:pPr>
            <w:r>
              <w:rPr>
                <w:rFonts w:hint="eastAsia" w:ascii="Times New Roman" w:eastAsia="宋体"/>
                <w:sz w:val="21"/>
                <w:szCs w:val="24"/>
              </w:rPr>
              <w:t>号</w:t>
            </w:r>
            <w:r>
              <w:rPr>
                <w:rFonts w:ascii="Times New Roman" w:eastAsia="宋体"/>
                <w:sz w:val="21"/>
                <w:szCs w:val="24"/>
              </w:rPr>
              <w:t xml:space="preserve">    </w:t>
            </w:r>
            <w:r>
              <w:rPr>
                <w:rFonts w:hint="eastAsia" w:ascii="Times New Roman" w:eastAsia="宋体"/>
                <w:sz w:val="21"/>
                <w:szCs w:val="24"/>
              </w:rPr>
              <w:t>码</w:t>
            </w:r>
          </w:p>
        </w:tc>
        <w:tc>
          <w:tcPr>
            <w:tcW w:w="2242" w:type="dxa"/>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ascii="Times New Roman" w:eastAsia="宋体"/>
                <w:sz w:val="21"/>
                <w:szCs w:val="24"/>
              </w:rPr>
            </w:pPr>
            <w:r>
              <w:rPr>
                <w:rFonts w:hint="eastAsia" w:ascii="Times New Roman" w:eastAsia="宋体"/>
                <w:sz w:val="21"/>
                <w:szCs w:val="24"/>
              </w:rPr>
              <w:t>　</w:t>
            </w:r>
          </w:p>
        </w:tc>
        <w:tc>
          <w:tcPr>
            <w:tcW w:w="1197" w:type="dxa"/>
            <w:tcBorders>
              <w:top w:val="nil"/>
              <w:left w:val="nil"/>
              <w:bottom w:val="single" w:color="auto" w:sz="4" w:space="0"/>
              <w:right w:val="single" w:color="000000"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户</w:t>
            </w:r>
            <w:r>
              <w:rPr>
                <w:rFonts w:ascii="Times New Roman" w:eastAsia="宋体"/>
                <w:sz w:val="21"/>
                <w:szCs w:val="24"/>
              </w:rPr>
              <w:t xml:space="preserve">  </w:t>
            </w:r>
            <w:r>
              <w:rPr>
                <w:rFonts w:hint="eastAsia" w:ascii="Times New Roman" w:eastAsia="宋体"/>
                <w:sz w:val="21"/>
                <w:szCs w:val="24"/>
              </w:rPr>
              <w:t>籍</w:t>
            </w:r>
          </w:p>
          <w:p>
            <w:pPr>
              <w:widowControl/>
              <w:spacing w:line="240" w:lineRule="exact"/>
              <w:jc w:val="center"/>
              <w:rPr>
                <w:rFonts w:ascii="Times New Roman" w:eastAsia="宋体"/>
                <w:sz w:val="21"/>
                <w:szCs w:val="24"/>
              </w:rPr>
            </w:pPr>
            <w:r>
              <w:rPr>
                <w:rFonts w:hint="eastAsia" w:ascii="Times New Roman" w:eastAsia="宋体"/>
                <w:sz w:val="21"/>
                <w:szCs w:val="24"/>
              </w:rPr>
              <w:t>所在地</w:t>
            </w:r>
          </w:p>
        </w:tc>
        <w:tc>
          <w:tcPr>
            <w:tcW w:w="164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　</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经</w:t>
            </w:r>
            <w:r>
              <w:rPr>
                <w:rFonts w:ascii="Times New Roman" w:eastAsia="宋体"/>
                <w:sz w:val="21"/>
                <w:szCs w:val="24"/>
              </w:rPr>
              <w:t xml:space="preserve">  </w:t>
            </w:r>
            <w:r>
              <w:rPr>
                <w:rFonts w:hint="eastAsia" w:ascii="Times New Roman" w:eastAsia="宋体"/>
                <w:sz w:val="21"/>
                <w:szCs w:val="24"/>
              </w:rPr>
              <w:t>常</w:t>
            </w:r>
          </w:p>
          <w:p>
            <w:pPr>
              <w:widowControl/>
              <w:spacing w:line="240" w:lineRule="exact"/>
              <w:jc w:val="center"/>
              <w:rPr>
                <w:rFonts w:ascii="Times New Roman" w:eastAsia="宋体"/>
                <w:sz w:val="21"/>
                <w:szCs w:val="24"/>
              </w:rPr>
            </w:pPr>
            <w:r>
              <w:rPr>
                <w:rFonts w:hint="eastAsia" w:ascii="Times New Roman" w:eastAsia="宋体"/>
                <w:sz w:val="21"/>
                <w:szCs w:val="24"/>
              </w:rPr>
              <w:t>居住地</w:t>
            </w:r>
          </w:p>
        </w:tc>
        <w:tc>
          <w:tcPr>
            <w:tcW w:w="1658"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rPr>
                <w:rFonts w:ascii="Times New Roman" w:eastAsia="宋体"/>
                <w:sz w:val="21"/>
                <w:szCs w:val="24"/>
              </w:rPr>
            </w:pPr>
          </w:p>
        </w:tc>
      </w:tr>
      <w:tr>
        <w:tblPrEx>
          <w:tblCellMar>
            <w:top w:w="0" w:type="dxa"/>
            <w:left w:w="108" w:type="dxa"/>
            <w:bottom w:w="0" w:type="dxa"/>
            <w:right w:w="108" w:type="dxa"/>
          </w:tblCellMar>
        </w:tblPrEx>
        <w:trPr>
          <w:trHeight w:val="602" w:hRule="atLeast"/>
        </w:trPr>
        <w:tc>
          <w:tcPr>
            <w:tcW w:w="1308" w:type="dxa"/>
            <w:tcBorders>
              <w:top w:val="nil"/>
              <w:left w:val="single" w:color="auto" w:sz="8" w:space="0"/>
              <w:bottom w:val="single" w:color="auto" w:sz="4" w:space="0"/>
              <w:right w:val="single" w:color="auto" w:sz="4" w:space="0"/>
            </w:tcBorders>
            <w:vAlign w:val="center"/>
          </w:tcPr>
          <w:p>
            <w:pPr>
              <w:widowControl/>
              <w:spacing w:line="240" w:lineRule="exact"/>
              <w:jc w:val="center"/>
              <w:rPr>
                <w:rFonts w:hint="eastAsia" w:ascii="Times New Roman" w:eastAsia="宋体"/>
                <w:sz w:val="21"/>
                <w:szCs w:val="24"/>
                <w:lang w:eastAsia="zh-CN"/>
              </w:rPr>
            </w:pPr>
            <w:r>
              <w:rPr>
                <w:rFonts w:hint="eastAsia" w:ascii="Times New Roman" w:eastAsia="宋体"/>
                <w:sz w:val="21"/>
                <w:szCs w:val="24"/>
              </w:rPr>
              <w:t>通信地址</w:t>
            </w:r>
          </w:p>
          <w:p>
            <w:pPr>
              <w:widowControl/>
              <w:spacing w:line="240" w:lineRule="exact"/>
              <w:jc w:val="center"/>
              <w:rPr>
                <w:rFonts w:ascii="Times New Roman" w:eastAsia="宋体"/>
                <w:sz w:val="21"/>
                <w:szCs w:val="24"/>
              </w:rPr>
            </w:pPr>
            <w:r>
              <w:rPr>
                <w:rFonts w:hint="eastAsia" w:ascii="Times New Roman" w:eastAsia="宋体"/>
                <w:sz w:val="21"/>
                <w:szCs w:val="24"/>
              </w:rPr>
              <w:t>及邮编</w:t>
            </w:r>
          </w:p>
        </w:tc>
        <w:tc>
          <w:tcPr>
            <w:tcW w:w="3439" w:type="dxa"/>
            <w:gridSpan w:val="4"/>
            <w:tcBorders>
              <w:top w:val="single" w:color="auto" w:sz="4" w:space="0"/>
              <w:left w:val="nil"/>
              <w:bottom w:val="single" w:color="000000" w:sz="4" w:space="0"/>
              <w:right w:val="single" w:color="auto" w:sz="4" w:space="0"/>
            </w:tcBorders>
            <w:noWrap/>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　</w:t>
            </w:r>
          </w:p>
        </w:tc>
        <w:tc>
          <w:tcPr>
            <w:tcW w:w="1642" w:type="dxa"/>
            <w:gridSpan w:val="2"/>
            <w:tcBorders>
              <w:top w:val="single" w:color="000000" w:sz="4" w:space="0"/>
              <w:left w:val="nil"/>
              <w:bottom w:val="single" w:color="000000" w:sz="4" w:space="0"/>
              <w:right w:val="single" w:color="auto" w:sz="4" w:space="0"/>
            </w:tcBorders>
            <w:vAlign w:val="center"/>
          </w:tcPr>
          <w:p>
            <w:pPr>
              <w:widowControl/>
              <w:spacing w:line="240" w:lineRule="exact"/>
              <w:jc w:val="center"/>
              <w:rPr>
                <w:rFonts w:hint="eastAsia" w:ascii="Times New Roman" w:eastAsia="宋体"/>
                <w:sz w:val="21"/>
                <w:szCs w:val="24"/>
                <w:lang w:eastAsia="zh-CN"/>
              </w:rPr>
            </w:pPr>
            <w:r>
              <w:rPr>
                <w:rFonts w:hint="eastAsia" w:ascii="Times New Roman" w:eastAsia="宋体"/>
                <w:sz w:val="21"/>
                <w:szCs w:val="24"/>
              </w:rPr>
              <w:t>本人手机及</w:t>
            </w:r>
          </w:p>
          <w:p>
            <w:pPr>
              <w:widowControl/>
              <w:spacing w:line="240" w:lineRule="exact"/>
              <w:jc w:val="center"/>
              <w:rPr>
                <w:rFonts w:ascii="Times New Roman" w:eastAsia="宋体"/>
                <w:sz w:val="21"/>
                <w:szCs w:val="24"/>
              </w:rPr>
            </w:pPr>
            <w:r>
              <w:rPr>
                <w:rFonts w:hint="eastAsia" w:ascii="Times New Roman" w:eastAsia="宋体"/>
                <w:sz w:val="21"/>
                <w:szCs w:val="24"/>
              </w:rPr>
              <w:t>家庭电话</w:t>
            </w:r>
          </w:p>
        </w:tc>
        <w:tc>
          <w:tcPr>
            <w:tcW w:w="2570" w:type="dxa"/>
            <w:gridSpan w:val="3"/>
            <w:tcBorders>
              <w:top w:val="single" w:color="000000" w:sz="4" w:space="0"/>
              <w:left w:val="nil"/>
              <w:bottom w:val="single" w:color="000000" w:sz="4" w:space="0"/>
              <w:right w:val="single" w:color="000000" w:sz="8" w:space="0"/>
            </w:tcBorders>
            <w:noWrap/>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　</w:t>
            </w:r>
          </w:p>
        </w:tc>
      </w:tr>
      <w:tr>
        <w:tblPrEx>
          <w:tblCellMar>
            <w:top w:w="0" w:type="dxa"/>
            <w:left w:w="108" w:type="dxa"/>
            <w:bottom w:w="0" w:type="dxa"/>
            <w:right w:w="108" w:type="dxa"/>
          </w:tblCellMar>
        </w:tblPrEx>
        <w:trPr>
          <w:trHeight w:val="397" w:hRule="atLeast"/>
        </w:trPr>
        <w:tc>
          <w:tcPr>
            <w:tcW w:w="1308" w:type="dxa"/>
            <w:vMerge w:val="restart"/>
            <w:tcBorders>
              <w:top w:val="nil"/>
              <w:left w:val="single" w:color="auto" w:sz="8" w:space="0"/>
              <w:bottom w:val="single" w:color="auto" w:sz="4" w:space="0"/>
              <w:right w:val="single" w:color="000000" w:sz="4" w:space="0"/>
            </w:tcBorders>
            <w:noWrap/>
            <w:textDirection w:val="tbRlV"/>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主</w:t>
            </w:r>
            <w:r>
              <w:rPr>
                <w:rFonts w:ascii="Times New Roman" w:eastAsia="宋体"/>
                <w:sz w:val="21"/>
                <w:szCs w:val="24"/>
              </w:rPr>
              <w:t xml:space="preserve"> </w:t>
            </w:r>
            <w:r>
              <w:rPr>
                <w:rFonts w:hint="eastAsia" w:ascii="Times New Roman" w:eastAsia="宋体"/>
                <w:sz w:val="21"/>
                <w:szCs w:val="24"/>
              </w:rPr>
              <w:t>要</w:t>
            </w:r>
            <w:r>
              <w:rPr>
                <w:rFonts w:ascii="Times New Roman" w:eastAsia="宋体"/>
                <w:sz w:val="21"/>
                <w:szCs w:val="24"/>
              </w:rPr>
              <w:t xml:space="preserve"> </w:t>
            </w:r>
            <w:r>
              <w:rPr>
                <w:rFonts w:hint="eastAsia" w:ascii="Times New Roman" w:eastAsia="宋体"/>
                <w:sz w:val="21"/>
                <w:szCs w:val="24"/>
              </w:rPr>
              <w:t>经</w:t>
            </w:r>
            <w:r>
              <w:rPr>
                <w:rFonts w:ascii="Times New Roman" w:eastAsia="宋体"/>
                <w:sz w:val="21"/>
                <w:szCs w:val="24"/>
              </w:rPr>
              <w:t xml:space="preserve"> </w:t>
            </w:r>
            <w:r>
              <w:rPr>
                <w:rFonts w:hint="eastAsia" w:ascii="Times New Roman" w:eastAsia="宋体"/>
                <w:sz w:val="21"/>
                <w:szCs w:val="24"/>
              </w:rPr>
              <w:t>历</w:t>
            </w:r>
          </w:p>
        </w:tc>
        <w:tc>
          <w:tcPr>
            <w:tcW w:w="191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起止时间</w:t>
            </w: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所在学校或单位</w:t>
            </w: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职</w:t>
            </w:r>
            <w:r>
              <w:rPr>
                <w:rFonts w:ascii="Times New Roman" w:eastAsia="宋体"/>
                <w:sz w:val="21"/>
                <w:szCs w:val="24"/>
              </w:rPr>
              <w:t xml:space="preserve">  </w:t>
            </w:r>
            <w:r>
              <w:rPr>
                <w:rFonts w:hint="eastAsia" w:ascii="Times New Roman" w:eastAsia="宋体"/>
                <w:sz w:val="21"/>
                <w:szCs w:val="24"/>
              </w:rPr>
              <w:t>业</w:t>
            </w: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证明人</w:t>
            </w:r>
          </w:p>
        </w:tc>
      </w:tr>
      <w:tr>
        <w:tblPrEx>
          <w:tblCellMar>
            <w:top w:w="0" w:type="dxa"/>
            <w:left w:w="108" w:type="dxa"/>
            <w:bottom w:w="0" w:type="dxa"/>
            <w:right w:w="108" w:type="dxa"/>
          </w:tblCellMar>
        </w:tblPrEx>
        <w:trPr>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rFonts w:ascii="Times New Roman" w:eastAsia="宋体"/>
                <w:sz w:val="21"/>
                <w:szCs w:val="24"/>
              </w:rPr>
            </w:pPr>
          </w:p>
        </w:tc>
        <w:tc>
          <w:tcPr>
            <w:tcW w:w="1912" w:type="dxa"/>
            <w:gridSpan w:val="2"/>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ind w:firstLine="95" w:firstLineChars="50"/>
              <w:jc w:val="center"/>
              <w:rPr>
                <w:rFonts w:ascii="Times New Roman" w:eastAsia="宋体"/>
                <w:sz w:val="21"/>
                <w:szCs w:val="24"/>
              </w:rPr>
            </w:pPr>
            <w:r>
              <w:rPr>
                <w:rFonts w:ascii="Times New Roman" w:eastAsia="宋体"/>
                <w:w w:val="88"/>
                <w:sz w:val="21"/>
                <w:szCs w:val="24"/>
              </w:rPr>
              <w:t xml:space="preserve"> </w:t>
            </w:r>
            <w:r>
              <w:rPr>
                <w:rFonts w:hint="eastAsia" w:ascii="Times New Roman" w:eastAsia="宋体"/>
                <w:w w:val="88"/>
                <w:sz w:val="21"/>
                <w:szCs w:val="24"/>
              </w:rPr>
              <w:t>年</w:t>
            </w:r>
            <w:r>
              <w:rPr>
                <w:rFonts w:ascii="Times New Roman" w:eastAsia="宋体"/>
                <w:w w:val="88"/>
                <w:sz w:val="21"/>
                <w:szCs w:val="24"/>
              </w:rPr>
              <w:t xml:space="preserve">  </w:t>
            </w:r>
            <w:r>
              <w:rPr>
                <w:rFonts w:hint="eastAsia" w:ascii="Times New Roman" w:eastAsia="宋体"/>
                <w:w w:val="88"/>
                <w:sz w:val="21"/>
                <w:szCs w:val="24"/>
              </w:rPr>
              <w:t>月至</w:t>
            </w:r>
            <w:r>
              <w:rPr>
                <w:rFonts w:ascii="Times New Roman" w:eastAsia="宋体"/>
                <w:w w:val="88"/>
                <w:sz w:val="21"/>
                <w:szCs w:val="24"/>
              </w:rPr>
              <w:t xml:space="preserve">  </w:t>
            </w:r>
            <w:r>
              <w:rPr>
                <w:rFonts w:hint="eastAsia" w:ascii="Times New Roman" w:eastAsia="宋体"/>
                <w:w w:val="88"/>
                <w:sz w:val="21"/>
                <w:szCs w:val="24"/>
              </w:rPr>
              <w:t>年</w:t>
            </w:r>
            <w:r>
              <w:rPr>
                <w:rFonts w:ascii="Times New Roman" w:eastAsia="宋体"/>
                <w:w w:val="88"/>
                <w:sz w:val="21"/>
                <w:szCs w:val="24"/>
              </w:rPr>
              <w:t xml:space="preserve">  </w:t>
            </w:r>
            <w:r>
              <w:rPr>
                <w:rFonts w:hint="eastAsia" w:ascii="Times New Roman" w:eastAsia="宋体"/>
                <w:spacing w:val="11"/>
                <w:w w:val="88"/>
                <w:sz w:val="21"/>
                <w:szCs w:val="24"/>
              </w:rPr>
              <w:t>月</w:t>
            </w:r>
          </w:p>
        </w:tc>
        <w:tc>
          <w:tcPr>
            <w:tcW w:w="2072" w:type="dxa"/>
            <w:gridSpan w:val="3"/>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rPr>
                <w:rFonts w:ascii="Times New Roman" w:eastAsia="宋体"/>
                <w:sz w:val="21"/>
                <w:szCs w:val="24"/>
              </w:rPr>
            </w:pPr>
          </w:p>
        </w:tc>
        <w:tc>
          <w:tcPr>
            <w:tcW w:w="1753" w:type="dxa"/>
            <w:gridSpan w:val="2"/>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rPr>
                <w:rFonts w:ascii="Times New Roman" w:eastAsia="宋体"/>
                <w:sz w:val="21"/>
                <w:szCs w:val="24"/>
              </w:rPr>
            </w:pPr>
          </w:p>
        </w:tc>
        <w:tc>
          <w:tcPr>
            <w:tcW w:w="1914" w:type="dxa"/>
            <w:gridSpan w:val="2"/>
            <w:tcBorders>
              <w:top w:val="single" w:color="000000" w:sz="4" w:space="0"/>
              <w:left w:val="single" w:color="000000" w:sz="4" w:space="0"/>
              <w:bottom w:val="single" w:color="000000" w:sz="4" w:space="0"/>
              <w:right w:val="single" w:color="000000" w:sz="8" w:space="0"/>
            </w:tcBorders>
            <w:noWrap/>
            <w:tcFitText/>
            <w:vAlign w:val="center"/>
          </w:tcPr>
          <w:p>
            <w:pPr>
              <w:widowControl/>
              <w:spacing w:line="240" w:lineRule="exact"/>
              <w:jc w:val="center"/>
              <w:rPr>
                <w:rFonts w:ascii="Times New Roman" w:eastAsia="宋体"/>
                <w:sz w:val="21"/>
                <w:szCs w:val="24"/>
              </w:rPr>
            </w:pPr>
          </w:p>
        </w:tc>
      </w:tr>
      <w:tr>
        <w:tblPrEx>
          <w:tblCellMar>
            <w:top w:w="0" w:type="dxa"/>
            <w:left w:w="108" w:type="dxa"/>
            <w:bottom w:w="0" w:type="dxa"/>
            <w:right w:w="108" w:type="dxa"/>
          </w:tblCellMar>
        </w:tblPrEx>
        <w:trPr>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rFonts w:ascii="Times New Roman" w:eastAsia="宋体"/>
                <w:sz w:val="21"/>
                <w:szCs w:val="24"/>
              </w:rPr>
            </w:pPr>
          </w:p>
        </w:tc>
        <w:tc>
          <w:tcPr>
            <w:tcW w:w="1912" w:type="dxa"/>
            <w:gridSpan w:val="2"/>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ind w:firstLine="95" w:firstLineChars="50"/>
              <w:jc w:val="center"/>
              <w:rPr>
                <w:rFonts w:ascii="Times New Roman" w:eastAsia="宋体"/>
                <w:sz w:val="21"/>
                <w:szCs w:val="24"/>
              </w:rPr>
            </w:pPr>
            <w:r>
              <w:rPr>
                <w:rFonts w:ascii="Times New Roman" w:eastAsia="宋体"/>
                <w:w w:val="88"/>
                <w:sz w:val="21"/>
                <w:szCs w:val="24"/>
              </w:rPr>
              <w:t xml:space="preserve"> </w:t>
            </w:r>
            <w:r>
              <w:rPr>
                <w:rFonts w:hint="eastAsia" w:ascii="Times New Roman" w:eastAsia="宋体"/>
                <w:w w:val="88"/>
                <w:sz w:val="21"/>
                <w:szCs w:val="24"/>
              </w:rPr>
              <w:t>年</w:t>
            </w:r>
            <w:r>
              <w:rPr>
                <w:rFonts w:ascii="Times New Roman" w:eastAsia="宋体"/>
                <w:w w:val="88"/>
                <w:sz w:val="21"/>
                <w:szCs w:val="24"/>
              </w:rPr>
              <w:t xml:space="preserve">  </w:t>
            </w:r>
            <w:r>
              <w:rPr>
                <w:rFonts w:hint="eastAsia" w:ascii="Times New Roman" w:eastAsia="宋体"/>
                <w:w w:val="88"/>
                <w:sz w:val="21"/>
                <w:szCs w:val="24"/>
              </w:rPr>
              <w:t>月至</w:t>
            </w:r>
            <w:r>
              <w:rPr>
                <w:rFonts w:ascii="Times New Roman" w:eastAsia="宋体"/>
                <w:w w:val="88"/>
                <w:sz w:val="21"/>
                <w:szCs w:val="24"/>
              </w:rPr>
              <w:t xml:space="preserve">  </w:t>
            </w:r>
            <w:r>
              <w:rPr>
                <w:rFonts w:hint="eastAsia" w:ascii="Times New Roman" w:eastAsia="宋体"/>
                <w:w w:val="88"/>
                <w:sz w:val="21"/>
                <w:szCs w:val="24"/>
              </w:rPr>
              <w:t>年</w:t>
            </w:r>
            <w:r>
              <w:rPr>
                <w:rFonts w:ascii="Times New Roman" w:eastAsia="宋体"/>
                <w:w w:val="88"/>
                <w:sz w:val="21"/>
                <w:szCs w:val="24"/>
              </w:rPr>
              <w:t xml:space="preserve">  </w:t>
            </w:r>
            <w:r>
              <w:rPr>
                <w:rFonts w:hint="eastAsia" w:ascii="Times New Roman" w:eastAsia="宋体"/>
                <w:spacing w:val="11"/>
                <w:w w:val="88"/>
                <w:sz w:val="21"/>
                <w:szCs w:val="24"/>
              </w:rPr>
              <w:t>月</w:t>
            </w:r>
          </w:p>
        </w:tc>
        <w:tc>
          <w:tcPr>
            <w:tcW w:w="2072" w:type="dxa"/>
            <w:gridSpan w:val="3"/>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rPr>
                <w:rFonts w:ascii="Times New Roman" w:eastAsia="宋体"/>
                <w:sz w:val="21"/>
                <w:szCs w:val="24"/>
              </w:rPr>
            </w:pPr>
          </w:p>
        </w:tc>
        <w:tc>
          <w:tcPr>
            <w:tcW w:w="1753" w:type="dxa"/>
            <w:gridSpan w:val="2"/>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rPr>
                <w:rFonts w:ascii="Times New Roman" w:eastAsia="宋体"/>
                <w:sz w:val="21"/>
                <w:szCs w:val="24"/>
              </w:rPr>
            </w:pPr>
          </w:p>
        </w:tc>
        <w:tc>
          <w:tcPr>
            <w:tcW w:w="1914" w:type="dxa"/>
            <w:gridSpan w:val="2"/>
            <w:tcBorders>
              <w:top w:val="single" w:color="000000" w:sz="4" w:space="0"/>
              <w:left w:val="single" w:color="000000" w:sz="4" w:space="0"/>
              <w:bottom w:val="single" w:color="000000" w:sz="4" w:space="0"/>
              <w:right w:val="single" w:color="000000" w:sz="8" w:space="0"/>
            </w:tcBorders>
            <w:noWrap/>
            <w:tcFitText/>
            <w:vAlign w:val="center"/>
          </w:tcPr>
          <w:p>
            <w:pPr>
              <w:widowControl/>
              <w:spacing w:line="240" w:lineRule="exact"/>
              <w:jc w:val="center"/>
              <w:rPr>
                <w:rFonts w:ascii="Times New Roman" w:eastAsia="宋体"/>
                <w:sz w:val="21"/>
                <w:szCs w:val="24"/>
              </w:rPr>
            </w:pPr>
          </w:p>
        </w:tc>
      </w:tr>
      <w:tr>
        <w:tblPrEx>
          <w:tblCellMar>
            <w:top w:w="0" w:type="dxa"/>
            <w:left w:w="108" w:type="dxa"/>
            <w:bottom w:w="0" w:type="dxa"/>
            <w:right w:w="108" w:type="dxa"/>
          </w:tblCellMar>
        </w:tblPrEx>
        <w:trPr>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rFonts w:ascii="Times New Roman" w:eastAsia="宋体"/>
                <w:sz w:val="21"/>
                <w:szCs w:val="24"/>
              </w:rPr>
            </w:pPr>
          </w:p>
        </w:tc>
        <w:tc>
          <w:tcPr>
            <w:tcW w:w="1912" w:type="dxa"/>
            <w:gridSpan w:val="2"/>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ind w:firstLine="95" w:firstLineChars="50"/>
              <w:jc w:val="center"/>
              <w:rPr>
                <w:rFonts w:ascii="Times New Roman" w:eastAsia="宋体"/>
                <w:sz w:val="21"/>
                <w:szCs w:val="24"/>
              </w:rPr>
            </w:pPr>
            <w:r>
              <w:rPr>
                <w:rFonts w:ascii="Times New Roman" w:eastAsia="宋体"/>
                <w:w w:val="88"/>
                <w:sz w:val="21"/>
                <w:szCs w:val="24"/>
              </w:rPr>
              <w:t xml:space="preserve"> </w:t>
            </w:r>
            <w:r>
              <w:rPr>
                <w:rFonts w:hint="eastAsia" w:ascii="Times New Roman" w:eastAsia="宋体"/>
                <w:w w:val="88"/>
                <w:sz w:val="21"/>
                <w:szCs w:val="24"/>
              </w:rPr>
              <w:t>年</w:t>
            </w:r>
            <w:r>
              <w:rPr>
                <w:rFonts w:ascii="Times New Roman" w:eastAsia="宋体"/>
                <w:w w:val="88"/>
                <w:sz w:val="21"/>
                <w:szCs w:val="24"/>
              </w:rPr>
              <w:t xml:space="preserve">  </w:t>
            </w:r>
            <w:r>
              <w:rPr>
                <w:rFonts w:hint="eastAsia" w:ascii="Times New Roman" w:eastAsia="宋体"/>
                <w:w w:val="88"/>
                <w:sz w:val="21"/>
                <w:szCs w:val="24"/>
              </w:rPr>
              <w:t>月至</w:t>
            </w:r>
            <w:r>
              <w:rPr>
                <w:rFonts w:ascii="Times New Roman" w:eastAsia="宋体"/>
                <w:w w:val="88"/>
                <w:sz w:val="21"/>
                <w:szCs w:val="24"/>
              </w:rPr>
              <w:t xml:space="preserve">  </w:t>
            </w:r>
            <w:r>
              <w:rPr>
                <w:rFonts w:hint="eastAsia" w:ascii="Times New Roman" w:eastAsia="宋体"/>
                <w:w w:val="88"/>
                <w:sz w:val="21"/>
                <w:szCs w:val="24"/>
              </w:rPr>
              <w:t>年</w:t>
            </w:r>
            <w:r>
              <w:rPr>
                <w:rFonts w:ascii="Times New Roman" w:eastAsia="宋体"/>
                <w:w w:val="88"/>
                <w:sz w:val="21"/>
                <w:szCs w:val="24"/>
              </w:rPr>
              <w:t xml:space="preserve">  </w:t>
            </w:r>
            <w:r>
              <w:rPr>
                <w:rFonts w:hint="eastAsia" w:ascii="Times New Roman" w:eastAsia="宋体"/>
                <w:spacing w:val="11"/>
                <w:w w:val="88"/>
                <w:sz w:val="21"/>
                <w:szCs w:val="24"/>
              </w:rPr>
              <w:t>月</w:t>
            </w:r>
          </w:p>
        </w:tc>
        <w:tc>
          <w:tcPr>
            <w:tcW w:w="2072" w:type="dxa"/>
            <w:gridSpan w:val="3"/>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rPr>
                <w:rFonts w:ascii="Times New Roman" w:eastAsia="宋体"/>
                <w:sz w:val="21"/>
                <w:szCs w:val="24"/>
              </w:rPr>
            </w:pPr>
          </w:p>
        </w:tc>
        <w:tc>
          <w:tcPr>
            <w:tcW w:w="1753" w:type="dxa"/>
            <w:gridSpan w:val="2"/>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rPr>
                <w:rFonts w:ascii="Times New Roman" w:eastAsia="宋体"/>
                <w:sz w:val="21"/>
                <w:szCs w:val="24"/>
              </w:rPr>
            </w:pPr>
          </w:p>
        </w:tc>
        <w:tc>
          <w:tcPr>
            <w:tcW w:w="1914" w:type="dxa"/>
            <w:gridSpan w:val="2"/>
            <w:tcBorders>
              <w:top w:val="single" w:color="000000" w:sz="4" w:space="0"/>
              <w:left w:val="single" w:color="000000" w:sz="4" w:space="0"/>
              <w:bottom w:val="single" w:color="000000" w:sz="4" w:space="0"/>
              <w:right w:val="single" w:color="000000" w:sz="8" w:space="0"/>
            </w:tcBorders>
            <w:noWrap/>
            <w:tcFitText/>
            <w:vAlign w:val="center"/>
          </w:tcPr>
          <w:p>
            <w:pPr>
              <w:widowControl/>
              <w:spacing w:line="240" w:lineRule="exact"/>
              <w:jc w:val="center"/>
              <w:rPr>
                <w:rFonts w:ascii="Times New Roman" w:eastAsia="宋体"/>
                <w:sz w:val="21"/>
                <w:szCs w:val="24"/>
              </w:rPr>
            </w:pPr>
          </w:p>
        </w:tc>
      </w:tr>
      <w:tr>
        <w:tblPrEx>
          <w:tblCellMar>
            <w:top w:w="0" w:type="dxa"/>
            <w:left w:w="108" w:type="dxa"/>
            <w:bottom w:w="0" w:type="dxa"/>
            <w:right w:w="108" w:type="dxa"/>
          </w:tblCellMar>
        </w:tblPrEx>
        <w:trPr>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rFonts w:ascii="Times New Roman" w:eastAsia="宋体"/>
                <w:sz w:val="21"/>
                <w:szCs w:val="24"/>
              </w:rPr>
            </w:pPr>
          </w:p>
        </w:tc>
        <w:tc>
          <w:tcPr>
            <w:tcW w:w="1912" w:type="dxa"/>
            <w:gridSpan w:val="2"/>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rPr>
                <w:rFonts w:ascii="Times New Roman" w:eastAsia="宋体"/>
                <w:sz w:val="21"/>
                <w:szCs w:val="24"/>
              </w:rPr>
            </w:pPr>
            <w:r>
              <w:rPr>
                <w:rFonts w:ascii="Times New Roman" w:eastAsia="宋体"/>
                <w:w w:val="88"/>
                <w:sz w:val="21"/>
                <w:szCs w:val="24"/>
              </w:rPr>
              <w:t xml:space="preserve">  </w:t>
            </w:r>
            <w:r>
              <w:rPr>
                <w:rFonts w:hint="eastAsia" w:ascii="Times New Roman" w:eastAsia="宋体"/>
                <w:w w:val="88"/>
                <w:sz w:val="21"/>
                <w:szCs w:val="24"/>
              </w:rPr>
              <w:t>年</w:t>
            </w:r>
            <w:r>
              <w:rPr>
                <w:rFonts w:ascii="Times New Roman" w:eastAsia="宋体"/>
                <w:w w:val="88"/>
                <w:sz w:val="21"/>
                <w:szCs w:val="24"/>
              </w:rPr>
              <w:t xml:space="preserve">  </w:t>
            </w:r>
            <w:r>
              <w:rPr>
                <w:rFonts w:hint="eastAsia" w:ascii="Times New Roman" w:eastAsia="宋体"/>
                <w:w w:val="88"/>
                <w:sz w:val="21"/>
                <w:szCs w:val="24"/>
              </w:rPr>
              <w:t>月至</w:t>
            </w:r>
            <w:r>
              <w:rPr>
                <w:rFonts w:ascii="Times New Roman" w:eastAsia="宋体"/>
                <w:w w:val="88"/>
                <w:sz w:val="21"/>
                <w:szCs w:val="24"/>
              </w:rPr>
              <w:t xml:space="preserve">  </w:t>
            </w:r>
            <w:r>
              <w:rPr>
                <w:rFonts w:hint="eastAsia" w:ascii="Times New Roman" w:eastAsia="宋体"/>
                <w:w w:val="88"/>
                <w:sz w:val="21"/>
                <w:szCs w:val="24"/>
              </w:rPr>
              <w:t>年</w:t>
            </w:r>
            <w:r>
              <w:rPr>
                <w:rFonts w:ascii="Times New Roman" w:eastAsia="宋体"/>
                <w:w w:val="88"/>
                <w:sz w:val="21"/>
                <w:szCs w:val="24"/>
              </w:rPr>
              <w:t xml:space="preserve">  </w:t>
            </w:r>
            <w:r>
              <w:rPr>
                <w:rFonts w:hint="eastAsia" w:ascii="Times New Roman" w:eastAsia="宋体"/>
                <w:spacing w:val="11"/>
                <w:w w:val="88"/>
                <w:sz w:val="21"/>
                <w:szCs w:val="24"/>
              </w:rPr>
              <w:t>月</w:t>
            </w:r>
          </w:p>
        </w:tc>
        <w:tc>
          <w:tcPr>
            <w:tcW w:w="2072" w:type="dxa"/>
            <w:gridSpan w:val="3"/>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rPr>
                <w:rFonts w:ascii="Times New Roman" w:eastAsia="宋体"/>
                <w:sz w:val="21"/>
                <w:szCs w:val="24"/>
              </w:rPr>
            </w:pPr>
          </w:p>
        </w:tc>
        <w:tc>
          <w:tcPr>
            <w:tcW w:w="1753" w:type="dxa"/>
            <w:gridSpan w:val="2"/>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rPr>
                <w:rFonts w:ascii="Times New Roman" w:eastAsia="宋体"/>
                <w:sz w:val="21"/>
                <w:szCs w:val="24"/>
              </w:rPr>
            </w:pPr>
          </w:p>
        </w:tc>
        <w:tc>
          <w:tcPr>
            <w:tcW w:w="1914" w:type="dxa"/>
            <w:gridSpan w:val="2"/>
            <w:tcBorders>
              <w:top w:val="single" w:color="000000" w:sz="4" w:space="0"/>
              <w:left w:val="single" w:color="000000" w:sz="4" w:space="0"/>
              <w:bottom w:val="single" w:color="000000" w:sz="4" w:space="0"/>
              <w:right w:val="single" w:color="000000" w:sz="8" w:space="0"/>
            </w:tcBorders>
            <w:noWrap/>
            <w:tcFitText/>
            <w:vAlign w:val="center"/>
          </w:tcPr>
          <w:p>
            <w:pPr>
              <w:widowControl/>
              <w:spacing w:line="240" w:lineRule="exact"/>
              <w:jc w:val="center"/>
              <w:rPr>
                <w:rFonts w:ascii="Times New Roman" w:eastAsia="宋体"/>
                <w:sz w:val="21"/>
                <w:szCs w:val="24"/>
              </w:rPr>
            </w:pPr>
          </w:p>
        </w:tc>
      </w:tr>
      <w:tr>
        <w:tblPrEx>
          <w:tblCellMar>
            <w:top w:w="0" w:type="dxa"/>
            <w:left w:w="108" w:type="dxa"/>
            <w:bottom w:w="0" w:type="dxa"/>
            <w:right w:w="108" w:type="dxa"/>
          </w:tblCellMar>
        </w:tblPrEx>
        <w:trPr>
          <w:trHeight w:val="397" w:hRule="atLeast"/>
        </w:trPr>
        <w:tc>
          <w:tcPr>
            <w:tcW w:w="1308"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Times New Roman" w:eastAsia="宋体"/>
                <w:sz w:val="21"/>
                <w:szCs w:val="24"/>
              </w:rPr>
            </w:pPr>
            <w:r>
              <w:rPr>
                <w:rFonts w:hint="eastAsia" w:ascii="Times New Roman" w:eastAsia="宋体"/>
                <w:sz w:val="21"/>
                <w:szCs w:val="24"/>
              </w:rPr>
              <w:t>出国（境）</w:t>
            </w:r>
          </w:p>
          <w:p>
            <w:pPr>
              <w:widowControl/>
              <w:spacing w:line="240" w:lineRule="exact"/>
              <w:rPr>
                <w:rFonts w:ascii="Times New Roman" w:eastAsia="宋体"/>
                <w:sz w:val="21"/>
                <w:szCs w:val="24"/>
              </w:rPr>
            </w:pPr>
            <w:r>
              <w:rPr>
                <w:rFonts w:hint="eastAsia" w:ascii="Times New Roman" w:eastAsia="宋体"/>
                <w:sz w:val="21"/>
                <w:szCs w:val="24"/>
              </w:rPr>
              <w:t>情</w:t>
            </w:r>
            <w:r>
              <w:rPr>
                <w:rFonts w:ascii="Times New Roman" w:eastAsia="宋体"/>
                <w:sz w:val="21"/>
                <w:szCs w:val="24"/>
              </w:rPr>
              <w:t xml:space="preserve">    </w:t>
            </w:r>
            <w:r>
              <w:rPr>
                <w:rFonts w:hint="eastAsia" w:ascii="Times New Roman" w:eastAsia="宋体"/>
                <w:sz w:val="21"/>
                <w:szCs w:val="24"/>
              </w:rPr>
              <w:t>况</w:t>
            </w:r>
          </w:p>
        </w:tc>
        <w:tc>
          <w:tcPr>
            <w:tcW w:w="1912" w:type="dxa"/>
            <w:gridSpan w:val="2"/>
            <w:tcBorders>
              <w:top w:val="single" w:color="000000" w:sz="4" w:space="0"/>
              <w:left w:val="single" w:color="auto" w:sz="4" w:space="0"/>
              <w:bottom w:val="single" w:color="000000" w:sz="4" w:space="0"/>
              <w:right w:val="single" w:color="000000" w:sz="4" w:space="0"/>
            </w:tcBorders>
            <w:noWrap/>
            <w:vAlign w:val="center"/>
          </w:tcPr>
          <w:p>
            <w:pPr>
              <w:spacing w:line="240" w:lineRule="exact"/>
              <w:jc w:val="center"/>
              <w:rPr>
                <w:rFonts w:ascii="Times New Roman" w:eastAsia="宋体"/>
                <w:sz w:val="21"/>
                <w:szCs w:val="24"/>
              </w:rPr>
            </w:pPr>
            <w:r>
              <w:rPr>
                <w:rFonts w:hint="eastAsia" w:ascii="Times New Roman" w:eastAsia="宋体"/>
                <w:sz w:val="21"/>
                <w:szCs w:val="24"/>
              </w:rPr>
              <w:t>起止时间</w:t>
            </w: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宋体"/>
                <w:sz w:val="21"/>
                <w:szCs w:val="24"/>
              </w:rPr>
            </w:pPr>
            <w:r>
              <w:rPr>
                <w:rFonts w:hint="eastAsia" w:ascii="Times New Roman" w:eastAsia="宋体"/>
                <w:sz w:val="21"/>
                <w:szCs w:val="24"/>
              </w:rPr>
              <w:t>所到国家或者地区</w:t>
            </w: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宋体"/>
                <w:sz w:val="21"/>
                <w:szCs w:val="24"/>
              </w:rPr>
            </w:pPr>
            <w:r>
              <w:rPr>
                <w:rFonts w:hint="eastAsia" w:ascii="Times New Roman" w:eastAsia="宋体"/>
                <w:sz w:val="21"/>
                <w:szCs w:val="24"/>
              </w:rPr>
              <w:t>事</w:t>
            </w:r>
            <w:r>
              <w:rPr>
                <w:rFonts w:ascii="Times New Roman" w:eastAsia="宋体"/>
                <w:sz w:val="21"/>
                <w:szCs w:val="24"/>
              </w:rPr>
              <w:t xml:space="preserve">  </w:t>
            </w:r>
            <w:r>
              <w:rPr>
                <w:rFonts w:hint="eastAsia" w:ascii="Times New Roman" w:eastAsia="宋体"/>
                <w:sz w:val="21"/>
                <w:szCs w:val="24"/>
              </w:rPr>
              <w:t>由</w:t>
            </w: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spacing w:line="240" w:lineRule="exact"/>
              <w:jc w:val="center"/>
              <w:rPr>
                <w:rFonts w:ascii="Times New Roman" w:eastAsia="宋体"/>
                <w:sz w:val="21"/>
                <w:szCs w:val="24"/>
              </w:rPr>
            </w:pPr>
            <w:r>
              <w:rPr>
                <w:rFonts w:hint="eastAsia" w:ascii="Times New Roman" w:eastAsia="宋体"/>
                <w:sz w:val="21"/>
                <w:szCs w:val="24"/>
              </w:rPr>
              <w:t>证明人</w:t>
            </w:r>
          </w:p>
        </w:tc>
      </w:tr>
      <w:tr>
        <w:tblPrEx>
          <w:tblCellMar>
            <w:top w:w="0" w:type="dxa"/>
            <w:left w:w="108" w:type="dxa"/>
            <w:bottom w:w="0" w:type="dxa"/>
            <w:right w:w="108" w:type="dxa"/>
          </w:tblCellMar>
        </w:tblPrEx>
        <w:trPr>
          <w:trHeight w:val="397" w:hRule="atLeast"/>
        </w:trPr>
        <w:tc>
          <w:tcPr>
            <w:tcW w:w="1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eastAsia="宋体"/>
                <w:sz w:val="21"/>
                <w:szCs w:val="24"/>
              </w:rPr>
            </w:pPr>
          </w:p>
        </w:tc>
        <w:tc>
          <w:tcPr>
            <w:tcW w:w="1912" w:type="dxa"/>
            <w:gridSpan w:val="2"/>
            <w:tcBorders>
              <w:top w:val="single" w:color="000000" w:sz="4" w:space="0"/>
              <w:left w:val="single" w:color="auto" w:sz="4" w:space="0"/>
              <w:bottom w:val="single" w:color="000000" w:sz="4" w:space="0"/>
              <w:right w:val="single" w:color="000000" w:sz="4" w:space="0"/>
            </w:tcBorders>
            <w:noWrap/>
            <w:tcFitText/>
            <w:vAlign w:val="center"/>
          </w:tcPr>
          <w:p>
            <w:pPr>
              <w:widowControl/>
              <w:spacing w:line="240" w:lineRule="exact"/>
              <w:jc w:val="center"/>
              <w:rPr>
                <w:rFonts w:ascii="Times New Roman" w:eastAsia="宋体"/>
                <w:sz w:val="21"/>
                <w:szCs w:val="24"/>
              </w:rPr>
            </w:pPr>
            <w:r>
              <w:rPr>
                <w:rFonts w:ascii="Times New Roman" w:eastAsia="宋体"/>
                <w:w w:val="88"/>
                <w:sz w:val="21"/>
                <w:szCs w:val="24"/>
              </w:rPr>
              <w:t xml:space="preserve">  </w:t>
            </w:r>
            <w:r>
              <w:rPr>
                <w:rFonts w:hint="eastAsia" w:ascii="Times New Roman" w:eastAsia="宋体"/>
                <w:w w:val="88"/>
                <w:sz w:val="21"/>
                <w:szCs w:val="24"/>
              </w:rPr>
              <w:t>年</w:t>
            </w:r>
            <w:r>
              <w:rPr>
                <w:rFonts w:ascii="Times New Roman" w:eastAsia="宋体"/>
                <w:w w:val="88"/>
                <w:sz w:val="21"/>
                <w:szCs w:val="24"/>
              </w:rPr>
              <w:t xml:space="preserve">  </w:t>
            </w:r>
            <w:r>
              <w:rPr>
                <w:rFonts w:hint="eastAsia" w:ascii="Times New Roman" w:eastAsia="宋体"/>
                <w:w w:val="88"/>
                <w:sz w:val="21"/>
                <w:szCs w:val="24"/>
              </w:rPr>
              <w:t>月至</w:t>
            </w:r>
            <w:r>
              <w:rPr>
                <w:rFonts w:ascii="Times New Roman" w:eastAsia="宋体"/>
                <w:w w:val="88"/>
                <w:sz w:val="21"/>
                <w:szCs w:val="24"/>
              </w:rPr>
              <w:t xml:space="preserve">  </w:t>
            </w:r>
            <w:r>
              <w:rPr>
                <w:rFonts w:hint="eastAsia" w:ascii="Times New Roman" w:eastAsia="宋体"/>
                <w:w w:val="88"/>
                <w:sz w:val="21"/>
                <w:szCs w:val="24"/>
              </w:rPr>
              <w:t>年</w:t>
            </w:r>
            <w:r>
              <w:rPr>
                <w:rFonts w:ascii="Times New Roman" w:eastAsia="宋体"/>
                <w:w w:val="88"/>
                <w:sz w:val="21"/>
                <w:szCs w:val="24"/>
              </w:rPr>
              <w:t xml:space="preserve">  </w:t>
            </w:r>
            <w:r>
              <w:rPr>
                <w:rFonts w:hint="eastAsia" w:ascii="Times New Roman" w:eastAsia="宋体"/>
                <w:spacing w:val="11"/>
                <w:w w:val="88"/>
                <w:sz w:val="21"/>
                <w:szCs w:val="24"/>
              </w:rPr>
              <w:t>月</w:t>
            </w: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宋体"/>
                <w:sz w:val="21"/>
                <w:szCs w:val="24"/>
              </w:rP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宋体"/>
                <w:sz w:val="21"/>
                <w:szCs w:val="24"/>
              </w:rP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spacing w:line="240" w:lineRule="exact"/>
              <w:jc w:val="center"/>
              <w:rPr>
                <w:rFonts w:ascii="Times New Roman" w:eastAsia="宋体"/>
                <w:sz w:val="21"/>
                <w:szCs w:val="24"/>
              </w:rPr>
            </w:pPr>
          </w:p>
        </w:tc>
      </w:tr>
      <w:tr>
        <w:tblPrEx>
          <w:tblCellMar>
            <w:top w:w="0" w:type="dxa"/>
            <w:left w:w="108" w:type="dxa"/>
            <w:bottom w:w="0" w:type="dxa"/>
            <w:right w:w="108" w:type="dxa"/>
          </w:tblCellMar>
        </w:tblPrEx>
        <w:trPr>
          <w:trHeight w:val="397" w:hRule="atLeast"/>
        </w:trPr>
        <w:tc>
          <w:tcPr>
            <w:tcW w:w="1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eastAsia="宋体"/>
                <w:sz w:val="21"/>
                <w:szCs w:val="24"/>
              </w:rPr>
            </w:pPr>
          </w:p>
        </w:tc>
        <w:tc>
          <w:tcPr>
            <w:tcW w:w="1912" w:type="dxa"/>
            <w:gridSpan w:val="2"/>
            <w:tcBorders>
              <w:top w:val="single" w:color="000000" w:sz="4" w:space="0"/>
              <w:left w:val="single" w:color="auto" w:sz="4" w:space="0"/>
              <w:bottom w:val="single" w:color="000000" w:sz="4" w:space="0"/>
              <w:right w:val="single" w:color="000000" w:sz="4" w:space="0"/>
            </w:tcBorders>
            <w:noWrap/>
            <w:tcFitText/>
            <w:vAlign w:val="center"/>
          </w:tcPr>
          <w:p>
            <w:pPr>
              <w:widowControl/>
              <w:spacing w:line="240" w:lineRule="exact"/>
              <w:jc w:val="center"/>
              <w:rPr>
                <w:rFonts w:ascii="Times New Roman" w:eastAsia="宋体"/>
                <w:sz w:val="21"/>
                <w:szCs w:val="24"/>
              </w:rPr>
            </w:pPr>
            <w:r>
              <w:rPr>
                <w:rFonts w:ascii="Times New Roman" w:eastAsia="宋体"/>
                <w:w w:val="88"/>
                <w:kern w:val="0"/>
                <w:sz w:val="21"/>
                <w:szCs w:val="24"/>
              </w:rPr>
              <w:t xml:space="preserve">  </w:t>
            </w:r>
            <w:r>
              <w:rPr>
                <w:rFonts w:hint="eastAsia" w:ascii="Times New Roman" w:eastAsia="宋体"/>
                <w:w w:val="88"/>
                <w:kern w:val="0"/>
                <w:sz w:val="21"/>
                <w:szCs w:val="24"/>
              </w:rPr>
              <w:t>年</w:t>
            </w:r>
            <w:r>
              <w:rPr>
                <w:rFonts w:ascii="Times New Roman" w:eastAsia="宋体"/>
                <w:w w:val="88"/>
                <w:kern w:val="0"/>
                <w:sz w:val="21"/>
                <w:szCs w:val="24"/>
              </w:rPr>
              <w:t xml:space="preserve">  </w:t>
            </w:r>
            <w:r>
              <w:rPr>
                <w:rFonts w:hint="eastAsia" w:ascii="Times New Roman" w:eastAsia="宋体"/>
                <w:w w:val="88"/>
                <w:kern w:val="0"/>
                <w:sz w:val="21"/>
                <w:szCs w:val="24"/>
              </w:rPr>
              <w:t>月至</w:t>
            </w:r>
            <w:r>
              <w:rPr>
                <w:rFonts w:ascii="Times New Roman" w:eastAsia="宋体"/>
                <w:w w:val="88"/>
                <w:kern w:val="0"/>
                <w:sz w:val="21"/>
                <w:szCs w:val="24"/>
              </w:rPr>
              <w:t xml:space="preserve">  </w:t>
            </w:r>
            <w:r>
              <w:rPr>
                <w:rFonts w:hint="eastAsia" w:ascii="Times New Roman" w:eastAsia="宋体"/>
                <w:w w:val="88"/>
                <w:kern w:val="0"/>
                <w:sz w:val="21"/>
                <w:szCs w:val="24"/>
              </w:rPr>
              <w:t>年</w:t>
            </w:r>
            <w:r>
              <w:rPr>
                <w:rFonts w:ascii="Times New Roman" w:eastAsia="宋体"/>
                <w:w w:val="88"/>
                <w:kern w:val="0"/>
                <w:sz w:val="21"/>
                <w:szCs w:val="24"/>
              </w:rPr>
              <w:t xml:space="preserve">  </w:t>
            </w:r>
            <w:r>
              <w:rPr>
                <w:rFonts w:hint="eastAsia" w:ascii="Times New Roman" w:eastAsia="宋体"/>
                <w:spacing w:val="11"/>
                <w:w w:val="88"/>
                <w:kern w:val="0"/>
                <w:sz w:val="21"/>
                <w:szCs w:val="24"/>
              </w:rPr>
              <w:t>月</w:t>
            </w: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宋体"/>
                <w:sz w:val="21"/>
                <w:szCs w:val="24"/>
              </w:rP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eastAsia="宋体"/>
                <w:sz w:val="21"/>
                <w:szCs w:val="24"/>
              </w:rP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spacing w:line="240" w:lineRule="exact"/>
              <w:jc w:val="center"/>
              <w:rPr>
                <w:rFonts w:ascii="Times New Roman" w:eastAsia="宋体"/>
                <w:sz w:val="21"/>
                <w:szCs w:val="24"/>
              </w:rPr>
            </w:pPr>
          </w:p>
        </w:tc>
      </w:tr>
      <w:tr>
        <w:tblPrEx>
          <w:tblCellMar>
            <w:top w:w="0" w:type="dxa"/>
            <w:left w:w="108" w:type="dxa"/>
            <w:bottom w:w="0" w:type="dxa"/>
            <w:right w:w="108" w:type="dxa"/>
          </w:tblCellMar>
        </w:tblPrEx>
        <w:trPr>
          <w:trHeight w:val="397" w:hRule="atLeast"/>
        </w:trPr>
        <w:tc>
          <w:tcPr>
            <w:tcW w:w="13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奖惩情况</w:t>
            </w:r>
          </w:p>
        </w:tc>
        <w:tc>
          <w:tcPr>
            <w:tcW w:w="1912"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奖惩名称</w:t>
            </w: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奖惩时间</w:t>
            </w: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奖惩单位</w:t>
            </w: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奖惩原因</w:t>
            </w:r>
          </w:p>
        </w:tc>
      </w:tr>
      <w:tr>
        <w:tblPrEx>
          <w:tblCellMar>
            <w:top w:w="0" w:type="dxa"/>
            <w:left w:w="108" w:type="dxa"/>
            <w:bottom w:w="0" w:type="dxa"/>
            <w:right w:w="108" w:type="dxa"/>
          </w:tblCellMar>
        </w:tblPrEx>
        <w:trPr>
          <w:trHeight w:val="397" w:hRule="atLeast"/>
        </w:trPr>
        <w:tc>
          <w:tcPr>
            <w:tcW w:w="1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eastAsia="宋体"/>
                <w:sz w:val="21"/>
                <w:szCs w:val="24"/>
              </w:rPr>
            </w:pPr>
          </w:p>
        </w:tc>
        <w:tc>
          <w:tcPr>
            <w:tcW w:w="1912"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40" w:lineRule="exact"/>
              <w:jc w:val="center"/>
              <w:rPr>
                <w:rFonts w:ascii="Times New Roman" w:eastAsia="宋体"/>
                <w:sz w:val="21"/>
                <w:szCs w:val="24"/>
              </w:rPr>
            </w:pP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rPr>
                <w:rFonts w:ascii="Times New Roman" w:eastAsia="宋体"/>
                <w:sz w:val="21"/>
                <w:szCs w:val="24"/>
              </w:rPr>
            </w:pPr>
          </w:p>
        </w:tc>
      </w:tr>
      <w:tr>
        <w:tblPrEx>
          <w:tblCellMar>
            <w:top w:w="0" w:type="dxa"/>
            <w:left w:w="108" w:type="dxa"/>
            <w:bottom w:w="0" w:type="dxa"/>
            <w:right w:w="108" w:type="dxa"/>
          </w:tblCellMar>
        </w:tblPrEx>
        <w:trPr>
          <w:trHeight w:val="397" w:hRule="atLeast"/>
        </w:trPr>
        <w:tc>
          <w:tcPr>
            <w:tcW w:w="1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eastAsia="宋体"/>
                <w:sz w:val="21"/>
                <w:szCs w:val="24"/>
              </w:rPr>
            </w:pPr>
          </w:p>
        </w:tc>
        <w:tc>
          <w:tcPr>
            <w:tcW w:w="1912"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40" w:lineRule="exact"/>
              <w:jc w:val="center"/>
              <w:rPr>
                <w:rFonts w:ascii="Times New Roman" w:eastAsia="宋体"/>
                <w:sz w:val="21"/>
                <w:szCs w:val="24"/>
              </w:rPr>
            </w:pP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rPr>
                <w:rFonts w:ascii="Times New Roman" w:eastAsia="宋体"/>
                <w:sz w:val="21"/>
                <w:szCs w:val="24"/>
              </w:rPr>
            </w:pPr>
          </w:p>
        </w:tc>
      </w:tr>
      <w:tr>
        <w:tblPrEx>
          <w:tblCellMar>
            <w:top w:w="0" w:type="dxa"/>
            <w:left w:w="108" w:type="dxa"/>
            <w:bottom w:w="0" w:type="dxa"/>
            <w:right w:w="108" w:type="dxa"/>
          </w:tblCellMar>
        </w:tblPrEx>
        <w:trPr>
          <w:trHeight w:val="397" w:hRule="atLeast"/>
        </w:trPr>
        <w:tc>
          <w:tcPr>
            <w:tcW w:w="1308" w:type="dxa"/>
            <w:vMerge w:val="restart"/>
            <w:tcBorders>
              <w:top w:val="nil"/>
              <w:left w:val="single" w:color="auto" w:sz="8" w:space="0"/>
              <w:bottom w:val="single" w:color="auto" w:sz="4" w:space="0"/>
              <w:right w:val="single" w:color="000000" w:sz="4" w:space="0"/>
            </w:tcBorders>
            <w:vAlign w:val="center"/>
          </w:tcPr>
          <w:p>
            <w:pPr>
              <w:widowControl/>
              <w:spacing w:line="240" w:lineRule="exact"/>
              <w:jc w:val="center"/>
              <w:rPr>
                <w:rFonts w:hint="eastAsia" w:ascii="Times New Roman" w:eastAsia="宋体"/>
                <w:sz w:val="21"/>
                <w:szCs w:val="24"/>
                <w:lang w:eastAsia="zh-CN"/>
              </w:rPr>
            </w:pPr>
            <w:r>
              <w:rPr>
                <w:rFonts w:hint="eastAsia" w:ascii="Times New Roman" w:eastAsia="宋体"/>
                <w:sz w:val="21"/>
                <w:szCs w:val="24"/>
              </w:rPr>
              <w:t>家庭成员</w:t>
            </w:r>
          </w:p>
          <w:p>
            <w:pPr>
              <w:widowControl/>
              <w:spacing w:line="240" w:lineRule="exact"/>
              <w:jc w:val="center"/>
              <w:rPr>
                <w:rFonts w:ascii="Times New Roman" w:eastAsia="宋体"/>
                <w:sz w:val="21"/>
                <w:szCs w:val="24"/>
              </w:rPr>
            </w:pPr>
            <w:r>
              <w:rPr>
                <w:rFonts w:hint="eastAsia" w:ascii="Times New Roman" w:eastAsia="宋体"/>
                <w:sz w:val="21"/>
                <w:szCs w:val="24"/>
              </w:rPr>
              <w:t>情</w:t>
            </w:r>
            <w:r>
              <w:rPr>
                <w:rFonts w:ascii="Times New Roman" w:eastAsia="宋体"/>
                <w:sz w:val="21"/>
                <w:szCs w:val="24"/>
              </w:rPr>
              <w:t xml:space="preserve">    </w:t>
            </w:r>
            <w:r>
              <w:rPr>
                <w:rFonts w:hint="eastAsia" w:ascii="Times New Roman" w:eastAsia="宋体"/>
                <w:sz w:val="21"/>
                <w:szCs w:val="24"/>
              </w:rPr>
              <w:t>况</w:t>
            </w:r>
          </w:p>
        </w:tc>
        <w:tc>
          <w:tcPr>
            <w:tcW w:w="191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称</w:t>
            </w:r>
            <w:r>
              <w:rPr>
                <w:rFonts w:ascii="Times New Roman" w:eastAsia="宋体"/>
                <w:sz w:val="21"/>
                <w:szCs w:val="24"/>
              </w:rPr>
              <w:t xml:space="preserve">  </w:t>
            </w:r>
            <w:r>
              <w:rPr>
                <w:rFonts w:hint="eastAsia" w:ascii="Times New Roman" w:eastAsia="宋体"/>
                <w:sz w:val="21"/>
                <w:szCs w:val="24"/>
              </w:rPr>
              <w:t>谓</w:t>
            </w: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姓</w:t>
            </w:r>
            <w:r>
              <w:rPr>
                <w:rFonts w:ascii="Times New Roman" w:eastAsia="宋体"/>
                <w:sz w:val="21"/>
                <w:szCs w:val="24"/>
              </w:rPr>
              <w:t xml:space="preserve">  </w:t>
            </w:r>
            <w:r>
              <w:rPr>
                <w:rFonts w:hint="eastAsia" w:ascii="Times New Roman" w:eastAsia="宋体"/>
                <w:sz w:val="21"/>
                <w:szCs w:val="24"/>
              </w:rPr>
              <w:t>名</w:t>
            </w: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身份号码</w:t>
            </w: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工作单位及职务</w:t>
            </w:r>
          </w:p>
        </w:tc>
      </w:tr>
      <w:tr>
        <w:tblPrEx>
          <w:tblCellMar>
            <w:top w:w="0" w:type="dxa"/>
            <w:left w:w="108" w:type="dxa"/>
            <w:bottom w:w="0" w:type="dxa"/>
            <w:right w:w="108" w:type="dxa"/>
          </w:tblCellMar>
        </w:tblPrEx>
        <w:trPr>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rFonts w:ascii="Times New Roman" w:eastAsia="宋体"/>
                <w:sz w:val="21"/>
                <w:szCs w:val="24"/>
              </w:rPr>
            </w:pPr>
          </w:p>
        </w:tc>
        <w:tc>
          <w:tcPr>
            <w:tcW w:w="191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eastAsia="宋体"/>
                <w:sz w:val="21"/>
                <w:szCs w:val="24"/>
              </w:rPr>
            </w:pP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rPr>
                <w:rFonts w:ascii="Times New Roman" w:eastAsia="宋体"/>
                <w:sz w:val="21"/>
                <w:szCs w:val="24"/>
              </w:rPr>
            </w:pPr>
          </w:p>
        </w:tc>
      </w:tr>
      <w:tr>
        <w:tblPrEx>
          <w:tblCellMar>
            <w:top w:w="0" w:type="dxa"/>
            <w:left w:w="108" w:type="dxa"/>
            <w:bottom w:w="0" w:type="dxa"/>
            <w:right w:w="108" w:type="dxa"/>
          </w:tblCellMar>
        </w:tblPrEx>
        <w:trPr>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rFonts w:ascii="Times New Roman" w:eastAsia="宋体"/>
                <w:sz w:val="21"/>
                <w:szCs w:val="24"/>
              </w:rPr>
            </w:pPr>
          </w:p>
        </w:tc>
        <w:tc>
          <w:tcPr>
            <w:tcW w:w="191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eastAsia="宋体"/>
                <w:sz w:val="21"/>
                <w:szCs w:val="24"/>
              </w:rPr>
            </w:pP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rPr>
                <w:rFonts w:ascii="Times New Roman" w:eastAsia="宋体"/>
                <w:sz w:val="21"/>
                <w:szCs w:val="24"/>
              </w:rPr>
            </w:pPr>
          </w:p>
        </w:tc>
      </w:tr>
      <w:tr>
        <w:tblPrEx>
          <w:tblCellMar>
            <w:top w:w="0" w:type="dxa"/>
            <w:left w:w="108" w:type="dxa"/>
            <w:bottom w:w="0" w:type="dxa"/>
            <w:right w:w="108" w:type="dxa"/>
          </w:tblCellMar>
        </w:tblPrEx>
        <w:trPr>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rFonts w:ascii="Times New Roman" w:eastAsia="宋体"/>
                <w:sz w:val="21"/>
                <w:szCs w:val="24"/>
              </w:rPr>
            </w:pPr>
          </w:p>
        </w:tc>
        <w:tc>
          <w:tcPr>
            <w:tcW w:w="191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eastAsia="宋体"/>
                <w:sz w:val="21"/>
                <w:szCs w:val="24"/>
              </w:rPr>
            </w:pP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rPr>
                <w:rFonts w:ascii="Times New Roman" w:eastAsia="宋体"/>
                <w:sz w:val="21"/>
                <w:szCs w:val="24"/>
              </w:rPr>
            </w:pPr>
          </w:p>
        </w:tc>
      </w:tr>
      <w:tr>
        <w:tblPrEx>
          <w:tblCellMar>
            <w:top w:w="0" w:type="dxa"/>
            <w:left w:w="108" w:type="dxa"/>
            <w:bottom w:w="0" w:type="dxa"/>
            <w:right w:w="108" w:type="dxa"/>
          </w:tblCellMar>
        </w:tblPrEx>
        <w:trPr>
          <w:trHeight w:val="397" w:hRule="atLeast"/>
        </w:trPr>
        <w:tc>
          <w:tcPr>
            <w:tcW w:w="1308" w:type="dxa"/>
            <w:vMerge w:val="restart"/>
            <w:tcBorders>
              <w:top w:val="nil"/>
              <w:left w:val="single" w:color="auto" w:sz="8"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主要社会关系成员情况</w:t>
            </w:r>
          </w:p>
        </w:tc>
        <w:tc>
          <w:tcPr>
            <w:tcW w:w="191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称</w:t>
            </w:r>
            <w:r>
              <w:rPr>
                <w:rFonts w:ascii="Times New Roman" w:eastAsia="宋体"/>
                <w:sz w:val="21"/>
                <w:szCs w:val="24"/>
              </w:rPr>
              <w:t xml:space="preserve">  </w:t>
            </w:r>
            <w:r>
              <w:rPr>
                <w:rFonts w:hint="eastAsia" w:ascii="Times New Roman" w:eastAsia="宋体"/>
                <w:sz w:val="21"/>
                <w:szCs w:val="24"/>
              </w:rPr>
              <w:t>谓</w:t>
            </w: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姓</w:t>
            </w:r>
            <w:r>
              <w:rPr>
                <w:rFonts w:ascii="Times New Roman" w:eastAsia="宋体"/>
                <w:sz w:val="21"/>
                <w:szCs w:val="24"/>
              </w:rPr>
              <w:t xml:space="preserve">  </w:t>
            </w:r>
            <w:r>
              <w:rPr>
                <w:rFonts w:hint="eastAsia" w:ascii="Times New Roman" w:eastAsia="宋体"/>
                <w:sz w:val="21"/>
                <w:szCs w:val="24"/>
              </w:rPr>
              <w:t>名</w:t>
            </w: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身份号码</w:t>
            </w: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rPr>
                <w:rFonts w:ascii="Times New Roman" w:eastAsia="宋体"/>
                <w:sz w:val="21"/>
                <w:szCs w:val="24"/>
              </w:rPr>
            </w:pPr>
            <w:r>
              <w:rPr>
                <w:rFonts w:hint="eastAsia" w:ascii="Times New Roman" w:eastAsia="宋体"/>
                <w:sz w:val="21"/>
                <w:szCs w:val="24"/>
              </w:rPr>
              <w:t>工作单位及职务</w:t>
            </w:r>
          </w:p>
        </w:tc>
      </w:tr>
      <w:tr>
        <w:tblPrEx>
          <w:tblCellMar>
            <w:top w:w="0" w:type="dxa"/>
            <w:left w:w="108" w:type="dxa"/>
            <w:bottom w:w="0" w:type="dxa"/>
            <w:right w:w="108" w:type="dxa"/>
          </w:tblCellMar>
        </w:tblPrEx>
        <w:trPr>
          <w:trHeight w:val="397" w:hRule="atLeast"/>
        </w:trPr>
        <w:tc>
          <w:tcPr>
            <w:tcW w:w="1308" w:type="dxa"/>
            <w:vMerge w:val="continue"/>
            <w:tcBorders>
              <w:top w:val="nil"/>
              <w:left w:val="single" w:color="auto" w:sz="8" w:space="0"/>
              <w:bottom w:val="single" w:color="000000" w:sz="4" w:space="0"/>
              <w:right w:val="single" w:color="000000" w:sz="4" w:space="0"/>
            </w:tcBorders>
            <w:vAlign w:val="center"/>
          </w:tcPr>
          <w:p>
            <w:pPr>
              <w:widowControl/>
              <w:jc w:val="left"/>
              <w:rPr>
                <w:rFonts w:ascii="Times New Roman" w:eastAsia="宋体"/>
                <w:sz w:val="21"/>
                <w:szCs w:val="24"/>
              </w:rPr>
            </w:pPr>
          </w:p>
        </w:tc>
        <w:tc>
          <w:tcPr>
            <w:tcW w:w="191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eastAsia="宋体"/>
                <w:sz w:val="21"/>
                <w:szCs w:val="24"/>
              </w:rPr>
            </w:pP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Times New Roman" w:eastAsia="宋体"/>
                <w:sz w:val="21"/>
                <w:szCs w:val="24"/>
              </w:rP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rPr>
                <w:rFonts w:ascii="Times New Roman" w:eastAsia="宋体"/>
                <w:sz w:val="21"/>
                <w:szCs w:val="24"/>
              </w:rPr>
            </w:pPr>
          </w:p>
        </w:tc>
      </w:tr>
      <w:tr>
        <w:tblPrEx>
          <w:tblCellMar>
            <w:top w:w="0" w:type="dxa"/>
            <w:left w:w="108" w:type="dxa"/>
            <w:bottom w:w="0" w:type="dxa"/>
            <w:right w:w="108" w:type="dxa"/>
          </w:tblCellMar>
        </w:tblPrEx>
        <w:trPr>
          <w:trHeight w:val="350" w:hRule="atLeast"/>
        </w:trPr>
        <w:tc>
          <w:tcPr>
            <w:tcW w:w="1308" w:type="dxa"/>
            <w:vMerge w:val="continue"/>
            <w:tcBorders>
              <w:top w:val="nil"/>
              <w:left w:val="single" w:color="auto" w:sz="8" w:space="0"/>
              <w:bottom w:val="single" w:color="000000" w:sz="4" w:space="0"/>
              <w:right w:val="single" w:color="000000" w:sz="4" w:space="0"/>
            </w:tcBorders>
            <w:vAlign w:val="center"/>
          </w:tcPr>
          <w:p>
            <w:pPr>
              <w:widowControl/>
              <w:jc w:val="left"/>
              <w:rPr>
                <w:rFonts w:ascii="Times New Roman" w:eastAsia="宋体"/>
                <w:sz w:val="21"/>
                <w:szCs w:val="24"/>
              </w:rPr>
            </w:pPr>
          </w:p>
        </w:tc>
        <w:tc>
          <w:tcPr>
            <w:tcW w:w="1912" w:type="dxa"/>
            <w:gridSpan w:val="2"/>
            <w:tcBorders>
              <w:top w:val="single" w:color="000000" w:sz="4" w:space="0"/>
              <w:left w:val="single" w:color="000000" w:sz="4" w:space="0"/>
              <w:bottom w:val="single" w:color="000000" w:sz="4" w:space="0"/>
              <w:right w:val="single" w:color="000000" w:sz="4" w:space="0"/>
            </w:tcBorders>
            <w:noWrap/>
          </w:tcPr>
          <w:p>
            <w:pPr>
              <w:widowControl/>
              <w:spacing w:line="240" w:lineRule="exact"/>
              <w:jc w:val="left"/>
              <w:rPr>
                <w:rFonts w:ascii="Times New Roman" w:eastAsia="宋体"/>
                <w:sz w:val="21"/>
                <w:szCs w:val="24"/>
              </w:rPr>
            </w:pPr>
          </w:p>
        </w:tc>
        <w:tc>
          <w:tcPr>
            <w:tcW w:w="2072" w:type="dxa"/>
            <w:gridSpan w:val="3"/>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Times New Roman" w:eastAsia="宋体"/>
                <w:sz w:val="21"/>
                <w:szCs w:val="24"/>
              </w:rPr>
            </w:pPr>
          </w:p>
        </w:tc>
        <w:tc>
          <w:tcPr>
            <w:tcW w:w="1753" w:type="dxa"/>
            <w:gridSpan w:val="2"/>
            <w:tcBorders>
              <w:top w:val="single" w:color="000000" w:sz="4" w:space="0"/>
              <w:left w:val="single" w:color="000000" w:sz="4" w:space="0"/>
              <w:bottom w:val="single" w:color="000000" w:sz="4" w:space="0"/>
              <w:right w:val="single" w:color="000000" w:sz="4" w:space="0"/>
            </w:tcBorders>
          </w:tcPr>
          <w:p>
            <w:pPr>
              <w:widowControl/>
              <w:spacing w:line="240" w:lineRule="exact"/>
              <w:jc w:val="left"/>
              <w:rPr>
                <w:rFonts w:ascii="Times New Roman" w:eastAsia="宋体"/>
                <w:sz w:val="21"/>
                <w:szCs w:val="24"/>
              </w:rPr>
            </w:pPr>
          </w:p>
        </w:tc>
        <w:tc>
          <w:tcPr>
            <w:tcW w:w="1914" w:type="dxa"/>
            <w:gridSpan w:val="2"/>
            <w:tcBorders>
              <w:top w:val="single" w:color="000000" w:sz="4" w:space="0"/>
              <w:left w:val="single" w:color="000000" w:sz="4" w:space="0"/>
              <w:bottom w:val="single" w:color="000000" w:sz="4" w:space="0"/>
              <w:right w:val="single" w:color="000000" w:sz="8" w:space="0"/>
            </w:tcBorders>
          </w:tcPr>
          <w:p>
            <w:pPr>
              <w:widowControl/>
              <w:spacing w:line="240" w:lineRule="exact"/>
              <w:jc w:val="left"/>
              <w:rPr>
                <w:rFonts w:ascii="Times New Roman" w:eastAsia="宋体"/>
                <w:sz w:val="21"/>
                <w:szCs w:val="24"/>
              </w:rPr>
            </w:pPr>
          </w:p>
        </w:tc>
      </w:tr>
      <w:tr>
        <w:tblPrEx>
          <w:tblCellMar>
            <w:top w:w="0" w:type="dxa"/>
            <w:left w:w="108" w:type="dxa"/>
            <w:bottom w:w="0" w:type="dxa"/>
            <w:right w:w="108" w:type="dxa"/>
          </w:tblCellMar>
        </w:tblPrEx>
        <w:trPr>
          <w:trHeight w:val="729" w:hRule="atLeast"/>
        </w:trPr>
        <w:tc>
          <w:tcPr>
            <w:tcW w:w="8959" w:type="dxa"/>
            <w:gridSpan w:val="10"/>
            <w:tcBorders>
              <w:top w:val="single" w:color="000000" w:sz="4" w:space="0"/>
              <w:left w:val="single" w:color="000000" w:sz="8" w:space="0"/>
              <w:bottom w:val="single" w:color="000000" w:sz="8" w:space="0"/>
              <w:right w:val="single" w:color="000000" w:sz="8" w:space="0"/>
            </w:tcBorders>
            <w:vAlign w:val="center"/>
          </w:tcPr>
          <w:p>
            <w:pPr>
              <w:widowControl/>
              <w:spacing w:line="240" w:lineRule="exact"/>
              <w:jc w:val="left"/>
              <w:rPr>
                <w:rFonts w:hint="eastAsia" w:ascii="Times New Roman" w:eastAsia="宋体"/>
                <w:sz w:val="21"/>
                <w:szCs w:val="24"/>
                <w:lang w:eastAsia="zh-CN"/>
              </w:rPr>
            </w:pPr>
            <w:r>
              <w:rPr>
                <w:rFonts w:ascii="Times New Roman" w:eastAsia="宋体"/>
                <w:sz w:val="21"/>
                <w:szCs w:val="24"/>
              </w:rPr>
              <w:t xml:space="preserve">    </w:t>
            </w:r>
            <w:r>
              <w:rPr>
                <w:rFonts w:hint="eastAsia" w:ascii="Times New Roman" w:eastAsia="宋体"/>
                <w:sz w:val="21"/>
                <w:szCs w:val="24"/>
              </w:rPr>
              <w:t>本人承诺以上内容属实，如有隐瞒或者不实，本人自愿承担相关责任。</w:t>
            </w:r>
          </w:p>
          <w:p>
            <w:pPr>
              <w:widowControl/>
              <w:spacing w:line="240" w:lineRule="exact"/>
              <w:jc w:val="left"/>
              <w:rPr>
                <w:rFonts w:hint="eastAsia" w:ascii="Times New Roman" w:eastAsia="宋体"/>
                <w:sz w:val="21"/>
                <w:szCs w:val="24"/>
                <w:lang w:eastAsia="zh-CN"/>
              </w:rPr>
            </w:pPr>
          </w:p>
          <w:p>
            <w:pPr>
              <w:widowControl/>
              <w:spacing w:line="240" w:lineRule="exact"/>
              <w:jc w:val="left"/>
              <w:rPr>
                <w:rFonts w:ascii="Times New Roman" w:eastAsia="宋体"/>
                <w:sz w:val="21"/>
                <w:szCs w:val="24"/>
              </w:rPr>
            </w:pPr>
            <w:r>
              <w:rPr>
                <w:rFonts w:ascii="Times New Roman" w:eastAsia="宋体"/>
                <w:sz w:val="21"/>
                <w:szCs w:val="24"/>
              </w:rPr>
              <w:t xml:space="preserve">                              </w:t>
            </w:r>
            <w:r>
              <w:rPr>
                <w:rFonts w:hint="eastAsia" w:ascii="Times New Roman" w:eastAsia="宋体"/>
                <w:sz w:val="21"/>
                <w:szCs w:val="24"/>
              </w:rPr>
              <w:t>本人签名：</w:t>
            </w:r>
            <w:r>
              <w:rPr>
                <w:rFonts w:ascii="Times New Roman" w:eastAsia="宋体"/>
                <w:sz w:val="21"/>
                <w:szCs w:val="24"/>
              </w:rPr>
              <w:t xml:space="preserve">               </w:t>
            </w:r>
            <w:r>
              <w:rPr>
                <w:rFonts w:hint="eastAsia" w:ascii="Times New Roman" w:eastAsia="宋体"/>
                <w:sz w:val="21"/>
                <w:szCs w:val="24"/>
              </w:rPr>
              <w:t>年</w:t>
            </w:r>
            <w:r>
              <w:rPr>
                <w:rFonts w:ascii="Times New Roman" w:eastAsia="宋体"/>
                <w:sz w:val="21"/>
                <w:szCs w:val="24"/>
              </w:rPr>
              <w:t xml:space="preserve">      </w:t>
            </w:r>
            <w:r>
              <w:rPr>
                <w:rFonts w:hint="eastAsia" w:ascii="Times New Roman" w:eastAsia="宋体"/>
                <w:sz w:val="21"/>
                <w:szCs w:val="24"/>
              </w:rPr>
              <w:t>月</w:t>
            </w:r>
            <w:r>
              <w:rPr>
                <w:rFonts w:ascii="Times New Roman" w:eastAsia="宋体"/>
                <w:sz w:val="21"/>
                <w:szCs w:val="24"/>
              </w:rPr>
              <w:t xml:space="preserve">     </w:t>
            </w:r>
            <w:r>
              <w:rPr>
                <w:rFonts w:hint="eastAsia" w:ascii="Times New Roman" w:eastAsia="宋体"/>
                <w:sz w:val="21"/>
                <w:szCs w:val="24"/>
              </w:rPr>
              <w:t>日</w:t>
            </w:r>
          </w:p>
        </w:tc>
      </w:tr>
    </w:tbl>
    <w:tbl>
      <w:tblPr>
        <w:tblStyle w:val="6"/>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0" w:hRule="atLeast"/>
        </w:trPr>
        <w:tc>
          <w:tcPr>
            <w:tcW w:w="1728" w:type="dxa"/>
            <w:tcBorders>
              <w:top w:val="single" w:color="auto" w:sz="8" w:space="0"/>
              <w:left w:val="single" w:color="auto" w:sz="8" w:space="0"/>
              <w:bottom w:val="single" w:color="auto" w:sz="4" w:space="0"/>
              <w:right w:val="single" w:color="auto" w:sz="4" w:space="0"/>
            </w:tcBorders>
            <w:textDirection w:val="tbRlV"/>
            <w:vAlign w:val="center"/>
          </w:tcPr>
          <w:p>
            <w:pPr>
              <w:tabs>
                <w:tab w:val="left" w:pos="1555"/>
              </w:tabs>
              <w:spacing w:line="400" w:lineRule="exact"/>
              <w:ind w:left="113" w:right="113"/>
              <w:jc w:val="center"/>
              <w:rPr>
                <w:rFonts w:ascii="Times New Roman" w:eastAsia="宋体"/>
                <w:spacing w:val="-20"/>
                <w:sz w:val="21"/>
                <w:szCs w:val="24"/>
              </w:rPr>
            </w:pPr>
            <w:r>
              <w:rPr>
                <w:rFonts w:hint="eastAsia" w:ascii="Times New Roman" w:eastAsia="宋体"/>
                <w:spacing w:val="6"/>
                <w:kern w:val="0"/>
                <w:sz w:val="21"/>
                <w:szCs w:val="24"/>
                <w:fitText w:val="3780" w:id="-962443514"/>
              </w:rPr>
              <w:t>单位</w:t>
            </w:r>
            <w:r>
              <w:rPr>
                <w:rFonts w:hint="eastAsia" w:ascii="宋体" w:hAnsi="宋体" w:eastAsia="宋体"/>
                <w:spacing w:val="6"/>
                <w:kern w:val="0"/>
                <w:sz w:val="21"/>
                <w:szCs w:val="24"/>
                <w:fitText w:val="3780" w:id="-962443514"/>
              </w:rPr>
              <w:t>︵</w:t>
            </w:r>
            <w:r>
              <w:rPr>
                <w:rFonts w:hint="eastAsia" w:ascii="Times New Roman" w:eastAsia="宋体"/>
                <w:spacing w:val="6"/>
                <w:kern w:val="0"/>
                <w:sz w:val="21"/>
                <w:szCs w:val="24"/>
                <w:fitText w:val="3780" w:id="-962443514"/>
              </w:rPr>
              <w:t>学院、系、部队</w:t>
            </w:r>
            <w:r>
              <w:rPr>
                <w:rFonts w:hint="eastAsia" w:ascii="宋体" w:hAnsi="宋体" w:eastAsia="宋体"/>
                <w:spacing w:val="6"/>
                <w:kern w:val="0"/>
                <w:sz w:val="21"/>
                <w:szCs w:val="24"/>
                <w:fitText w:val="3780" w:id="-962443514"/>
              </w:rPr>
              <w:t>︶</w:t>
            </w:r>
            <w:r>
              <w:rPr>
                <w:rFonts w:hint="eastAsia" w:ascii="Times New Roman" w:eastAsia="宋体"/>
                <w:spacing w:val="6"/>
                <w:kern w:val="0"/>
                <w:sz w:val="21"/>
                <w:szCs w:val="24"/>
                <w:fitText w:val="3780" w:id="-962443514"/>
              </w:rPr>
              <w:t>德才鉴定意</w:t>
            </w:r>
            <w:r>
              <w:rPr>
                <w:rFonts w:hint="eastAsia" w:ascii="Times New Roman" w:eastAsia="宋体"/>
                <w:spacing w:val="9"/>
                <w:kern w:val="0"/>
                <w:sz w:val="21"/>
                <w:szCs w:val="24"/>
                <w:fitText w:val="3780" w:id="-962443514"/>
              </w:rPr>
              <w:t>见</w:t>
            </w:r>
          </w:p>
        </w:tc>
        <w:tc>
          <w:tcPr>
            <w:tcW w:w="7380" w:type="dxa"/>
            <w:tcBorders>
              <w:top w:val="single" w:color="auto" w:sz="8" w:space="0"/>
              <w:left w:val="single" w:color="auto" w:sz="4" w:space="0"/>
              <w:bottom w:val="single" w:color="auto" w:sz="4" w:space="0"/>
              <w:right w:val="single" w:color="auto" w:sz="8" w:space="0"/>
            </w:tcBorders>
          </w:tcPr>
          <w:p>
            <w:pPr>
              <w:spacing w:line="400" w:lineRule="exact"/>
              <w:rPr>
                <w:rFonts w:ascii="Times New Roman" w:eastAsia="宋体"/>
                <w:sz w:val="21"/>
                <w:szCs w:val="24"/>
              </w:rPr>
            </w:pPr>
            <w:r>
              <w:rPr>
                <w:rFonts w:hint="eastAsia" w:ascii="Times New Roman" w:eastAsia="宋体"/>
                <w:sz w:val="21"/>
                <w:szCs w:val="24"/>
              </w:rPr>
              <w:t>（说明：需要本人工作或学习单位填写，内容不能简单写“同意”，要有表现方面的评价，需要单位领导签字，盖单位章。没有单位的自由职业者，请社区填写盖章。）</w:t>
            </w:r>
          </w:p>
          <w:p>
            <w:pPr>
              <w:ind w:firstLine="435"/>
              <w:jc w:val="center"/>
              <w:rPr>
                <w:rFonts w:ascii="Times New Roman" w:eastAsia="宋体"/>
                <w:sz w:val="21"/>
                <w:szCs w:val="24"/>
              </w:rPr>
            </w:pPr>
            <w:r>
              <w:rPr>
                <w:rFonts w:hint="eastAsia" w:ascii="Times New Roman" w:eastAsia="宋体"/>
                <w:sz w:val="21"/>
                <w:szCs w:val="24"/>
              </w:rPr>
              <w:t>负责人签名（盖章）：</w:t>
            </w:r>
          </w:p>
          <w:p>
            <w:pPr>
              <w:spacing w:line="360" w:lineRule="auto"/>
              <w:ind w:firstLine="4519" w:firstLineChars="2083"/>
              <w:rPr>
                <w:rFonts w:ascii="Times New Roman" w:eastAsia="宋体"/>
                <w:sz w:val="21"/>
                <w:szCs w:val="24"/>
              </w:rPr>
            </w:pPr>
          </w:p>
          <w:p>
            <w:pPr>
              <w:tabs>
                <w:tab w:val="left" w:pos="1555"/>
              </w:tabs>
              <w:spacing w:afterLines="50" w:line="240" w:lineRule="exact"/>
              <w:rPr>
                <w:rFonts w:ascii="Times New Roman" w:eastAsia="宋体"/>
                <w:sz w:val="21"/>
                <w:szCs w:val="24"/>
              </w:rPr>
            </w:pPr>
            <w:r>
              <w:rPr>
                <w:rFonts w:ascii="Times New Roman" w:eastAsia="宋体"/>
                <w:sz w:val="21"/>
                <w:szCs w:val="24"/>
              </w:rPr>
              <w:t xml:space="preserve">                                   </w:t>
            </w:r>
            <w:r>
              <w:rPr>
                <w:rFonts w:hint="eastAsia" w:ascii="Times New Roman" w:eastAsia="宋体"/>
                <w:sz w:val="21"/>
                <w:szCs w:val="24"/>
              </w:rPr>
              <w:t>年</w:t>
            </w:r>
            <w:r>
              <w:rPr>
                <w:rFonts w:ascii="Times New Roman" w:eastAsia="宋体"/>
                <w:sz w:val="21"/>
                <w:szCs w:val="24"/>
              </w:rPr>
              <w:t xml:space="preserve">     </w:t>
            </w:r>
            <w:r>
              <w:rPr>
                <w:rFonts w:hint="eastAsia" w:ascii="Times New Roman" w:eastAsia="宋体"/>
                <w:sz w:val="21"/>
                <w:szCs w:val="24"/>
              </w:rPr>
              <w:t>月</w:t>
            </w:r>
            <w:r>
              <w:rPr>
                <w:rFonts w:ascii="Times New Roman" w:eastAsia="宋体"/>
                <w:sz w:val="21"/>
                <w:szCs w:val="24"/>
              </w:rPr>
              <w:t xml:space="preserve">     </w:t>
            </w:r>
            <w:r>
              <w:rPr>
                <w:rFonts w:hint="eastAsia" w:ascii="Times New Roman" w:eastAsia="宋体"/>
                <w:sz w:val="21"/>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7" w:hRule="atLeast"/>
        </w:trPr>
        <w:tc>
          <w:tcPr>
            <w:tcW w:w="1728" w:type="dxa"/>
            <w:tcBorders>
              <w:top w:val="single" w:color="auto" w:sz="4" w:space="0"/>
              <w:left w:val="single" w:color="auto" w:sz="8" w:space="0"/>
              <w:bottom w:val="single" w:color="auto" w:sz="4" w:space="0"/>
              <w:right w:val="single" w:color="auto" w:sz="4" w:space="0"/>
            </w:tcBorders>
            <w:textDirection w:val="tbRlV"/>
            <w:vAlign w:val="center"/>
          </w:tcPr>
          <w:p>
            <w:pPr>
              <w:tabs>
                <w:tab w:val="left" w:pos="1555"/>
              </w:tabs>
              <w:spacing w:line="240" w:lineRule="exact"/>
              <w:ind w:left="113" w:right="113"/>
              <w:jc w:val="center"/>
              <w:rPr>
                <w:rFonts w:ascii="Times New Roman" w:eastAsia="宋体"/>
                <w:spacing w:val="-20"/>
                <w:sz w:val="21"/>
                <w:szCs w:val="24"/>
              </w:rPr>
            </w:pPr>
            <w:r>
              <w:rPr>
                <w:rFonts w:hint="eastAsia" w:ascii="Times New Roman" w:eastAsia="宋体"/>
                <w:spacing w:val="30"/>
                <w:kern w:val="0"/>
                <w:sz w:val="21"/>
                <w:szCs w:val="24"/>
                <w:fitText w:val="4830" w:id="-962443513"/>
              </w:rPr>
              <w:t>无犯罪记录、无涉法轮功等邪教组织证</w:t>
            </w:r>
            <w:r>
              <w:rPr>
                <w:rFonts w:hint="eastAsia" w:ascii="Times New Roman" w:eastAsia="宋体"/>
                <w:spacing w:val="15"/>
                <w:kern w:val="0"/>
                <w:sz w:val="21"/>
                <w:szCs w:val="24"/>
                <w:fitText w:val="4830" w:id="-962443513"/>
              </w:rPr>
              <w:t>明</w:t>
            </w:r>
          </w:p>
        </w:tc>
        <w:tc>
          <w:tcPr>
            <w:tcW w:w="7380" w:type="dxa"/>
            <w:tcBorders>
              <w:top w:val="single" w:color="auto" w:sz="4" w:space="0"/>
              <w:left w:val="single" w:color="auto" w:sz="4" w:space="0"/>
              <w:bottom w:val="single" w:color="auto" w:sz="4" w:space="0"/>
              <w:right w:val="single" w:color="auto" w:sz="8" w:space="0"/>
            </w:tcBorders>
            <w:vAlign w:val="center"/>
          </w:tcPr>
          <w:p>
            <w:pPr>
              <w:spacing w:line="400" w:lineRule="exact"/>
              <w:rPr>
                <w:rFonts w:ascii="Times New Roman" w:eastAsia="宋体"/>
                <w:sz w:val="21"/>
                <w:szCs w:val="24"/>
              </w:rPr>
            </w:pPr>
            <w:r>
              <w:rPr>
                <w:rFonts w:hint="eastAsia" w:ascii="Times New Roman" w:eastAsia="宋体"/>
                <w:sz w:val="21"/>
                <w:szCs w:val="24"/>
              </w:rPr>
              <w:t>（说明：无犯罪记录和无涉法轮功等邪教组织证明是</w:t>
            </w:r>
            <w:r>
              <w:rPr>
                <w:rFonts w:ascii="Times New Roman" w:eastAsia="宋体"/>
                <w:sz w:val="21"/>
                <w:szCs w:val="24"/>
              </w:rPr>
              <w:t>2</w:t>
            </w:r>
            <w:r>
              <w:rPr>
                <w:rFonts w:hint="eastAsia" w:ascii="Times New Roman" w:eastAsia="宋体"/>
                <w:sz w:val="21"/>
                <w:szCs w:val="24"/>
              </w:rPr>
              <w:t>个证明，可在此栏填写，也可单独开具。现役军人的两个证明由机关政治工作部门（保卫部门）开具，地方人员的无犯罪记录证明由派出所开具，无涉邪教组织证明可由派出所、学校保卫处、社区或村委会开具，任一均可。）</w:t>
            </w:r>
          </w:p>
          <w:p>
            <w:pPr>
              <w:ind w:firstLine="435"/>
              <w:jc w:val="center"/>
              <w:rPr>
                <w:rFonts w:ascii="Times New Roman" w:eastAsia="宋体"/>
                <w:sz w:val="21"/>
                <w:szCs w:val="24"/>
              </w:rPr>
            </w:pPr>
            <w:r>
              <w:rPr>
                <w:rFonts w:hint="eastAsia" w:ascii="Times New Roman" w:eastAsia="宋体"/>
                <w:sz w:val="21"/>
                <w:szCs w:val="24"/>
              </w:rPr>
              <w:t>负责人签名（盖章）：</w:t>
            </w:r>
          </w:p>
          <w:p>
            <w:pPr>
              <w:spacing w:line="360" w:lineRule="auto"/>
              <w:ind w:firstLine="4519" w:firstLineChars="2083"/>
              <w:rPr>
                <w:rFonts w:ascii="Times New Roman" w:eastAsia="宋体"/>
                <w:sz w:val="21"/>
                <w:szCs w:val="24"/>
              </w:rPr>
            </w:pPr>
          </w:p>
          <w:p>
            <w:pPr>
              <w:tabs>
                <w:tab w:val="left" w:pos="1555"/>
              </w:tabs>
              <w:spacing w:afterLines="50" w:line="240" w:lineRule="exact"/>
              <w:rPr>
                <w:rFonts w:ascii="Times New Roman" w:eastAsia="宋体"/>
                <w:sz w:val="21"/>
                <w:szCs w:val="24"/>
              </w:rPr>
            </w:pPr>
            <w:r>
              <w:rPr>
                <w:rFonts w:ascii="Times New Roman" w:eastAsia="宋体"/>
                <w:sz w:val="21"/>
                <w:szCs w:val="24"/>
              </w:rPr>
              <w:t xml:space="preserve">                                   </w:t>
            </w:r>
            <w:r>
              <w:rPr>
                <w:rFonts w:hint="eastAsia" w:ascii="Times New Roman" w:eastAsia="宋体"/>
                <w:sz w:val="21"/>
                <w:szCs w:val="24"/>
              </w:rPr>
              <w:t>年</w:t>
            </w:r>
            <w:r>
              <w:rPr>
                <w:rFonts w:ascii="Times New Roman" w:eastAsia="宋体"/>
                <w:sz w:val="21"/>
                <w:szCs w:val="24"/>
              </w:rPr>
              <w:t xml:space="preserve">     </w:t>
            </w:r>
            <w:r>
              <w:rPr>
                <w:rFonts w:hint="eastAsia" w:ascii="Times New Roman" w:eastAsia="宋体"/>
                <w:sz w:val="21"/>
                <w:szCs w:val="24"/>
              </w:rPr>
              <w:t>月</w:t>
            </w:r>
            <w:r>
              <w:rPr>
                <w:rFonts w:ascii="Times New Roman" w:eastAsia="宋体"/>
                <w:sz w:val="21"/>
                <w:szCs w:val="24"/>
              </w:rPr>
              <w:t xml:space="preserve">     </w:t>
            </w:r>
            <w:r>
              <w:rPr>
                <w:rFonts w:hint="eastAsia" w:ascii="Times New Roman" w:eastAsia="宋体"/>
                <w:sz w:val="21"/>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1" w:hRule="atLeast"/>
        </w:trPr>
        <w:tc>
          <w:tcPr>
            <w:tcW w:w="1728" w:type="dxa"/>
            <w:tcBorders>
              <w:top w:val="single" w:color="auto" w:sz="4" w:space="0"/>
              <w:left w:val="single" w:color="auto" w:sz="8" w:space="0"/>
              <w:bottom w:val="single" w:color="auto" w:sz="8" w:space="0"/>
              <w:right w:val="single" w:color="auto" w:sz="4" w:space="0"/>
            </w:tcBorders>
            <w:textDirection w:val="tbRlV"/>
            <w:vAlign w:val="center"/>
          </w:tcPr>
          <w:p>
            <w:pPr>
              <w:tabs>
                <w:tab w:val="left" w:pos="1555"/>
              </w:tabs>
              <w:spacing w:line="240" w:lineRule="exact"/>
              <w:ind w:left="113" w:right="113"/>
              <w:jc w:val="center"/>
              <w:rPr>
                <w:rFonts w:ascii="Times New Roman" w:eastAsia="宋体"/>
                <w:spacing w:val="-20"/>
                <w:sz w:val="21"/>
                <w:szCs w:val="24"/>
              </w:rPr>
            </w:pPr>
            <w:r>
              <w:rPr>
                <w:rFonts w:hint="eastAsia" w:ascii="Times New Roman" w:eastAsia="宋体"/>
                <w:spacing w:val="52"/>
                <w:kern w:val="0"/>
                <w:sz w:val="21"/>
                <w:szCs w:val="24"/>
                <w:fitText w:val="2730" w:id="-962443512"/>
              </w:rPr>
              <w:t>政治考核组鉴定意</w:t>
            </w:r>
            <w:r>
              <w:rPr>
                <w:rFonts w:hint="eastAsia" w:ascii="Times New Roman" w:eastAsia="宋体"/>
                <w:spacing w:val="4"/>
                <w:kern w:val="0"/>
                <w:sz w:val="21"/>
                <w:szCs w:val="24"/>
                <w:fitText w:val="2730" w:id="-962443512"/>
              </w:rPr>
              <w:t>见</w:t>
            </w:r>
          </w:p>
        </w:tc>
        <w:tc>
          <w:tcPr>
            <w:tcW w:w="7380" w:type="dxa"/>
            <w:tcBorders>
              <w:top w:val="single" w:color="auto" w:sz="4" w:space="0"/>
              <w:left w:val="single" w:color="auto" w:sz="4" w:space="0"/>
              <w:bottom w:val="single" w:color="auto" w:sz="8" w:space="0"/>
              <w:right w:val="single" w:color="auto" w:sz="8" w:space="0"/>
            </w:tcBorders>
          </w:tcPr>
          <w:p>
            <w:pPr>
              <w:spacing w:line="360" w:lineRule="auto"/>
              <w:rPr>
                <w:rFonts w:ascii="Times New Roman" w:eastAsia="宋体"/>
                <w:sz w:val="21"/>
                <w:szCs w:val="24"/>
              </w:rPr>
            </w:pPr>
            <w:r>
              <w:rPr>
                <w:rFonts w:hint="eastAsia" w:ascii="Times New Roman" w:eastAsia="宋体"/>
                <w:sz w:val="21"/>
                <w:szCs w:val="24"/>
              </w:rPr>
              <w:t>（说明：由电子对抗学院政治考核组填写，实际填写时将此段文字删除。）</w:t>
            </w:r>
          </w:p>
          <w:p>
            <w:pPr>
              <w:spacing w:line="360" w:lineRule="auto"/>
              <w:ind w:firstLine="3146" w:firstLineChars="1450"/>
              <w:rPr>
                <w:rFonts w:ascii="Times New Roman" w:eastAsia="宋体"/>
                <w:sz w:val="21"/>
                <w:szCs w:val="24"/>
              </w:rPr>
            </w:pPr>
            <w:r>
              <w:rPr>
                <w:rFonts w:hint="eastAsia" w:ascii="Times New Roman" w:eastAsia="宋体"/>
                <w:sz w:val="21"/>
                <w:szCs w:val="24"/>
              </w:rPr>
              <w:t>负责人签名：</w:t>
            </w:r>
          </w:p>
          <w:p>
            <w:pPr>
              <w:ind w:firstLine="3146" w:firstLineChars="1450"/>
              <w:rPr>
                <w:rFonts w:ascii="Times New Roman" w:eastAsia="宋体"/>
                <w:sz w:val="21"/>
                <w:szCs w:val="24"/>
              </w:rPr>
            </w:pPr>
          </w:p>
          <w:p>
            <w:pPr>
              <w:tabs>
                <w:tab w:val="left" w:pos="1555"/>
              </w:tabs>
              <w:spacing w:afterLines="50" w:line="240" w:lineRule="exact"/>
              <w:ind w:firstLine="3472" w:firstLineChars="1600"/>
              <w:rPr>
                <w:rFonts w:ascii="Times New Roman" w:eastAsia="宋体"/>
                <w:sz w:val="21"/>
                <w:szCs w:val="24"/>
              </w:rPr>
            </w:pPr>
            <w:r>
              <w:rPr>
                <w:rFonts w:hint="eastAsia" w:ascii="Times New Roman" w:eastAsia="宋体"/>
                <w:sz w:val="21"/>
                <w:szCs w:val="24"/>
              </w:rPr>
              <w:t>年</w:t>
            </w:r>
            <w:r>
              <w:rPr>
                <w:rFonts w:ascii="Times New Roman" w:eastAsia="宋体"/>
                <w:sz w:val="21"/>
                <w:szCs w:val="24"/>
              </w:rPr>
              <w:t xml:space="preserve">    </w:t>
            </w:r>
            <w:r>
              <w:rPr>
                <w:rFonts w:hint="eastAsia" w:ascii="Times New Roman" w:eastAsia="宋体"/>
                <w:sz w:val="21"/>
                <w:szCs w:val="24"/>
              </w:rPr>
              <w:t>月</w:t>
            </w:r>
            <w:r>
              <w:rPr>
                <w:rFonts w:ascii="Times New Roman" w:eastAsia="宋体"/>
                <w:sz w:val="21"/>
                <w:szCs w:val="24"/>
              </w:rPr>
              <w:t xml:space="preserve">    </w:t>
            </w:r>
            <w:r>
              <w:rPr>
                <w:rFonts w:hint="eastAsia" w:ascii="Times New Roman" w:eastAsia="宋体"/>
                <w:sz w:val="21"/>
                <w:szCs w:val="24"/>
              </w:rPr>
              <w:t>日</w:t>
            </w:r>
          </w:p>
        </w:tc>
      </w:tr>
    </w:tbl>
    <w:p>
      <w:pPr>
        <w:widowControl/>
        <w:jc w:val="left"/>
        <w:rPr>
          <w:rFonts w:hint="eastAsia" w:hAnsi="华文中宋"/>
          <w:color w:val="000000"/>
          <w:sz w:val="28"/>
          <w:szCs w:val="28"/>
        </w:rPr>
      </w:pPr>
    </w:p>
    <w:p>
      <w:pPr>
        <w:widowControl/>
        <w:jc w:val="left"/>
        <w:rPr>
          <w:rFonts w:hAnsi="华文中宋"/>
          <w:color w:val="000000"/>
          <w:sz w:val="28"/>
          <w:szCs w:val="28"/>
        </w:rPr>
      </w:pPr>
    </w:p>
    <w:sectPr>
      <w:footerReference r:id="rId3" w:type="default"/>
      <w:footerReference r:id="rId4" w:type="even"/>
      <w:pgSz w:w="11906" w:h="16838"/>
      <w:pgMar w:top="2098" w:right="1474" w:bottom="1985" w:left="1588" w:header="851" w:footer="1361" w:gutter="0"/>
      <w:cols w:space="425" w:num="1"/>
      <w:docGrid w:type="linesAndChars" w:linePitch="579"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roman"/>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357" w:y="1"/>
      <w:rPr>
        <w:rStyle w:val="9"/>
        <w:rFonts w:ascii="宋体" w:hAnsi="宋体"/>
        <w:sz w:val="28"/>
        <w:szCs w:val="28"/>
      </w:rPr>
    </w:pPr>
    <w:r>
      <w:rPr>
        <w:rStyle w:val="9"/>
        <w:rFonts w:hint="eastAsia" w:ascii="宋体" w:hAnsi="宋体"/>
        <w:sz w:val="28"/>
        <w:szCs w:val="28"/>
      </w:rPr>
      <w:t>—</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19</w:t>
    </w:r>
    <w:r>
      <w:rPr>
        <w:rStyle w:val="9"/>
        <w:rFonts w:ascii="宋体" w:hAnsi="宋体"/>
        <w:sz w:val="28"/>
        <w:szCs w:val="28"/>
      </w:rPr>
      <w:fldChar w:fldCharType="end"/>
    </w:r>
    <w:r>
      <w:rPr>
        <w:rStyle w:val="9"/>
        <w:rFonts w:hint="eastAsia" w:ascii="宋体" w:hAnsi="宋体"/>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929" w:y="1"/>
      <w:rPr>
        <w:rStyle w:val="9"/>
        <w:rFonts w:ascii="宋体" w:hAnsi="宋体" w:eastAsia="宋体"/>
        <w:sz w:val="28"/>
        <w:szCs w:val="28"/>
      </w:rPr>
    </w:pPr>
    <w:r>
      <w:rPr>
        <w:rStyle w:val="9"/>
        <w:rFonts w:hint="eastAsia" w:ascii="宋体" w:hAnsi="宋体" w:eastAsia="宋体"/>
        <w:sz w:val="28"/>
        <w:szCs w:val="28"/>
      </w:rPr>
      <w:t>—</w:t>
    </w:r>
    <w:r>
      <w:rPr>
        <w:rStyle w:val="9"/>
        <w:rFonts w:ascii="宋体" w:hAnsi="宋体" w:eastAsia="宋体"/>
        <w:sz w:val="28"/>
        <w:szCs w:val="28"/>
      </w:rPr>
      <w:fldChar w:fldCharType="begin"/>
    </w:r>
    <w:r>
      <w:rPr>
        <w:rStyle w:val="9"/>
        <w:rFonts w:ascii="宋体" w:hAnsi="宋体" w:eastAsia="宋体"/>
        <w:sz w:val="28"/>
        <w:szCs w:val="28"/>
      </w:rPr>
      <w:instrText xml:space="preserve">PAGE  </w:instrText>
    </w:r>
    <w:r>
      <w:rPr>
        <w:rStyle w:val="9"/>
        <w:rFonts w:ascii="宋体" w:hAnsi="宋体" w:eastAsia="宋体"/>
        <w:sz w:val="28"/>
        <w:szCs w:val="28"/>
      </w:rPr>
      <w:fldChar w:fldCharType="separate"/>
    </w:r>
    <w:r>
      <w:rPr>
        <w:rStyle w:val="9"/>
        <w:rFonts w:ascii="宋体" w:hAnsi="宋体" w:eastAsia="宋体"/>
        <w:sz w:val="28"/>
        <w:szCs w:val="28"/>
      </w:rPr>
      <w:t>20</w:t>
    </w:r>
    <w:r>
      <w:rPr>
        <w:rStyle w:val="9"/>
        <w:rFonts w:ascii="宋体" w:hAnsi="宋体" w:eastAsia="宋体"/>
        <w:sz w:val="28"/>
        <w:szCs w:val="28"/>
      </w:rPr>
      <w:fldChar w:fldCharType="end"/>
    </w:r>
    <w:r>
      <w:rPr>
        <w:rStyle w:val="9"/>
        <w:rFonts w:hint="eastAsia" w:ascii="宋体" w:hAnsi="宋体" w:eastAsia="宋体"/>
        <w:sz w:val="28"/>
        <w:szCs w:val="28"/>
      </w:rPr>
      <w:t>—</w:t>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303D0"/>
    <w:multiLevelType w:val="multilevel"/>
    <w:tmpl w:val="080303D0"/>
    <w:lvl w:ilvl="0" w:tentative="0">
      <w:start w:val="1"/>
      <w:numFmt w:val="decimal"/>
      <w:lvlText w:val="%1."/>
      <w:lvlJc w:val="left"/>
      <w:pPr>
        <w:ind w:left="1000" w:hanging="36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66FCD7B"/>
    <w:multiLevelType w:val="singleLevel"/>
    <w:tmpl w:val="666FCD7B"/>
    <w:lvl w:ilvl="0" w:tentative="0">
      <w:start w:val="5"/>
      <w:numFmt w:val="chineseCounting"/>
      <w:suff w:val="nothing"/>
      <w:lvlText w:val="%1、"/>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SystemFonts/>
  <w:bordersDoNotSurroundHeader w:val="1"/>
  <w:bordersDoNotSurroundFooter w:val="1"/>
  <w:documentProtection w:enforcement="0"/>
  <w:defaultTabStop w:val="420"/>
  <w:evenAndOddHeaders w:val="1"/>
  <w:drawingGridHorizontalSpacing w:val="164"/>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FlYmM4MGE5MGI3MTVlNGRhOWQzZTgxYWU2M2ViZmQifQ=="/>
  </w:docVars>
  <w:rsids>
    <w:rsidRoot w:val="00745C27"/>
    <w:rsid w:val="00004312"/>
    <w:rsid w:val="00022F4F"/>
    <w:rsid w:val="00060074"/>
    <w:rsid w:val="00060AF8"/>
    <w:rsid w:val="000A3DD9"/>
    <w:rsid w:val="000D0B31"/>
    <w:rsid w:val="000D1B4C"/>
    <w:rsid w:val="000E7B7C"/>
    <w:rsid w:val="000F14A0"/>
    <w:rsid w:val="000F745F"/>
    <w:rsid w:val="000F7617"/>
    <w:rsid w:val="0010666C"/>
    <w:rsid w:val="001120A6"/>
    <w:rsid w:val="00121929"/>
    <w:rsid w:val="00151B25"/>
    <w:rsid w:val="001542F7"/>
    <w:rsid w:val="00173025"/>
    <w:rsid w:val="00185D8E"/>
    <w:rsid w:val="001A0D18"/>
    <w:rsid w:val="001A322F"/>
    <w:rsid w:val="001C227A"/>
    <w:rsid w:val="001E51C5"/>
    <w:rsid w:val="00210F84"/>
    <w:rsid w:val="00236747"/>
    <w:rsid w:val="0024002C"/>
    <w:rsid w:val="00262C15"/>
    <w:rsid w:val="00262CF2"/>
    <w:rsid w:val="00277B62"/>
    <w:rsid w:val="002A3A55"/>
    <w:rsid w:val="002B6A97"/>
    <w:rsid w:val="002B744E"/>
    <w:rsid w:val="002D5D60"/>
    <w:rsid w:val="003004A3"/>
    <w:rsid w:val="003203E7"/>
    <w:rsid w:val="00354391"/>
    <w:rsid w:val="003744D7"/>
    <w:rsid w:val="003A49A6"/>
    <w:rsid w:val="003B0246"/>
    <w:rsid w:val="003C3D4C"/>
    <w:rsid w:val="003C3DE8"/>
    <w:rsid w:val="0040782F"/>
    <w:rsid w:val="004708D6"/>
    <w:rsid w:val="00473752"/>
    <w:rsid w:val="004867B8"/>
    <w:rsid w:val="00492F99"/>
    <w:rsid w:val="00495136"/>
    <w:rsid w:val="004A12AF"/>
    <w:rsid w:val="004B0A35"/>
    <w:rsid w:val="004B232E"/>
    <w:rsid w:val="004C403E"/>
    <w:rsid w:val="004E2219"/>
    <w:rsid w:val="00504420"/>
    <w:rsid w:val="00543464"/>
    <w:rsid w:val="00563D0A"/>
    <w:rsid w:val="00573722"/>
    <w:rsid w:val="0058518B"/>
    <w:rsid w:val="005A629E"/>
    <w:rsid w:val="005B27B8"/>
    <w:rsid w:val="005B2CD2"/>
    <w:rsid w:val="005E6336"/>
    <w:rsid w:val="005E6ED2"/>
    <w:rsid w:val="00604A42"/>
    <w:rsid w:val="00613863"/>
    <w:rsid w:val="00627498"/>
    <w:rsid w:val="006434EF"/>
    <w:rsid w:val="006512A7"/>
    <w:rsid w:val="00662391"/>
    <w:rsid w:val="00692A18"/>
    <w:rsid w:val="006A00A2"/>
    <w:rsid w:val="006C25F0"/>
    <w:rsid w:val="006C7DFE"/>
    <w:rsid w:val="006F6C8B"/>
    <w:rsid w:val="006F7F40"/>
    <w:rsid w:val="007125B5"/>
    <w:rsid w:val="00717A18"/>
    <w:rsid w:val="00745C27"/>
    <w:rsid w:val="007577BE"/>
    <w:rsid w:val="00777CAA"/>
    <w:rsid w:val="007A1195"/>
    <w:rsid w:val="007A315D"/>
    <w:rsid w:val="007B3848"/>
    <w:rsid w:val="007C6445"/>
    <w:rsid w:val="007E71E8"/>
    <w:rsid w:val="00811B81"/>
    <w:rsid w:val="00850787"/>
    <w:rsid w:val="00873DA9"/>
    <w:rsid w:val="00874FC1"/>
    <w:rsid w:val="0088366B"/>
    <w:rsid w:val="00891D57"/>
    <w:rsid w:val="00894074"/>
    <w:rsid w:val="008A0593"/>
    <w:rsid w:val="008A58AF"/>
    <w:rsid w:val="008A6C84"/>
    <w:rsid w:val="008F3F58"/>
    <w:rsid w:val="008F5FE1"/>
    <w:rsid w:val="008F6C7B"/>
    <w:rsid w:val="008F6CFD"/>
    <w:rsid w:val="00924A0F"/>
    <w:rsid w:val="009345D5"/>
    <w:rsid w:val="00954D2E"/>
    <w:rsid w:val="009552DB"/>
    <w:rsid w:val="00960EBF"/>
    <w:rsid w:val="009702C1"/>
    <w:rsid w:val="00984E54"/>
    <w:rsid w:val="00997760"/>
    <w:rsid w:val="009B3E35"/>
    <w:rsid w:val="009B5F85"/>
    <w:rsid w:val="009F2E19"/>
    <w:rsid w:val="00A02732"/>
    <w:rsid w:val="00A02733"/>
    <w:rsid w:val="00A43AD6"/>
    <w:rsid w:val="00A7382D"/>
    <w:rsid w:val="00A87599"/>
    <w:rsid w:val="00AA2BB1"/>
    <w:rsid w:val="00AB3435"/>
    <w:rsid w:val="00AC33D6"/>
    <w:rsid w:val="00AD6F32"/>
    <w:rsid w:val="00AF4277"/>
    <w:rsid w:val="00AF5DF4"/>
    <w:rsid w:val="00B21DA8"/>
    <w:rsid w:val="00B260ED"/>
    <w:rsid w:val="00B27604"/>
    <w:rsid w:val="00B30927"/>
    <w:rsid w:val="00B45571"/>
    <w:rsid w:val="00B51544"/>
    <w:rsid w:val="00B81755"/>
    <w:rsid w:val="00BB689B"/>
    <w:rsid w:val="00BC0D73"/>
    <w:rsid w:val="00BE100A"/>
    <w:rsid w:val="00BE7F3E"/>
    <w:rsid w:val="00C03415"/>
    <w:rsid w:val="00C1061C"/>
    <w:rsid w:val="00C21452"/>
    <w:rsid w:val="00C22732"/>
    <w:rsid w:val="00CB465D"/>
    <w:rsid w:val="00CD0DCD"/>
    <w:rsid w:val="00CF62FA"/>
    <w:rsid w:val="00D02713"/>
    <w:rsid w:val="00D173F2"/>
    <w:rsid w:val="00D50D10"/>
    <w:rsid w:val="00D567AF"/>
    <w:rsid w:val="00D64A84"/>
    <w:rsid w:val="00D746BD"/>
    <w:rsid w:val="00D95CDD"/>
    <w:rsid w:val="00DE69D5"/>
    <w:rsid w:val="00DE70B8"/>
    <w:rsid w:val="00E03F64"/>
    <w:rsid w:val="00E20897"/>
    <w:rsid w:val="00E211E9"/>
    <w:rsid w:val="00E35F6C"/>
    <w:rsid w:val="00E41C1E"/>
    <w:rsid w:val="00E47A16"/>
    <w:rsid w:val="00E9502E"/>
    <w:rsid w:val="00E974B3"/>
    <w:rsid w:val="00EB30CD"/>
    <w:rsid w:val="00F04F58"/>
    <w:rsid w:val="00F16409"/>
    <w:rsid w:val="00F23D25"/>
    <w:rsid w:val="00F4537E"/>
    <w:rsid w:val="00F8547C"/>
    <w:rsid w:val="00FE257F"/>
    <w:rsid w:val="1B0F7878"/>
    <w:rsid w:val="260903D7"/>
    <w:rsid w:val="624E6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FF" w:themeColor="hyperlink"/>
      <w:u w:val="single"/>
    </w:rPr>
  </w:style>
  <w:style w:type="paragraph" w:customStyle="1" w:styleId="11">
    <w:name w:val="Char Char Char Char Char Char Char Char Char Char"/>
    <w:basedOn w:val="1"/>
    <w:autoRedefine/>
    <w:qFormat/>
    <w:uiPriority w:val="0"/>
    <w:pPr>
      <w:spacing w:before="100" w:beforeAutospacing="1" w:after="100" w:afterAutospacing="1" w:line="580" w:lineRule="exact"/>
      <w:jc w:val="center"/>
    </w:pPr>
    <w:rPr>
      <w:rFonts w:eastAsia="黑体"/>
      <w:kern w:val="0"/>
      <w:szCs w:val="36"/>
    </w:rPr>
  </w:style>
  <w:style w:type="paragraph" w:customStyle="1" w:styleId="12">
    <w:name w:val="Char Char Char Char Char Char Char Char Char Char1"/>
    <w:basedOn w:val="1"/>
    <w:autoRedefine/>
    <w:qFormat/>
    <w:uiPriority w:val="0"/>
    <w:pPr>
      <w:spacing w:before="100" w:beforeAutospacing="1" w:after="100" w:afterAutospacing="1" w:line="580" w:lineRule="exact"/>
      <w:jc w:val="center"/>
    </w:pPr>
    <w:rPr>
      <w:rFonts w:eastAsia="黑体"/>
      <w:kern w:val="0"/>
      <w:szCs w:val="36"/>
    </w:rPr>
  </w:style>
  <w:style w:type="character" w:customStyle="1" w:styleId="13">
    <w:name w:val="批注框文本 Char"/>
    <w:basedOn w:val="8"/>
    <w:link w:val="3"/>
    <w:qFormat/>
    <w:uiPriority w:val="0"/>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0C4A0-8444-4196-A095-362E810074F3}">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10</Pages>
  <Words>3014</Words>
  <Characters>3178</Characters>
  <Lines>63</Lines>
  <Paragraphs>17</Paragraphs>
  <TotalTime>2174</TotalTime>
  <ScaleCrop>false</ScaleCrop>
  <LinksUpToDate>false</LinksUpToDate>
  <CharactersWithSpaces>3466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2023-06-19T09:26:00Z</dcterms:created>
  <dc:creator>叶昭晖</dc:creator>
  <cp:lastModifiedBy>zhuqian</cp:lastModifiedBy>
  <dcterms:modified xsi:type="dcterms:W3CDTF">2024-06-21T08:07:25Z</dcterms:modified>
  <dc:title>国防科技大学电话记录单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6AD117FE90C948F3A6180A005B49E54E_12</vt:lpwstr>
  </property>
</Properties>
</file>