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法学院2024年优秀大学生夏令营活动实施细则</w:t>
      </w:r>
    </w:p>
    <w:p>
      <w:pPr>
        <w:ind w:firstLine="560" w:firstLineChars="20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</w:rPr>
        <w:t>为促进高校优秀大学生之间的互动与交流，提升优秀大学生对研究生阶段培养过程的认识，黑龙江大学将举办202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年优秀大学生夏令营活动。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现根据《</w:t>
      </w:r>
      <w:r>
        <w:rPr>
          <w:rFonts w:hint="eastAsia" w:ascii="仿宋" w:hAnsi="仿宋" w:eastAsia="仿宋"/>
          <w:kern w:val="36"/>
          <w:sz w:val="28"/>
          <w:szCs w:val="28"/>
        </w:rPr>
        <w:t>黑龙江大学202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年优秀大学生夏令营活动实施方案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》结合我院实际制定本实施细则。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一、申请条件及流程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按照《</w:t>
      </w:r>
      <w:r>
        <w:rPr>
          <w:rFonts w:hint="eastAsia" w:ascii="仿宋" w:hAnsi="仿宋" w:eastAsia="仿宋"/>
          <w:kern w:val="36"/>
          <w:sz w:val="28"/>
          <w:szCs w:val="28"/>
        </w:rPr>
        <w:t>黑龙江大学202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年优秀大学生夏令营活动实施方案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》中有关要求执行。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二、活动安排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36"/>
          <w:sz w:val="28"/>
          <w:szCs w:val="28"/>
          <w:highlight w:val="none"/>
        </w:rPr>
        <w:t>夏令营活动将于7月15日至18日举行，活动内容</w:t>
      </w:r>
      <w:r>
        <w:rPr>
          <w:rFonts w:hint="eastAsia" w:ascii="仿宋" w:hAnsi="仿宋" w:eastAsia="仿宋"/>
          <w:kern w:val="36"/>
          <w:sz w:val="28"/>
          <w:szCs w:val="28"/>
          <w:highlight w:val="none"/>
          <w:lang w:val="en-US" w:eastAsia="zh-CN"/>
        </w:rPr>
        <w:t>具体</w:t>
      </w:r>
      <w:r>
        <w:rPr>
          <w:rFonts w:hint="eastAsia" w:ascii="仿宋" w:hAnsi="仿宋" w:eastAsia="仿宋"/>
          <w:kern w:val="36"/>
          <w:sz w:val="28"/>
          <w:szCs w:val="28"/>
          <w:highlight w:val="none"/>
        </w:rPr>
        <w:t>安排如下：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740"/>
        <w:gridCol w:w="4454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日 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时 间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活动内容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7月15日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theme="minorBidi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星期一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上午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theme="minorBidi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营员报到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" w:hAnsi="仿宋" w:eastAsia="仿宋"/>
                <w:color w:val="000000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1"/>
                <w:szCs w:val="21"/>
                <w:highlight w:val="none"/>
              </w:rPr>
              <w:t>研究生院统一安排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下午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开营仪式</w:t>
            </w:r>
          </w:p>
          <w:p>
            <w:pPr>
              <w:spacing w:line="360" w:lineRule="exact"/>
              <w:rPr>
                <w:rFonts w:hint="eastAsia" w:ascii="仿宋" w:hAnsi="仿宋" w:eastAsia="仿宋" w:cstheme="minorBidi"/>
                <w:kern w:val="36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集体参观校史馆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1"/>
                <w:szCs w:val="21"/>
                <w:highlight w:val="none"/>
              </w:rPr>
              <w:t>研究生院统一安排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综合素质拓展、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优秀研究生学习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经验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分享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交流会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汇文楼835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7月16日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星期二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8:30-10:30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1.法学学科发展历程及院情院史介绍</w:t>
            </w:r>
          </w:p>
          <w:p>
            <w:pPr>
              <w:spacing w:line="360" w:lineRule="exact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2.招生专业介绍及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师生见面交流会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汇文楼835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10:30-11:30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1.参观学院（文化长廊、研究中心、模拟法庭、模拟仲裁庭等）</w:t>
            </w:r>
          </w:p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2.营员合影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汇文楼8楼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13:30-16:30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学术前沿讲座（各二级学科带头人、学术骨干：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哈书菊、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王歌雅、董惠江、胡东、孙光妍、王妍等）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汇文楼835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优秀校友专题讲座、见面交流会（哈尔滨市南岗区人民法院公丕潜、黑龙江省人民检察院李芳芳、大成律师事务所于奇）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汇文楼835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7月17日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星期三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8:30-11:30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  <w:lang w:val="en-US" w:eastAsia="zh-CN"/>
              </w:rPr>
              <w:t>仲裁庭审进校园观摩活动（哈尔滨仲裁委员会）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1"/>
                <w:szCs w:val="21"/>
                <w:lang w:val="en-US" w:eastAsia="zh-CN"/>
              </w:rPr>
              <w:t>1号楼模拟法庭</w:t>
            </w:r>
            <w:r>
              <w:rPr>
                <w:rFonts w:hint="eastAsia" w:ascii="仿宋" w:hAnsi="仿宋" w:eastAsia="仿宋"/>
                <w:color w:val="000000"/>
                <w:kern w:val="36"/>
                <w:sz w:val="21"/>
                <w:szCs w:val="21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36"/>
                <w:sz w:val="21"/>
                <w:szCs w:val="21"/>
                <w:lang w:val="en-US" w:eastAsia="zh-CN"/>
              </w:rPr>
              <w:t>哈仲第11仲裁庭）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13:30-16:30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结业考核</w:t>
            </w:r>
          </w:p>
          <w:p>
            <w:pPr>
              <w:spacing w:line="360" w:lineRule="exact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（含综合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及心理测试）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汇文楼835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招生政策咨询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汇文楼835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7月18日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星期四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上午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闭营仪式（研究生院统一安排）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theme="minorBidi"/>
                <w:color w:val="000000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1"/>
                <w:szCs w:val="21"/>
                <w:highlight w:val="none"/>
              </w:rPr>
              <w:t>研究生院统一安排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3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下午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营员离校</w:t>
            </w: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highlight w:val="none"/>
              </w:rPr>
              <w:t>（研究生院统一安排）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theme="minorBidi"/>
                <w:color w:val="000000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1"/>
                <w:szCs w:val="21"/>
                <w:highlight w:val="none"/>
              </w:rPr>
              <w:t>研究生院统一安排</w:t>
            </w:r>
          </w:p>
        </w:tc>
      </w:tr>
    </w:tbl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default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三、考核及评选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1.考核内容</w:t>
      </w:r>
    </w:p>
    <w:p>
      <w:pPr>
        <w:ind w:firstLine="560"/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  <w:t>（1）专业考核（成绩满分100分）</w:t>
      </w:r>
    </w:p>
    <w:p>
      <w:pPr>
        <w:ind w:firstLine="560"/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  <w:t>主要考查考生的专业知识和技能。着重考查对所申请学科知识体系的认识和应用能力、知识结构和背景、科研潜力及对前沿动态的掌握情况等。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</w:rPr>
        <w:t>外国语</w:t>
      </w: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  <w:t>考核（成绩满分100分）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</w:rPr>
        <w:t>外国语</w:t>
      </w: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  <w:t>考核：主要考查考生的外语听力、口语等外国语实际使用能力。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</w:rPr>
        <w:t>思想政治</w:t>
      </w: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  <w:t>考核（合格性考试，不记分)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highlight w:val="none"/>
          <w:shd w:val="clear" w:color="auto" w:fill="auto"/>
          <w:lang w:val="en-US" w:eastAsia="zh-CN"/>
        </w:rPr>
        <w:t>思想政治考核：主要考核考生本人的现实表现，内容应包括考生的政治态度、思想表现、道德品质、遵纪守法、诚实守信等方面。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考核成绩按如下比例公式计算：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/>
          <w:kern w:val="36"/>
          <w:sz w:val="28"/>
          <w:szCs w:val="28"/>
        </w:rPr>
        <w:t>考核成绩（满分100分）=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专业考核</w:t>
      </w:r>
      <w:r>
        <w:rPr>
          <w:rFonts w:hint="eastAsia" w:ascii="仿宋" w:hAnsi="仿宋" w:eastAsia="仿宋"/>
          <w:kern w:val="36"/>
          <w:sz w:val="28"/>
          <w:szCs w:val="28"/>
        </w:rPr>
        <w:t>*70%+外国语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*30%。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2.考核结论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根据考核成绩评出“优秀营员”及“合格营员”，“合格营员”如获得本科就读学校2025年推免资格并报考我校推免生（报考专业须与夏令营考核推荐专业一致，下同），同等条件下优先录取；“优秀营员”报考我校推免生，同等条件下优先录取，并将同时获得“直博生”的申请资格。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“优秀营员”和“合格营员”如未获得本科就读学校2025年推免资格，由可在2025年全国统考中报考我校，同等条件下优先录取。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kern w:val="36"/>
          <w:sz w:val="28"/>
          <w:szCs w:val="28"/>
          <w:lang w:val="en-US" w:eastAsia="zh-CN"/>
        </w:rPr>
        <w:t>联系咨询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联系人：杜佰慧、蒋正宇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联系电话：0451-86604892；0451-86608808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 xml:space="preserve">                                     黑龙江大学法学院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 xml:space="preserve">                                      2024年6月25日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2D3D5"/>
    <w:multiLevelType w:val="singleLevel"/>
    <w:tmpl w:val="BD92D3D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DdmZjczN2JiYWFiZTllYTQ0NTY5ZGVjZjA5ODkifQ=="/>
  </w:docVars>
  <w:rsids>
    <w:rsidRoot w:val="2F9848B2"/>
    <w:rsid w:val="000C024B"/>
    <w:rsid w:val="055B166E"/>
    <w:rsid w:val="089B216C"/>
    <w:rsid w:val="08DD4532"/>
    <w:rsid w:val="0CCA2AF7"/>
    <w:rsid w:val="10E723F2"/>
    <w:rsid w:val="140E08EF"/>
    <w:rsid w:val="15BA6705"/>
    <w:rsid w:val="16B8317E"/>
    <w:rsid w:val="17312619"/>
    <w:rsid w:val="17B77849"/>
    <w:rsid w:val="18716332"/>
    <w:rsid w:val="1AC66246"/>
    <w:rsid w:val="20C50E80"/>
    <w:rsid w:val="2674295C"/>
    <w:rsid w:val="288B5901"/>
    <w:rsid w:val="2ED11CCD"/>
    <w:rsid w:val="2F9848B2"/>
    <w:rsid w:val="2FBE3FEC"/>
    <w:rsid w:val="37DC3A83"/>
    <w:rsid w:val="43082452"/>
    <w:rsid w:val="448348AA"/>
    <w:rsid w:val="45B16CDD"/>
    <w:rsid w:val="46A71188"/>
    <w:rsid w:val="4E2236B2"/>
    <w:rsid w:val="5066262C"/>
    <w:rsid w:val="507D6E7C"/>
    <w:rsid w:val="50C90919"/>
    <w:rsid w:val="51745CCA"/>
    <w:rsid w:val="525F655F"/>
    <w:rsid w:val="546F7EB8"/>
    <w:rsid w:val="593E1BD1"/>
    <w:rsid w:val="6A995C7D"/>
    <w:rsid w:val="6B160F51"/>
    <w:rsid w:val="6E1A0886"/>
    <w:rsid w:val="6ECB5A00"/>
    <w:rsid w:val="6F0926A9"/>
    <w:rsid w:val="6FCA3330"/>
    <w:rsid w:val="703917D0"/>
    <w:rsid w:val="711844B7"/>
    <w:rsid w:val="727E6F0A"/>
    <w:rsid w:val="73F3084D"/>
    <w:rsid w:val="748E78D8"/>
    <w:rsid w:val="77CB3EA8"/>
    <w:rsid w:val="7870521E"/>
    <w:rsid w:val="78BF1AB0"/>
    <w:rsid w:val="79477C6E"/>
    <w:rsid w:val="7AC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1007</Characters>
  <Lines>0</Lines>
  <Paragraphs>0</Paragraphs>
  <TotalTime>9</TotalTime>
  <ScaleCrop>false</ScaleCrop>
  <LinksUpToDate>false</LinksUpToDate>
  <CharactersWithSpaces>1084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2024-06-20T03:17:00Z</dcterms:created>
  <dc:creator>Changeyouwell</dc:creator>
  <cp:lastModifiedBy>丁玉翠</cp:lastModifiedBy>
  <cp:lastPrinted>2024-06-24T08:17:00Z</cp:lastPrinted>
  <dcterms:modified xsi:type="dcterms:W3CDTF">2024-06-27T10:59:49Z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D5FFF1D783624F5D8F37C01C1CAE7345_11</vt:lpwstr>
  </property>
</Properties>
</file>