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E1FAE" w14:textId="379CF09C" w:rsidR="00112C3A" w:rsidRDefault="00B41406">
      <w:pPr>
        <w:jc w:val="center"/>
        <w:rPr>
          <w:b/>
          <w:sz w:val="28"/>
          <w:szCs w:val="28"/>
        </w:rPr>
      </w:pPr>
      <w:r>
        <w:rPr>
          <w:rFonts w:hint="eastAsia"/>
          <w:b/>
          <w:sz w:val="28"/>
          <w:szCs w:val="28"/>
        </w:rPr>
        <w:t>首都经济贸易大学劳动经济学院</w:t>
      </w:r>
    </w:p>
    <w:p w14:paraId="5DD21932" w14:textId="3A2295DB" w:rsidR="00112C3A" w:rsidRDefault="00B41406">
      <w:pPr>
        <w:jc w:val="center"/>
        <w:rPr>
          <w:b/>
          <w:sz w:val="28"/>
          <w:szCs w:val="28"/>
        </w:rPr>
      </w:pPr>
      <w:bookmarkStart w:id="0" w:name="_GoBack"/>
      <w:bookmarkEnd w:id="0"/>
      <w:r>
        <w:rPr>
          <w:rFonts w:hint="eastAsia"/>
          <w:b/>
          <w:sz w:val="28"/>
          <w:szCs w:val="28"/>
        </w:rPr>
        <w:t>优秀大学生夏令营活动通知</w:t>
      </w:r>
    </w:p>
    <w:p w14:paraId="601D7BD6" w14:textId="77777777" w:rsidR="00112C3A" w:rsidRDefault="00112C3A">
      <w:pPr>
        <w:rPr>
          <w:sz w:val="28"/>
          <w:szCs w:val="28"/>
        </w:rPr>
      </w:pPr>
    </w:p>
    <w:p w14:paraId="299DC603" w14:textId="265BC979" w:rsidR="00112C3A" w:rsidRDefault="00B41406" w:rsidP="009920AC">
      <w:pPr>
        <w:ind w:firstLineChars="200" w:firstLine="560"/>
        <w:rPr>
          <w:sz w:val="28"/>
          <w:szCs w:val="28"/>
        </w:rPr>
      </w:pPr>
      <w:r>
        <w:rPr>
          <w:rFonts w:hint="eastAsia"/>
          <w:sz w:val="28"/>
          <w:szCs w:val="28"/>
        </w:rPr>
        <w:t>首都经济贸易大学</w:t>
      </w:r>
      <w:r>
        <w:rPr>
          <w:rFonts w:hint="eastAsia"/>
          <w:sz w:val="28"/>
          <w:szCs w:val="28"/>
        </w:rPr>
        <w:t>2024</w:t>
      </w:r>
      <w:r>
        <w:rPr>
          <w:rFonts w:hint="eastAsia"/>
          <w:sz w:val="28"/>
          <w:szCs w:val="28"/>
        </w:rPr>
        <w:t>年优秀大学生夏令营将于</w:t>
      </w:r>
      <w:r>
        <w:rPr>
          <w:rFonts w:hint="eastAsia"/>
          <w:sz w:val="28"/>
          <w:szCs w:val="28"/>
        </w:rPr>
        <w:t>2024</w:t>
      </w:r>
      <w:r>
        <w:rPr>
          <w:rFonts w:hint="eastAsia"/>
          <w:sz w:val="28"/>
          <w:szCs w:val="28"/>
        </w:rPr>
        <w:t>年</w:t>
      </w:r>
      <w:r>
        <w:rPr>
          <w:sz w:val="28"/>
          <w:szCs w:val="28"/>
        </w:rPr>
        <w:t>6</w:t>
      </w:r>
      <w:r>
        <w:rPr>
          <w:rFonts w:hint="eastAsia"/>
          <w:sz w:val="28"/>
          <w:szCs w:val="28"/>
        </w:rPr>
        <w:t>月</w:t>
      </w:r>
      <w:r>
        <w:rPr>
          <w:sz w:val="28"/>
          <w:szCs w:val="28"/>
        </w:rPr>
        <w:t>26</w:t>
      </w:r>
      <w:r>
        <w:rPr>
          <w:rFonts w:hint="eastAsia"/>
          <w:sz w:val="28"/>
          <w:szCs w:val="28"/>
        </w:rPr>
        <w:t>-</w:t>
      </w:r>
      <w:r>
        <w:rPr>
          <w:sz w:val="28"/>
          <w:szCs w:val="28"/>
        </w:rPr>
        <w:t>29</w:t>
      </w:r>
      <w:r>
        <w:rPr>
          <w:rFonts w:hint="eastAsia"/>
          <w:sz w:val="28"/>
          <w:szCs w:val="28"/>
        </w:rPr>
        <w:t>日线下举行，旨在面向全国各高校</w:t>
      </w:r>
      <w:r>
        <w:rPr>
          <w:rFonts w:hint="eastAsia"/>
          <w:sz w:val="28"/>
          <w:szCs w:val="28"/>
        </w:rPr>
        <w:t>2025</w:t>
      </w:r>
      <w:r>
        <w:rPr>
          <w:rFonts w:hint="eastAsia"/>
          <w:sz w:val="28"/>
          <w:szCs w:val="28"/>
        </w:rPr>
        <w:t>年应届本科毕业生，选拔综合素质优秀的学生继续深造。欢迎对</w:t>
      </w:r>
      <w:r w:rsidRPr="00596EF5">
        <w:rPr>
          <w:rFonts w:hint="eastAsia"/>
          <w:sz w:val="28"/>
          <w:szCs w:val="28"/>
        </w:rPr>
        <w:t>劳动经济学、</w:t>
      </w:r>
      <w:r w:rsidR="007C0C92" w:rsidRPr="00596EF5">
        <w:rPr>
          <w:rFonts w:hint="eastAsia"/>
          <w:sz w:val="28"/>
          <w:szCs w:val="28"/>
        </w:rPr>
        <w:t>人力资源开发与人才发展、</w:t>
      </w:r>
      <w:r w:rsidRPr="00596EF5">
        <w:rPr>
          <w:rFonts w:hint="eastAsia"/>
          <w:sz w:val="28"/>
          <w:szCs w:val="28"/>
        </w:rPr>
        <w:t>劳动关系、社会保障</w:t>
      </w:r>
      <w:r w:rsidR="007C0C92" w:rsidRPr="00596EF5">
        <w:rPr>
          <w:rFonts w:hint="eastAsia"/>
          <w:sz w:val="28"/>
          <w:szCs w:val="28"/>
        </w:rPr>
        <w:t>、人口资源与环境经济学、社会工作</w:t>
      </w:r>
      <w:r>
        <w:rPr>
          <w:rFonts w:hint="eastAsia"/>
          <w:sz w:val="28"/>
          <w:szCs w:val="28"/>
        </w:rPr>
        <w:t>等学科兴趣浓厚的大学生报名劳动经济学院！</w:t>
      </w:r>
    </w:p>
    <w:p w14:paraId="24C22CC5" w14:textId="77777777" w:rsidR="00112C3A" w:rsidRDefault="00B41406">
      <w:pPr>
        <w:rPr>
          <w:b/>
          <w:sz w:val="28"/>
          <w:szCs w:val="28"/>
        </w:rPr>
      </w:pPr>
      <w:r>
        <w:rPr>
          <w:rFonts w:hint="eastAsia"/>
          <w:b/>
          <w:sz w:val="28"/>
          <w:szCs w:val="28"/>
        </w:rPr>
        <w:t>一、劳动经济学院简介</w:t>
      </w:r>
    </w:p>
    <w:p w14:paraId="483C4693" w14:textId="34942C1F" w:rsidR="00112C3A" w:rsidRDefault="00B41406">
      <w:pPr>
        <w:ind w:firstLineChars="300" w:firstLine="840"/>
        <w:rPr>
          <w:sz w:val="28"/>
          <w:szCs w:val="28"/>
        </w:rPr>
      </w:pPr>
      <w:r>
        <w:rPr>
          <w:rFonts w:hint="eastAsia"/>
          <w:sz w:val="28"/>
          <w:szCs w:val="28"/>
        </w:rPr>
        <w:t>首都经济贸易大学劳动经济学院是由原劳动经济系和人口经济研究所合并组建而成。劳动经济系的前身是由原国家劳动部部长李立三同志倡议，于</w:t>
      </w:r>
      <w:r>
        <w:rPr>
          <w:rFonts w:hint="eastAsia"/>
          <w:sz w:val="28"/>
          <w:szCs w:val="28"/>
        </w:rPr>
        <w:t>1954</w:t>
      </w:r>
      <w:r>
        <w:rPr>
          <w:rFonts w:hint="eastAsia"/>
          <w:sz w:val="28"/>
          <w:szCs w:val="28"/>
        </w:rPr>
        <w:t>年创立的中央劳动干部学校，</w:t>
      </w:r>
      <w:r>
        <w:rPr>
          <w:rFonts w:hint="eastAsia"/>
          <w:sz w:val="28"/>
          <w:szCs w:val="28"/>
        </w:rPr>
        <w:t>1984</w:t>
      </w:r>
      <w:r>
        <w:rPr>
          <w:rFonts w:hint="eastAsia"/>
          <w:sz w:val="28"/>
          <w:szCs w:val="28"/>
        </w:rPr>
        <w:t>年以前劳动经济系是全国惟一劳动经济学科点。该系是我国最早建立劳动经济专业</w:t>
      </w:r>
      <w:r w:rsidR="007C0C92">
        <w:rPr>
          <w:rFonts w:hint="eastAsia"/>
          <w:sz w:val="28"/>
          <w:szCs w:val="28"/>
        </w:rPr>
        <w:t>（</w:t>
      </w:r>
      <w:r w:rsidR="007C0C92">
        <w:rPr>
          <w:rFonts w:hint="eastAsia"/>
          <w:sz w:val="28"/>
          <w:szCs w:val="28"/>
        </w:rPr>
        <w:t>1</w:t>
      </w:r>
      <w:r w:rsidR="007C0C92">
        <w:rPr>
          <w:sz w:val="28"/>
          <w:szCs w:val="28"/>
        </w:rPr>
        <w:t>955</w:t>
      </w:r>
      <w:r w:rsidR="007C0C92">
        <w:rPr>
          <w:rFonts w:hint="eastAsia"/>
          <w:sz w:val="28"/>
          <w:szCs w:val="28"/>
        </w:rPr>
        <w:t>），</w:t>
      </w:r>
      <w:r>
        <w:rPr>
          <w:rFonts w:hint="eastAsia"/>
          <w:sz w:val="28"/>
          <w:szCs w:val="28"/>
        </w:rPr>
        <w:t>人事管理专业</w:t>
      </w:r>
      <w:r w:rsidR="007C0C92">
        <w:rPr>
          <w:rFonts w:hint="eastAsia"/>
          <w:sz w:val="28"/>
          <w:szCs w:val="28"/>
        </w:rPr>
        <w:t>（</w:t>
      </w:r>
      <w:r w:rsidR="007C0C92">
        <w:rPr>
          <w:rFonts w:hint="eastAsia"/>
          <w:sz w:val="28"/>
          <w:szCs w:val="28"/>
        </w:rPr>
        <w:t>1</w:t>
      </w:r>
      <w:r w:rsidR="007C0C92">
        <w:rPr>
          <w:sz w:val="28"/>
          <w:szCs w:val="28"/>
        </w:rPr>
        <w:t>984</w:t>
      </w:r>
      <w:r w:rsidR="007C0C92">
        <w:rPr>
          <w:rFonts w:hint="eastAsia"/>
          <w:sz w:val="28"/>
          <w:szCs w:val="28"/>
        </w:rPr>
        <w:t>）</w:t>
      </w:r>
      <w:r>
        <w:rPr>
          <w:rFonts w:hint="eastAsia"/>
          <w:sz w:val="28"/>
          <w:szCs w:val="28"/>
        </w:rPr>
        <w:t>，第一批建立人力资源管理专业</w:t>
      </w:r>
      <w:r w:rsidR="007C0C92">
        <w:rPr>
          <w:rFonts w:hint="eastAsia"/>
          <w:sz w:val="28"/>
          <w:szCs w:val="28"/>
        </w:rPr>
        <w:t>（</w:t>
      </w:r>
      <w:r w:rsidR="007C0C92">
        <w:rPr>
          <w:rFonts w:hint="eastAsia"/>
          <w:sz w:val="28"/>
          <w:szCs w:val="28"/>
        </w:rPr>
        <w:t>1</w:t>
      </w:r>
      <w:r w:rsidR="007C0C92">
        <w:rPr>
          <w:sz w:val="28"/>
          <w:szCs w:val="28"/>
        </w:rPr>
        <w:t>993</w:t>
      </w:r>
      <w:r w:rsidR="007C0C92">
        <w:rPr>
          <w:rFonts w:hint="eastAsia"/>
          <w:sz w:val="28"/>
          <w:szCs w:val="28"/>
        </w:rPr>
        <w:t>）</w:t>
      </w:r>
      <w:r>
        <w:rPr>
          <w:rFonts w:hint="eastAsia"/>
          <w:sz w:val="28"/>
          <w:szCs w:val="28"/>
        </w:rPr>
        <w:t>，劳动与社会保障专业</w:t>
      </w:r>
      <w:r w:rsidR="007C0C92">
        <w:rPr>
          <w:rFonts w:hint="eastAsia"/>
          <w:sz w:val="28"/>
          <w:szCs w:val="28"/>
        </w:rPr>
        <w:t>（</w:t>
      </w:r>
      <w:r w:rsidR="007C0C92">
        <w:rPr>
          <w:rFonts w:hint="eastAsia"/>
          <w:sz w:val="28"/>
          <w:szCs w:val="28"/>
        </w:rPr>
        <w:t>1</w:t>
      </w:r>
      <w:r w:rsidR="007C0C92">
        <w:rPr>
          <w:sz w:val="28"/>
          <w:szCs w:val="28"/>
        </w:rPr>
        <w:t>988</w:t>
      </w:r>
      <w:r w:rsidR="007C0C92">
        <w:rPr>
          <w:rFonts w:hint="eastAsia"/>
          <w:sz w:val="28"/>
          <w:szCs w:val="28"/>
        </w:rPr>
        <w:t>）</w:t>
      </w:r>
      <w:r w:rsidR="00235523">
        <w:rPr>
          <w:rFonts w:hint="eastAsia"/>
          <w:sz w:val="28"/>
          <w:szCs w:val="28"/>
        </w:rPr>
        <w:t>，</w:t>
      </w:r>
      <w:r>
        <w:rPr>
          <w:rFonts w:hint="eastAsia"/>
          <w:sz w:val="28"/>
          <w:szCs w:val="28"/>
        </w:rPr>
        <w:t>也是最早（</w:t>
      </w:r>
      <w:r>
        <w:rPr>
          <w:rFonts w:hint="eastAsia"/>
          <w:sz w:val="28"/>
          <w:szCs w:val="28"/>
        </w:rPr>
        <w:t>1981</w:t>
      </w:r>
      <w:r>
        <w:rPr>
          <w:rFonts w:hint="eastAsia"/>
          <w:sz w:val="28"/>
          <w:szCs w:val="28"/>
        </w:rPr>
        <w:t>年）获得劳动经济专业硕士学位授予权的单位，</w:t>
      </w:r>
      <w:r>
        <w:rPr>
          <w:rFonts w:hint="eastAsia"/>
          <w:sz w:val="28"/>
          <w:szCs w:val="28"/>
        </w:rPr>
        <w:t>2000</w:t>
      </w:r>
      <w:r>
        <w:rPr>
          <w:rFonts w:hint="eastAsia"/>
          <w:sz w:val="28"/>
          <w:szCs w:val="28"/>
        </w:rPr>
        <w:t>年获得“劳动经济”专业博士学位授予权，</w:t>
      </w:r>
      <w:r>
        <w:rPr>
          <w:rFonts w:hint="eastAsia"/>
          <w:sz w:val="28"/>
          <w:szCs w:val="28"/>
        </w:rPr>
        <w:t>2002</w:t>
      </w:r>
      <w:r>
        <w:rPr>
          <w:rFonts w:hint="eastAsia"/>
          <w:sz w:val="28"/>
          <w:szCs w:val="28"/>
        </w:rPr>
        <w:t>年成为北京市首批重点学</w:t>
      </w:r>
      <w:r>
        <w:rPr>
          <w:rFonts w:hint="eastAsia"/>
          <w:sz w:val="28"/>
          <w:szCs w:val="28"/>
        </w:rPr>
        <w:t>科。</w:t>
      </w:r>
      <w:r>
        <w:rPr>
          <w:rFonts w:hint="eastAsia"/>
          <w:sz w:val="28"/>
          <w:szCs w:val="28"/>
        </w:rPr>
        <w:t>2003</w:t>
      </w:r>
      <w:r>
        <w:rPr>
          <w:rFonts w:hint="eastAsia"/>
          <w:sz w:val="28"/>
          <w:szCs w:val="28"/>
        </w:rPr>
        <w:t>年获</w:t>
      </w:r>
      <w:proofErr w:type="gramStart"/>
      <w:r>
        <w:rPr>
          <w:rFonts w:hint="eastAsia"/>
          <w:sz w:val="28"/>
          <w:szCs w:val="28"/>
        </w:rPr>
        <w:t>批</w:t>
      </w:r>
      <w:r w:rsidR="004700E9">
        <w:rPr>
          <w:rFonts w:hint="eastAsia"/>
          <w:sz w:val="28"/>
          <w:szCs w:val="28"/>
        </w:rPr>
        <w:t>设立</w:t>
      </w:r>
      <w:proofErr w:type="gramEnd"/>
      <w:r>
        <w:rPr>
          <w:rFonts w:hint="eastAsia"/>
          <w:sz w:val="28"/>
          <w:szCs w:val="28"/>
        </w:rPr>
        <w:t>博士后流动站。劳动经济学</w:t>
      </w:r>
      <w:r>
        <w:rPr>
          <w:rFonts w:hint="eastAsia"/>
          <w:sz w:val="28"/>
          <w:szCs w:val="28"/>
        </w:rPr>
        <w:t>2007</w:t>
      </w:r>
      <w:r>
        <w:rPr>
          <w:rFonts w:hint="eastAsia"/>
          <w:sz w:val="28"/>
          <w:szCs w:val="28"/>
        </w:rPr>
        <w:t>年获</w:t>
      </w:r>
      <w:proofErr w:type="gramStart"/>
      <w:r>
        <w:rPr>
          <w:rFonts w:hint="eastAsia"/>
          <w:sz w:val="28"/>
          <w:szCs w:val="28"/>
        </w:rPr>
        <w:t>批成为</w:t>
      </w:r>
      <w:proofErr w:type="gramEnd"/>
      <w:r>
        <w:rPr>
          <w:rFonts w:hint="eastAsia"/>
          <w:sz w:val="28"/>
          <w:szCs w:val="28"/>
        </w:rPr>
        <w:t>国家级重点学科。</w:t>
      </w:r>
      <w:r w:rsidR="004700E9">
        <w:rPr>
          <w:rFonts w:hint="eastAsia"/>
          <w:sz w:val="28"/>
          <w:szCs w:val="28"/>
        </w:rPr>
        <w:t>全国首批开设劳动关系专业（</w:t>
      </w:r>
      <w:r w:rsidR="004700E9">
        <w:rPr>
          <w:rFonts w:hint="eastAsia"/>
          <w:sz w:val="28"/>
          <w:szCs w:val="28"/>
        </w:rPr>
        <w:t>2</w:t>
      </w:r>
      <w:r w:rsidR="004700E9">
        <w:rPr>
          <w:sz w:val="28"/>
          <w:szCs w:val="28"/>
        </w:rPr>
        <w:t>006</w:t>
      </w:r>
      <w:r w:rsidR="004700E9">
        <w:rPr>
          <w:rFonts w:hint="eastAsia"/>
          <w:sz w:val="28"/>
          <w:szCs w:val="28"/>
        </w:rPr>
        <w:t>年），全国率先建立且唯一具有“硕士和博士授予权”的人力资源开发与人才发展专业（</w:t>
      </w:r>
      <w:r w:rsidR="004700E9">
        <w:rPr>
          <w:rFonts w:hint="eastAsia"/>
          <w:sz w:val="28"/>
          <w:szCs w:val="28"/>
        </w:rPr>
        <w:t>2</w:t>
      </w:r>
      <w:r w:rsidR="004700E9">
        <w:rPr>
          <w:sz w:val="28"/>
          <w:szCs w:val="28"/>
        </w:rPr>
        <w:t>011</w:t>
      </w:r>
      <w:r w:rsidR="004700E9">
        <w:rPr>
          <w:rFonts w:hint="eastAsia"/>
          <w:sz w:val="28"/>
          <w:szCs w:val="28"/>
        </w:rPr>
        <w:t>年），以及国内第一批建立的人口经济研究所（</w:t>
      </w:r>
      <w:r w:rsidR="004700E9">
        <w:rPr>
          <w:rFonts w:hint="eastAsia"/>
          <w:sz w:val="28"/>
          <w:szCs w:val="28"/>
        </w:rPr>
        <w:t>1</w:t>
      </w:r>
      <w:r w:rsidR="004700E9">
        <w:rPr>
          <w:sz w:val="28"/>
          <w:szCs w:val="28"/>
        </w:rPr>
        <w:t>980</w:t>
      </w:r>
      <w:r w:rsidR="004700E9">
        <w:rPr>
          <w:rFonts w:hint="eastAsia"/>
          <w:sz w:val="28"/>
          <w:szCs w:val="28"/>
        </w:rPr>
        <w:t>年）。</w:t>
      </w:r>
      <w:r>
        <w:rPr>
          <w:rFonts w:hint="eastAsia"/>
          <w:sz w:val="28"/>
          <w:szCs w:val="28"/>
        </w:rPr>
        <w:t> </w:t>
      </w:r>
    </w:p>
    <w:p w14:paraId="4B6C5A68" w14:textId="77777777" w:rsidR="00112C3A" w:rsidRDefault="00B41406">
      <w:pPr>
        <w:pStyle w:val="a7"/>
        <w:shd w:val="clear" w:color="auto" w:fill="FFFFFF"/>
        <w:spacing w:before="0" w:beforeAutospacing="0" w:after="0" w:afterAutospacing="0"/>
        <w:jc w:val="both"/>
        <w:rPr>
          <w:rFonts w:asciiTheme="minorHAnsi" w:eastAsiaTheme="minorEastAsia" w:hAnsiTheme="minorHAnsi" w:cstheme="minorBidi"/>
          <w:kern w:val="2"/>
          <w:sz w:val="28"/>
          <w:szCs w:val="28"/>
        </w:rPr>
      </w:pPr>
      <w:r>
        <w:rPr>
          <w:rFonts w:asciiTheme="minorHAnsi" w:eastAsiaTheme="minorEastAsia" w:hAnsiTheme="minorHAnsi" w:cstheme="minorBidi" w:hint="eastAsia"/>
          <w:kern w:val="2"/>
          <w:sz w:val="28"/>
          <w:szCs w:val="28"/>
        </w:rPr>
        <w:lastRenderedPageBreak/>
        <w:t xml:space="preserve">　　</w:t>
      </w:r>
      <w:r>
        <w:rPr>
          <w:rFonts w:asciiTheme="minorHAnsi" w:eastAsiaTheme="minorEastAsia" w:hAnsiTheme="minorHAnsi" w:cstheme="minorBidi" w:hint="eastAsia"/>
          <w:kern w:val="2"/>
          <w:sz w:val="28"/>
          <w:szCs w:val="28"/>
        </w:rPr>
        <w:t>2000</w:t>
      </w:r>
      <w:r>
        <w:rPr>
          <w:rFonts w:asciiTheme="minorHAnsi" w:eastAsiaTheme="minorEastAsia" w:hAnsiTheme="minorHAnsi" w:cstheme="minorBidi" w:hint="eastAsia"/>
          <w:kern w:val="2"/>
          <w:sz w:val="28"/>
          <w:szCs w:val="28"/>
        </w:rPr>
        <w:t>年</w:t>
      </w:r>
      <w:r>
        <w:rPr>
          <w:rFonts w:asciiTheme="minorHAnsi" w:eastAsiaTheme="minorEastAsia" w:hAnsiTheme="minorHAnsi" w:cstheme="minorBidi" w:hint="eastAsia"/>
          <w:kern w:val="2"/>
          <w:sz w:val="28"/>
          <w:szCs w:val="28"/>
        </w:rPr>
        <w:t>7</w:t>
      </w:r>
      <w:r>
        <w:rPr>
          <w:rFonts w:asciiTheme="minorHAnsi" w:eastAsiaTheme="minorEastAsia" w:hAnsiTheme="minorHAnsi" w:cstheme="minorBidi" w:hint="eastAsia"/>
          <w:kern w:val="2"/>
          <w:sz w:val="28"/>
          <w:szCs w:val="28"/>
        </w:rPr>
        <w:t>月，劳动经济系与首都经济贸易大学人口经济研究所合并组建劳动经济学院。劳动经济学院组合优化了学科和教学、科研人员，综合实力大大加强。</w:t>
      </w:r>
    </w:p>
    <w:p w14:paraId="16D51BEE" w14:textId="77777777" w:rsidR="00112C3A" w:rsidRDefault="00B41406">
      <w:pPr>
        <w:pStyle w:val="a7"/>
        <w:shd w:val="clear" w:color="auto" w:fill="FFFFFF"/>
        <w:spacing w:before="0" w:beforeAutospacing="0" w:after="0" w:afterAutospacing="0"/>
        <w:jc w:val="both"/>
        <w:rPr>
          <w:rFonts w:asciiTheme="minorHAnsi" w:eastAsiaTheme="minorEastAsia" w:hAnsiTheme="minorHAnsi" w:cstheme="minorBidi"/>
          <w:kern w:val="2"/>
          <w:sz w:val="28"/>
          <w:szCs w:val="28"/>
        </w:rPr>
      </w:pPr>
      <w:r>
        <w:rPr>
          <w:rFonts w:asciiTheme="minorHAnsi" w:eastAsiaTheme="minorEastAsia" w:hAnsiTheme="minorHAnsi" w:cstheme="minorBidi" w:hint="eastAsia"/>
          <w:kern w:val="2"/>
          <w:sz w:val="28"/>
          <w:szCs w:val="28"/>
        </w:rPr>
        <w:t>     1998</w:t>
      </w:r>
      <w:r>
        <w:rPr>
          <w:rFonts w:asciiTheme="minorHAnsi" w:eastAsiaTheme="minorEastAsia" w:hAnsiTheme="minorHAnsi" w:cstheme="minorBidi" w:hint="eastAsia"/>
          <w:kern w:val="2"/>
          <w:sz w:val="28"/>
          <w:szCs w:val="28"/>
        </w:rPr>
        <w:t>年以来，劳动经济学院加强了同行之间的交流与合作，广泛挖掘和利用各种社会资源，迄今，已聘请了</w:t>
      </w:r>
      <w:r>
        <w:rPr>
          <w:rFonts w:asciiTheme="minorHAnsi" w:eastAsiaTheme="minorEastAsia" w:hAnsiTheme="minorHAnsi" w:cstheme="minorBidi" w:hint="eastAsia"/>
          <w:kern w:val="2"/>
          <w:sz w:val="28"/>
          <w:szCs w:val="28"/>
        </w:rPr>
        <w:t>40</w:t>
      </w:r>
      <w:r>
        <w:rPr>
          <w:rFonts w:asciiTheme="minorHAnsi" w:eastAsiaTheme="minorEastAsia" w:hAnsiTheme="minorHAnsi" w:cstheme="minorBidi" w:hint="eastAsia"/>
          <w:kern w:val="2"/>
          <w:sz w:val="28"/>
          <w:szCs w:val="28"/>
        </w:rPr>
        <w:t>余名本学科领域中的社会贤达、知名专家、学者担任兼职教授，进一步加强了学科建设。</w:t>
      </w:r>
    </w:p>
    <w:p w14:paraId="089D2C44" w14:textId="0B35C8F1" w:rsidR="00112C3A" w:rsidRDefault="00B41406">
      <w:pPr>
        <w:pStyle w:val="a7"/>
        <w:shd w:val="clear" w:color="auto" w:fill="FFFFFF"/>
        <w:spacing w:before="0" w:beforeAutospacing="0" w:after="0" w:afterAutospacing="0"/>
        <w:jc w:val="both"/>
        <w:rPr>
          <w:rFonts w:asciiTheme="minorHAnsi" w:eastAsiaTheme="minorEastAsia" w:hAnsiTheme="minorHAnsi" w:cstheme="minorBidi"/>
          <w:kern w:val="2"/>
          <w:sz w:val="28"/>
          <w:szCs w:val="28"/>
        </w:rPr>
      </w:pPr>
      <w:r>
        <w:rPr>
          <w:rFonts w:asciiTheme="minorHAnsi" w:eastAsiaTheme="minorEastAsia" w:hAnsiTheme="minorHAnsi" w:cstheme="minorBidi" w:hint="eastAsia"/>
          <w:kern w:val="2"/>
          <w:sz w:val="28"/>
          <w:szCs w:val="28"/>
        </w:rPr>
        <w:t xml:space="preserve">     </w:t>
      </w:r>
      <w:r>
        <w:rPr>
          <w:rFonts w:asciiTheme="minorHAnsi" w:eastAsiaTheme="minorEastAsia" w:hAnsiTheme="minorHAnsi" w:cstheme="minorBidi" w:hint="eastAsia"/>
          <w:kern w:val="2"/>
          <w:sz w:val="28"/>
          <w:szCs w:val="28"/>
        </w:rPr>
        <w:t>劳动经济学院办学层次丰富，学科体系完整。设有：应用经济学博士后流动站，劳动经济学、人力资源开发与人才发展和劳动关系</w:t>
      </w:r>
      <w:r>
        <w:rPr>
          <w:rFonts w:asciiTheme="minorHAnsi" w:eastAsiaTheme="minorEastAsia" w:hAnsiTheme="minorHAnsi" w:cstheme="minorBidi" w:hint="eastAsia"/>
          <w:kern w:val="2"/>
          <w:sz w:val="28"/>
          <w:szCs w:val="28"/>
        </w:rPr>
        <w:t>3</w:t>
      </w:r>
      <w:r>
        <w:rPr>
          <w:rFonts w:asciiTheme="minorHAnsi" w:eastAsiaTheme="minorEastAsia" w:hAnsiTheme="minorHAnsi" w:cstheme="minorBidi" w:hint="eastAsia"/>
          <w:kern w:val="2"/>
          <w:sz w:val="28"/>
          <w:szCs w:val="28"/>
        </w:rPr>
        <w:t>个博士授权点；以及劳动经济学、社会保障学、人口资源与环境经济学、人力资源开发与人才发展、劳动关系以及社会工作专业硕士</w:t>
      </w:r>
      <w:r>
        <w:rPr>
          <w:rFonts w:asciiTheme="minorHAnsi" w:eastAsiaTheme="minorEastAsia" w:hAnsiTheme="minorHAnsi" w:cstheme="minorBidi" w:hint="eastAsia"/>
          <w:kern w:val="2"/>
          <w:sz w:val="28"/>
          <w:szCs w:val="28"/>
        </w:rPr>
        <w:t>6</w:t>
      </w:r>
      <w:r>
        <w:rPr>
          <w:rFonts w:asciiTheme="minorHAnsi" w:eastAsiaTheme="minorEastAsia" w:hAnsiTheme="minorHAnsi" w:cstheme="minorBidi" w:hint="eastAsia"/>
          <w:kern w:val="2"/>
          <w:sz w:val="28"/>
          <w:szCs w:val="28"/>
        </w:rPr>
        <w:t>个硕士研究生专业和相应的硕士学位授权点；劳动经济学、人力资源管理、劳动与社会保障、劳动关系、社</w:t>
      </w:r>
      <w:r>
        <w:rPr>
          <w:rFonts w:asciiTheme="minorHAnsi" w:eastAsiaTheme="minorEastAsia" w:hAnsiTheme="minorHAnsi" w:cstheme="minorBidi" w:hint="eastAsia"/>
          <w:kern w:val="2"/>
          <w:sz w:val="28"/>
          <w:szCs w:val="28"/>
        </w:rPr>
        <w:t>会工作</w:t>
      </w:r>
      <w:r>
        <w:rPr>
          <w:rFonts w:asciiTheme="minorHAnsi" w:eastAsiaTheme="minorEastAsia" w:hAnsiTheme="minorHAnsi" w:cstheme="minorBidi" w:hint="eastAsia"/>
          <w:kern w:val="2"/>
          <w:sz w:val="28"/>
          <w:szCs w:val="28"/>
        </w:rPr>
        <w:t>5</w:t>
      </w:r>
      <w:r>
        <w:rPr>
          <w:rFonts w:asciiTheme="minorHAnsi" w:eastAsiaTheme="minorEastAsia" w:hAnsiTheme="minorHAnsi" w:cstheme="minorBidi" w:hint="eastAsia"/>
          <w:kern w:val="2"/>
          <w:sz w:val="28"/>
          <w:szCs w:val="28"/>
        </w:rPr>
        <w:t>个本科专业，以及函授大专、函授专升本专业点。设有相应的</w:t>
      </w:r>
      <w:r w:rsidR="00280503">
        <w:rPr>
          <w:rFonts w:asciiTheme="minorHAnsi" w:eastAsiaTheme="minorEastAsia" w:hAnsiTheme="minorHAnsi" w:cstheme="minorBidi" w:hint="eastAsia"/>
          <w:kern w:val="2"/>
          <w:sz w:val="28"/>
          <w:szCs w:val="28"/>
        </w:rPr>
        <w:t>六</w:t>
      </w:r>
      <w:r>
        <w:rPr>
          <w:rFonts w:asciiTheme="minorHAnsi" w:eastAsiaTheme="minorEastAsia" w:hAnsiTheme="minorHAnsi" w:cstheme="minorBidi" w:hint="eastAsia"/>
          <w:kern w:val="2"/>
          <w:sz w:val="28"/>
          <w:szCs w:val="28"/>
        </w:rPr>
        <w:t>个系（劳动经济系、</w:t>
      </w:r>
      <w:r w:rsidR="00280503">
        <w:rPr>
          <w:rFonts w:asciiTheme="minorHAnsi" w:eastAsiaTheme="minorEastAsia" w:hAnsiTheme="minorHAnsi" w:cstheme="minorBidi" w:hint="eastAsia"/>
          <w:kern w:val="2"/>
          <w:sz w:val="28"/>
          <w:szCs w:val="28"/>
        </w:rPr>
        <w:t>人力资源管理系、</w:t>
      </w:r>
      <w:r>
        <w:rPr>
          <w:rFonts w:asciiTheme="minorHAnsi" w:eastAsiaTheme="minorEastAsia" w:hAnsiTheme="minorHAnsi" w:cstheme="minorBidi" w:hint="eastAsia"/>
          <w:kern w:val="2"/>
          <w:sz w:val="28"/>
          <w:szCs w:val="28"/>
        </w:rPr>
        <w:t>社会保障系、</w:t>
      </w:r>
      <w:r w:rsidR="00280503">
        <w:rPr>
          <w:rFonts w:asciiTheme="minorHAnsi" w:eastAsiaTheme="minorEastAsia" w:hAnsiTheme="minorHAnsi" w:cstheme="minorBidi" w:hint="eastAsia"/>
          <w:kern w:val="2"/>
          <w:sz w:val="28"/>
          <w:szCs w:val="28"/>
        </w:rPr>
        <w:t>人力资源开发与人才发展</w:t>
      </w:r>
      <w:r>
        <w:rPr>
          <w:rFonts w:asciiTheme="minorHAnsi" w:eastAsiaTheme="minorEastAsia" w:hAnsiTheme="minorHAnsi" w:cstheme="minorBidi" w:hint="eastAsia"/>
          <w:kern w:val="2"/>
          <w:sz w:val="28"/>
          <w:szCs w:val="28"/>
        </w:rPr>
        <w:t>系、</w:t>
      </w:r>
      <w:r w:rsidR="00280503">
        <w:rPr>
          <w:rFonts w:asciiTheme="minorHAnsi" w:eastAsiaTheme="minorEastAsia" w:hAnsiTheme="minorHAnsi" w:cstheme="minorBidi" w:hint="eastAsia"/>
          <w:kern w:val="2"/>
          <w:sz w:val="28"/>
          <w:szCs w:val="28"/>
        </w:rPr>
        <w:t>劳动关系</w:t>
      </w:r>
      <w:proofErr w:type="gramStart"/>
      <w:r w:rsidR="00280503">
        <w:rPr>
          <w:rFonts w:asciiTheme="minorHAnsi" w:eastAsiaTheme="minorEastAsia" w:hAnsiTheme="minorHAnsi" w:cstheme="minorBidi" w:hint="eastAsia"/>
          <w:kern w:val="2"/>
          <w:sz w:val="28"/>
          <w:szCs w:val="28"/>
        </w:rPr>
        <w:t>系</w:t>
      </w:r>
      <w:proofErr w:type="gramEnd"/>
      <w:r w:rsidR="00280503">
        <w:rPr>
          <w:rFonts w:asciiTheme="minorHAnsi" w:eastAsiaTheme="minorEastAsia" w:hAnsiTheme="minorHAnsi" w:cstheme="minorBidi" w:hint="eastAsia"/>
          <w:kern w:val="2"/>
          <w:sz w:val="28"/>
          <w:szCs w:val="28"/>
        </w:rPr>
        <w:t>、</w:t>
      </w:r>
      <w:r>
        <w:rPr>
          <w:rFonts w:asciiTheme="minorHAnsi" w:eastAsiaTheme="minorEastAsia" w:hAnsiTheme="minorHAnsi" w:cstheme="minorBidi" w:hint="eastAsia"/>
          <w:kern w:val="2"/>
          <w:sz w:val="28"/>
          <w:szCs w:val="28"/>
        </w:rPr>
        <w:t>社会工作系）、一个研究所（人口研究所）和国家</w:t>
      </w:r>
      <w:r w:rsidR="00280503">
        <w:rPr>
          <w:rFonts w:asciiTheme="minorHAnsi" w:eastAsiaTheme="minorEastAsia" w:hAnsiTheme="minorHAnsi" w:cstheme="minorBidi" w:hint="eastAsia"/>
          <w:kern w:val="2"/>
          <w:sz w:val="28"/>
          <w:szCs w:val="28"/>
        </w:rPr>
        <w:t>C</w:t>
      </w:r>
      <w:r w:rsidR="00280503">
        <w:rPr>
          <w:rFonts w:asciiTheme="minorHAnsi" w:eastAsiaTheme="minorEastAsia" w:hAnsiTheme="minorHAnsi" w:cstheme="minorBidi"/>
          <w:kern w:val="2"/>
          <w:sz w:val="28"/>
          <w:szCs w:val="28"/>
        </w:rPr>
        <w:t>SSCI</w:t>
      </w:r>
      <w:r w:rsidR="0061646C">
        <w:rPr>
          <w:rFonts w:asciiTheme="minorHAnsi" w:eastAsiaTheme="minorEastAsia" w:hAnsiTheme="minorHAnsi" w:cstheme="minorBidi" w:hint="eastAsia"/>
          <w:kern w:val="2"/>
          <w:sz w:val="28"/>
          <w:szCs w:val="28"/>
        </w:rPr>
        <w:t>来源期刊</w:t>
      </w:r>
      <w:r>
        <w:rPr>
          <w:rFonts w:asciiTheme="minorHAnsi" w:eastAsiaTheme="minorEastAsia" w:hAnsiTheme="minorHAnsi" w:cstheme="minorBidi" w:hint="eastAsia"/>
          <w:kern w:val="2"/>
          <w:sz w:val="28"/>
          <w:szCs w:val="28"/>
        </w:rPr>
        <w:t>《人口与经济》编辑部。</w:t>
      </w:r>
    </w:p>
    <w:p w14:paraId="7A004C4B" w14:textId="1AFF5985" w:rsidR="00112C3A" w:rsidRPr="00596EF5" w:rsidRDefault="00B41406" w:rsidP="00596EF5">
      <w:pPr>
        <w:pStyle w:val="a7"/>
        <w:shd w:val="clear" w:color="auto" w:fill="FFFFFF"/>
        <w:spacing w:before="0" w:beforeAutospacing="0" w:after="0" w:afterAutospacing="0"/>
        <w:ind w:firstLineChars="200" w:firstLine="560"/>
        <w:jc w:val="both"/>
        <w:rPr>
          <w:rFonts w:asciiTheme="minorHAnsi" w:eastAsiaTheme="minorEastAsia" w:hAnsiTheme="minorHAnsi" w:cstheme="minorBidi"/>
          <w:kern w:val="2"/>
          <w:sz w:val="28"/>
          <w:szCs w:val="28"/>
        </w:rPr>
      </w:pPr>
      <w:r>
        <w:rPr>
          <w:rFonts w:asciiTheme="minorHAnsi" w:eastAsiaTheme="minorEastAsia" w:hAnsiTheme="minorHAnsi" w:cstheme="minorBidi" w:hint="eastAsia"/>
          <w:kern w:val="2"/>
          <w:sz w:val="28"/>
          <w:szCs w:val="28"/>
        </w:rPr>
        <w:t>学院师资队伍结构合理、实力雄厚。共有教职员工</w:t>
      </w:r>
      <w:r>
        <w:rPr>
          <w:rFonts w:asciiTheme="minorHAnsi" w:eastAsiaTheme="minorEastAsia" w:hAnsiTheme="minorHAnsi" w:cstheme="minorBidi" w:hint="eastAsia"/>
          <w:kern w:val="2"/>
          <w:sz w:val="28"/>
          <w:szCs w:val="28"/>
        </w:rPr>
        <w:t>96</w:t>
      </w:r>
      <w:r>
        <w:rPr>
          <w:rFonts w:asciiTheme="minorHAnsi" w:eastAsiaTheme="minorEastAsia" w:hAnsiTheme="minorHAnsi" w:cstheme="minorBidi" w:hint="eastAsia"/>
          <w:kern w:val="2"/>
          <w:sz w:val="28"/>
          <w:szCs w:val="28"/>
        </w:rPr>
        <w:t>人，专任教师</w:t>
      </w:r>
      <w:r>
        <w:rPr>
          <w:rFonts w:asciiTheme="minorHAnsi" w:eastAsiaTheme="minorEastAsia" w:hAnsiTheme="minorHAnsi" w:cstheme="minorBidi" w:hint="eastAsia"/>
          <w:kern w:val="2"/>
          <w:sz w:val="28"/>
          <w:szCs w:val="28"/>
        </w:rPr>
        <w:t>82</w:t>
      </w:r>
      <w:r>
        <w:rPr>
          <w:rFonts w:asciiTheme="minorHAnsi" w:eastAsiaTheme="minorEastAsia" w:hAnsiTheme="minorHAnsi" w:cstheme="minorBidi" w:hint="eastAsia"/>
          <w:kern w:val="2"/>
          <w:sz w:val="28"/>
          <w:szCs w:val="28"/>
        </w:rPr>
        <w:t>人中，教授</w:t>
      </w:r>
      <w:r>
        <w:rPr>
          <w:rFonts w:asciiTheme="minorHAnsi" w:eastAsiaTheme="minorEastAsia" w:hAnsiTheme="minorHAnsi" w:cstheme="minorBidi" w:hint="eastAsia"/>
          <w:kern w:val="2"/>
          <w:sz w:val="28"/>
          <w:szCs w:val="28"/>
        </w:rPr>
        <w:t>21</w:t>
      </w:r>
      <w:r>
        <w:rPr>
          <w:rFonts w:asciiTheme="minorHAnsi" w:eastAsiaTheme="minorEastAsia" w:hAnsiTheme="minorHAnsi" w:cstheme="minorBidi" w:hint="eastAsia"/>
          <w:kern w:val="2"/>
          <w:sz w:val="28"/>
          <w:szCs w:val="28"/>
        </w:rPr>
        <w:t>人，副教授</w:t>
      </w:r>
      <w:r>
        <w:rPr>
          <w:rFonts w:asciiTheme="minorHAnsi" w:eastAsiaTheme="minorEastAsia" w:hAnsiTheme="minorHAnsi" w:cstheme="minorBidi" w:hint="eastAsia"/>
          <w:kern w:val="2"/>
          <w:sz w:val="28"/>
          <w:szCs w:val="28"/>
        </w:rPr>
        <w:t>27</w:t>
      </w:r>
      <w:r>
        <w:rPr>
          <w:rFonts w:asciiTheme="minorHAnsi" w:eastAsiaTheme="minorEastAsia" w:hAnsiTheme="minorHAnsi" w:cstheme="minorBidi" w:hint="eastAsia"/>
          <w:kern w:val="2"/>
          <w:sz w:val="28"/>
          <w:szCs w:val="28"/>
        </w:rPr>
        <w:t>人，讲师</w:t>
      </w:r>
      <w:r>
        <w:rPr>
          <w:rFonts w:asciiTheme="minorHAnsi" w:eastAsiaTheme="minorEastAsia" w:hAnsiTheme="minorHAnsi" w:cstheme="minorBidi" w:hint="eastAsia"/>
          <w:kern w:val="2"/>
          <w:sz w:val="28"/>
          <w:szCs w:val="28"/>
        </w:rPr>
        <w:t>34</w:t>
      </w:r>
      <w:r>
        <w:rPr>
          <w:rFonts w:asciiTheme="minorHAnsi" w:eastAsiaTheme="minorEastAsia" w:hAnsiTheme="minorHAnsi" w:cstheme="minorBidi" w:hint="eastAsia"/>
          <w:kern w:val="2"/>
          <w:sz w:val="28"/>
          <w:szCs w:val="28"/>
        </w:rPr>
        <w:t>人。</w:t>
      </w:r>
      <w:r>
        <w:rPr>
          <w:rFonts w:asciiTheme="minorHAnsi" w:eastAsiaTheme="minorEastAsia" w:hAnsiTheme="minorHAnsi" w:cstheme="minorBidi" w:hint="eastAsia"/>
          <w:kern w:val="2"/>
          <w:sz w:val="28"/>
          <w:szCs w:val="28"/>
        </w:rPr>
        <w:t>98%</w:t>
      </w:r>
      <w:r>
        <w:rPr>
          <w:rFonts w:asciiTheme="minorHAnsi" w:eastAsiaTheme="minorEastAsia" w:hAnsiTheme="minorHAnsi" w:cstheme="minorBidi" w:hint="eastAsia"/>
          <w:kern w:val="2"/>
          <w:sz w:val="28"/>
          <w:szCs w:val="28"/>
        </w:rPr>
        <w:t>以上的教师拥有博士学位，全体教师都有境外交流经历。国家级教学名师</w:t>
      </w:r>
      <w:r>
        <w:rPr>
          <w:rFonts w:asciiTheme="minorHAnsi" w:eastAsiaTheme="minorEastAsia" w:hAnsiTheme="minorHAnsi" w:cstheme="minorBidi" w:hint="eastAsia"/>
          <w:kern w:val="2"/>
          <w:sz w:val="28"/>
          <w:szCs w:val="28"/>
        </w:rPr>
        <w:t>1</w:t>
      </w:r>
      <w:r>
        <w:rPr>
          <w:rFonts w:asciiTheme="minorHAnsi" w:eastAsiaTheme="minorEastAsia" w:hAnsiTheme="minorHAnsi" w:cstheme="minorBidi" w:hint="eastAsia"/>
          <w:kern w:val="2"/>
          <w:sz w:val="28"/>
          <w:szCs w:val="28"/>
        </w:rPr>
        <w:t>名，全国优秀教师</w:t>
      </w:r>
      <w:r>
        <w:rPr>
          <w:rFonts w:asciiTheme="minorHAnsi" w:eastAsiaTheme="minorEastAsia" w:hAnsiTheme="minorHAnsi" w:cstheme="minorBidi" w:hint="eastAsia"/>
          <w:kern w:val="2"/>
          <w:sz w:val="28"/>
          <w:szCs w:val="28"/>
        </w:rPr>
        <w:t>1</w:t>
      </w:r>
      <w:r>
        <w:rPr>
          <w:rFonts w:asciiTheme="minorHAnsi" w:eastAsiaTheme="minorEastAsia" w:hAnsiTheme="minorHAnsi" w:cstheme="minorBidi" w:hint="eastAsia"/>
          <w:kern w:val="2"/>
          <w:sz w:val="28"/>
          <w:szCs w:val="28"/>
        </w:rPr>
        <w:t>名，北京市教学名师</w:t>
      </w:r>
      <w:r>
        <w:rPr>
          <w:rFonts w:asciiTheme="minorHAnsi" w:eastAsiaTheme="minorEastAsia" w:hAnsiTheme="minorHAnsi" w:cstheme="minorBidi" w:hint="eastAsia"/>
          <w:kern w:val="2"/>
          <w:sz w:val="28"/>
          <w:szCs w:val="28"/>
        </w:rPr>
        <w:t>3</w:t>
      </w:r>
      <w:r>
        <w:rPr>
          <w:rFonts w:asciiTheme="minorHAnsi" w:eastAsiaTheme="minorEastAsia" w:hAnsiTheme="minorHAnsi" w:cstheme="minorBidi" w:hint="eastAsia"/>
          <w:kern w:val="2"/>
          <w:sz w:val="28"/>
          <w:szCs w:val="28"/>
        </w:rPr>
        <w:t>人，国家级优秀教学团队</w:t>
      </w:r>
      <w:r>
        <w:rPr>
          <w:rFonts w:asciiTheme="minorHAnsi" w:eastAsiaTheme="minorEastAsia" w:hAnsiTheme="minorHAnsi" w:cstheme="minorBidi" w:hint="eastAsia"/>
          <w:kern w:val="2"/>
          <w:sz w:val="28"/>
          <w:szCs w:val="28"/>
        </w:rPr>
        <w:t>1</w:t>
      </w:r>
      <w:r>
        <w:rPr>
          <w:rFonts w:asciiTheme="minorHAnsi" w:eastAsiaTheme="minorEastAsia" w:hAnsiTheme="minorHAnsi" w:cstheme="minorBidi" w:hint="eastAsia"/>
          <w:kern w:val="2"/>
          <w:sz w:val="28"/>
          <w:szCs w:val="28"/>
        </w:rPr>
        <w:t>个，北京市人才</w:t>
      </w:r>
      <w:proofErr w:type="gramStart"/>
      <w:r>
        <w:rPr>
          <w:rFonts w:asciiTheme="minorHAnsi" w:eastAsiaTheme="minorEastAsia" w:hAnsiTheme="minorHAnsi" w:cstheme="minorBidi" w:hint="eastAsia"/>
          <w:kern w:val="2"/>
          <w:sz w:val="28"/>
          <w:szCs w:val="28"/>
        </w:rPr>
        <w:t>强教计划</w:t>
      </w:r>
      <w:proofErr w:type="gramEnd"/>
      <w:r>
        <w:rPr>
          <w:rFonts w:asciiTheme="minorHAnsi" w:eastAsiaTheme="minorEastAsia" w:hAnsiTheme="minorHAnsi" w:cstheme="minorBidi" w:hint="eastAsia"/>
          <w:kern w:val="2"/>
          <w:sz w:val="28"/>
          <w:szCs w:val="28"/>
        </w:rPr>
        <w:t>创新团队</w:t>
      </w:r>
      <w:r>
        <w:rPr>
          <w:rFonts w:asciiTheme="minorHAnsi" w:eastAsiaTheme="minorEastAsia" w:hAnsiTheme="minorHAnsi" w:cstheme="minorBidi" w:hint="eastAsia"/>
          <w:kern w:val="2"/>
          <w:sz w:val="28"/>
          <w:szCs w:val="28"/>
        </w:rPr>
        <w:t>2</w:t>
      </w:r>
      <w:r>
        <w:rPr>
          <w:rFonts w:asciiTheme="minorHAnsi" w:eastAsiaTheme="minorEastAsia" w:hAnsiTheme="minorHAnsi" w:cstheme="minorBidi" w:hint="eastAsia"/>
          <w:kern w:val="2"/>
          <w:sz w:val="28"/>
          <w:szCs w:val="28"/>
        </w:rPr>
        <w:t>个，</w:t>
      </w:r>
      <w:r>
        <w:rPr>
          <w:rFonts w:asciiTheme="minorHAnsi" w:eastAsiaTheme="minorEastAsia" w:hAnsiTheme="minorHAnsi" w:cstheme="minorBidi" w:hint="eastAsia"/>
          <w:kern w:val="2"/>
          <w:sz w:val="28"/>
          <w:szCs w:val="28"/>
        </w:rPr>
        <w:t>北京市海</w:t>
      </w:r>
      <w:proofErr w:type="gramStart"/>
      <w:r>
        <w:rPr>
          <w:rFonts w:asciiTheme="minorHAnsi" w:eastAsiaTheme="minorEastAsia" w:hAnsiTheme="minorHAnsi" w:cstheme="minorBidi" w:hint="eastAsia"/>
          <w:kern w:val="2"/>
          <w:sz w:val="28"/>
          <w:szCs w:val="28"/>
        </w:rPr>
        <w:t>聚工</w:t>
      </w:r>
      <w:proofErr w:type="gramEnd"/>
      <w:r>
        <w:rPr>
          <w:rFonts w:asciiTheme="minorHAnsi" w:eastAsiaTheme="minorEastAsia" w:hAnsiTheme="minorHAnsi" w:cstheme="minorBidi" w:hint="eastAsia"/>
          <w:kern w:val="2"/>
          <w:sz w:val="28"/>
          <w:szCs w:val="28"/>
        </w:rPr>
        <w:t>程人才</w:t>
      </w:r>
      <w:r>
        <w:rPr>
          <w:rFonts w:asciiTheme="minorHAnsi" w:eastAsiaTheme="minorEastAsia" w:hAnsiTheme="minorHAnsi" w:cstheme="minorBidi" w:hint="eastAsia"/>
          <w:kern w:val="2"/>
          <w:sz w:val="28"/>
          <w:szCs w:val="28"/>
        </w:rPr>
        <w:t>1</w:t>
      </w:r>
      <w:r>
        <w:rPr>
          <w:rFonts w:asciiTheme="minorHAnsi" w:eastAsiaTheme="minorEastAsia" w:hAnsiTheme="minorHAnsi" w:cstheme="minorBidi" w:hint="eastAsia"/>
          <w:kern w:val="2"/>
          <w:sz w:val="28"/>
          <w:szCs w:val="28"/>
        </w:rPr>
        <w:t>人，经贸</w:t>
      </w:r>
      <w:r>
        <w:rPr>
          <w:rFonts w:asciiTheme="minorHAnsi" w:eastAsiaTheme="minorEastAsia" w:hAnsiTheme="minorHAnsi" w:cstheme="minorBidi" w:hint="eastAsia"/>
          <w:kern w:val="2"/>
          <w:sz w:val="28"/>
          <w:szCs w:val="28"/>
        </w:rPr>
        <w:lastRenderedPageBreak/>
        <w:t>学者</w:t>
      </w:r>
      <w:r>
        <w:rPr>
          <w:rFonts w:asciiTheme="minorHAnsi" w:eastAsiaTheme="minorEastAsia" w:hAnsiTheme="minorHAnsi" w:cstheme="minorBidi" w:hint="eastAsia"/>
          <w:kern w:val="2"/>
          <w:sz w:val="28"/>
          <w:szCs w:val="28"/>
        </w:rPr>
        <w:t>4</w:t>
      </w:r>
      <w:r>
        <w:rPr>
          <w:rFonts w:asciiTheme="minorHAnsi" w:eastAsiaTheme="minorEastAsia" w:hAnsiTheme="minorHAnsi" w:cstheme="minorBidi" w:hint="eastAsia"/>
          <w:kern w:val="2"/>
          <w:sz w:val="28"/>
          <w:szCs w:val="28"/>
        </w:rPr>
        <w:t>人。教师</w:t>
      </w:r>
      <w:r>
        <w:rPr>
          <w:rFonts w:asciiTheme="minorHAnsi" w:eastAsiaTheme="minorEastAsia" w:hAnsiTheme="minorHAnsi" w:cstheme="minorBidi" w:hint="eastAsia"/>
          <w:kern w:val="2"/>
          <w:sz w:val="28"/>
          <w:szCs w:val="28"/>
        </w:rPr>
        <w:t>120</w:t>
      </w:r>
      <w:r>
        <w:rPr>
          <w:rFonts w:asciiTheme="minorHAnsi" w:eastAsiaTheme="minorEastAsia" w:hAnsiTheme="minorHAnsi" w:cstheme="minorBidi" w:hint="eastAsia"/>
          <w:kern w:val="2"/>
          <w:sz w:val="28"/>
          <w:szCs w:val="28"/>
        </w:rPr>
        <w:t>余人次在全国性学术组织中担任理事</w:t>
      </w:r>
      <w:r w:rsidR="00280503">
        <w:rPr>
          <w:rFonts w:asciiTheme="minorHAnsi" w:eastAsiaTheme="minorEastAsia" w:hAnsiTheme="minorHAnsi" w:cstheme="minorBidi" w:hint="eastAsia"/>
          <w:kern w:val="2"/>
          <w:sz w:val="28"/>
          <w:szCs w:val="28"/>
        </w:rPr>
        <w:t>及以上</w:t>
      </w:r>
      <w:r>
        <w:rPr>
          <w:rFonts w:asciiTheme="minorHAnsi" w:eastAsiaTheme="minorEastAsia" w:hAnsiTheme="minorHAnsi" w:cstheme="minorBidi" w:hint="eastAsia"/>
          <w:kern w:val="2"/>
          <w:sz w:val="28"/>
          <w:szCs w:val="28"/>
        </w:rPr>
        <w:t>等职务。</w:t>
      </w:r>
    </w:p>
    <w:p w14:paraId="787BCA76" w14:textId="77777777" w:rsidR="00112C3A" w:rsidRDefault="00B41406">
      <w:pPr>
        <w:rPr>
          <w:b/>
          <w:sz w:val="28"/>
          <w:szCs w:val="28"/>
        </w:rPr>
      </w:pPr>
      <w:r>
        <w:rPr>
          <w:rFonts w:hint="eastAsia"/>
          <w:b/>
          <w:sz w:val="28"/>
          <w:szCs w:val="28"/>
        </w:rPr>
        <w:t>二、夏令营活动时间</w:t>
      </w:r>
    </w:p>
    <w:p w14:paraId="4012FC64" w14:textId="77777777" w:rsidR="00112C3A" w:rsidRDefault="00B41406">
      <w:pPr>
        <w:rPr>
          <w:sz w:val="28"/>
          <w:szCs w:val="28"/>
        </w:rPr>
      </w:pPr>
      <w:r>
        <w:rPr>
          <w:rFonts w:hint="eastAsia"/>
          <w:sz w:val="28"/>
          <w:szCs w:val="28"/>
        </w:rPr>
        <w:t>网上报名时间：</w:t>
      </w:r>
      <w:r>
        <w:rPr>
          <w:rFonts w:hint="eastAsia"/>
          <w:sz w:val="28"/>
          <w:szCs w:val="28"/>
        </w:rPr>
        <w:t>2024</w:t>
      </w:r>
      <w:r>
        <w:rPr>
          <w:rFonts w:hint="eastAsia"/>
          <w:sz w:val="28"/>
          <w:szCs w:val="28"/>
        </w:rPr>
        <w:t>年</w:t>
      </w:r>
      <w:r>
        <w:rPr>
          <w:rFonts w:hint="eastAsia"/>
          <w:sz w:val="28"/>
          <w:szCs w:val="28"/>
        </w:rPr>
        <w:t>6</w:t>
      </w:r>
      <w:r>
        <w:rPr>
          <w:rFonts w:hint="eastAsia"/>
          <w:sz w:val="28"/>
          <w:szCs w:val="28"/>
        </w:rPr>
        <w:t>月</w:t>
      </w:r>
      <w:r>
        <w:rPr>
          <w:sz w:val="28"/>
          <w:szCs w:val="28"/>
        </w:rPr>
        <w:t>5</w:t>
      </w:r>
      <w:r>
        <w:rPr>
          <w:rFonts w:hint="eastAsia"/>
          <w:sz w:val="28"/>
          <w:szCs w:val="28"/>
        </w:rPr>
        <w:t>日至</w:t>
      </w:r>
      <w:r>
        <w:rPr>
          <w:rFonts w:hint="eastAsia"/>
          <w:sz w:val="28"/>
          <w:szCs w:val="28"/>
        </w:rPr>
        <w:t>2024</w:t>
      </w:r>
      <w:r>
        <w:rPr>
          <w:rFonts w:hint="eastAsia"/>
          <w:sz w:val="28"/>
          <w:szCs w:val="28"/>
        </w:rPr>
        <w:t>年</w:t>
      </w:r>
      <w:r>
        <w:rPr>
          <w:rFonts w:hint="eastAsia"/>
          <w:sz w:val="28"/>
          <w:szCs w:val="28"/>
        </w:rPr>
        <w:t>6</w:t>
      </w:r>
      <w:r>
        <w:rPr>
          <w:rFonts w:hint="eastAsia"/>
          <w:sz w:val="28"/>
          <w:szCs w:val="28"/>
        </w:rPr>
        <w:t>月</w:t>
      </w:r>
      <w:r>
        <w:rPr>
          <w:rFonts w:hint="eastAsia"/>
          <w:sz w:val="28"/>
          <w:szCs w:val="28"/>
        </w:rPr>
        <w:t>18</w:t>
      </w:r>
      <w:r>
        <w:rPr>
          <w:rFonts w:hint="eastAsia"/>
          <w:sz w:val="28"/>
          <w:szCs w:val="28"/>
        </w:rPr>
        <w:t>日</w:t>
      </w:r>
    </w:p>
    <w:p w14:paraId="336954FB" w14:textId="77777777" w:rsidR="00112C3A" w:rsidRDefault="00B41406">
      <w:pPr>
        <w:rPr>
          <w:sz w:val="28"/>
          <w:szCs w:val="28"/>
        </w:rPr>
      </w:pPr>
      <w:r>
        <w:rPr>
          <w:rFonts w:hint="eastAsia"/>
          <w:sz w:val="28"/>
          <w:szCs w:val="28"/>
        </w:rPr>
        <w:t>夏令营时间：</w:t>
      </w:r>
      <w:r>
        <w:rPr>
          <w:rFonts w:hint="eastAsia"/>
          <w:sz w:val="28"/>
          <w:szCs w:val="28"/>
        </w:rPr>
        <w:t>2024</w:t>
      </w:r>
      <w:r>
        <w:rPr>
          <w:rFonts w:hint="eastAsia"/>
          <w:sz w:val="28"/>
          <w:szCs w:val="28"/>
        </w:rPr>
        <w:t>年</w:t>
      </w:r>
      <w:r>
        <w:rPr>
          <w:sz w:val="28"/>
          <w:szCs w:val="28"/>
        </w:rPr>
        <w:t>6</w:t>
      </w:r>
      <w:r>
        <w:rPr>
          <w:rFonts w:hint="eastAsia"/>
          <w:sz w:val="28"/>
          <w:szCs w:val="28"/>
        </w:rPr>
        <w:t>月</w:t>
      </w:r>
      <w:r>
        <w:rPr>
          <w:sz w:val="28"/>
          <w:szCs w:val="28"/>
        </w:rPr>
        <w:t>26</w:t>
      </w:r>
      <w:r>
        <w:rPr>
          <w:rFonts w:hint="eastAsia"/>
          <w:sz w:val="28"/>
          <w:szCs w:val="28"/>
        </w:rPr>
        <w:t>日至</w:t>
      </w:r>
      <w:r>
        <w:rPr>
          <w:sz w:val="28"/>
          <w:szCs w:val="28"/>
        </w:rPr>
        <w:t>29</w:t>
      </w:r>
      <w:r>
        <w:rPr>
          <w:rFonts w:hint="eastAsia"/>
          <w:sz w:val="28"/>
          <w:szCs w:val="28"/>
        </w:rPr>
        <w:t>日</w:t>
      </w:r>
    </w:p>
    <w:p w14:paraId="6AEDF40D" w14:textId="77777777" w:rsidR="00112C3A" w:rsidRDefault="00B41406">
      <w:pPr>
        <w:rPr>
          <w:b/>
          <w:sz w:val="28"/>
          <w:szCs w:val="28"/>
        </w:rPr>
      </w:pPr>
      <w:r>
        <w:rPr>
          <w:rFonts w:hint="eastAsia"/>
          <w:b/>
          <w:sz w:val="28"/>
          <w:szCs w:val="28"/>
        </w:rPr>
        <w:t>三、</w:t>
      </w:r>
      <w:r w:rsidRPr="00596EF5">
        <w:rPr>
          <w:rFonts w:hint="eastAsia"/>
          <w:b/>
          <w:sz w:val="28"/>
          <w:szCs w:val="28"/>
        </w:rPr>
        <w:t>劳动经济学院招生专业</w:t>
      </w:r>
    </w:p>
    <w:p w14:paraId="54E79AD4" w14:textId="0FAD6DC4" w:rsidR="00112C3A" w:rsidRPr="00596EF5" w:rsidRDefault="00B41406" w:rsidP="00596EF5">
      <w:pPr>
        <w:jc w:val="center"/>
        <w:rPr>
          <w:sz w:val="28"/>
          <w:szCs w:val="28"/>
        </w:rPr>
      </w:pPr>
      <w:r>
        <w:rPr>
          <w:noProof/>
        </w:rPr>
        <w:drawing>
          <wp:inline distT="0" distB="0" distL="0" distR="0" wp14:anchorId="45EC0F99" wp14:editId="0C1F2E10">
            <wp:extent cx="3619500" cy="3375025"/>
            <wp:effectExtent l="0" t="0" r="0" b="0"/>
            <wp:docPr id="1195510375" name="图片 1"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510375" name="图片 1" descr="表格&#10;&#10;描述已自动生成"/>
                    <pic:cNvPicPr>
                      <a:picLocks noChangeAspect="1"/>
                    </pic:cNvPicPr>
                  </pic:nvPicPr>
                  <pic:blipFill>
                    <a:blip r:embed="rId7"/>
                    <a:stretch>
                      <a:fillRect/>
                    </a:stretch>
                  </pic:blipFill>
                  <pic:spPr>
                    <a:xfrm>
                      <a:off x="0" y="0"/>
                      <a:ext cx="3637650" cy="3392336"/>
                    </a:xfrm>
                    <a:prstGeom prst="rect">
                      <a:avLst/>
                    </a:prstGeom>
                  </pic:spPr>
                </pic:pic>
              </a:graphicData>
            </a:graphic>
          </wp:inline>
        </w:drawing>
      </w:r>
    </w:p>
    <w:p w14:paraId="542B8FBB" w14:textId="77777777" w:rsidR="00112C3A" w:rsidRDefault="00B41406">
      <w:pPr>
        <w:rPr>
          <w:b/>
          <w:sz w:val="28"/>
          <w:szCs w:val="28"/>
        </w:rPr>
      </w:pPr>
      <w:r>
        <w:rPr>
          <w:rFonts w:hint="eastAsia"/>
          <w:b/>
          <w:sz w:val="28"/>
          <w:szCs w:val="28"/>
        </w:rPr>
        <w:t>四、申请资格（条件</w:t>
      </w:r>
      <w:r>
        <w:rPr>
          <w:rFonts w:hint="eastAsia"/>
          <w:b/>
          <w:sz w:val="28"/>
          <w:szCs w:val="28"/>
        </w:rPr>
        <w:t>1-4</w:t>
      </w:r>
      <w:r>
        <w:rPr>
          <w:rFonts w:hint="eastAsia"/>
          <w:b/>
          <w:sz w:val="28"/>
          <w:szCs w:val="28"/>
        </w:rPr>
        <w:t>需同时满足）</w:t>
      </w:r>
    </w:p>
    <w:p w14:paraId="2635D52C" w14:textId="77777777" w:rsidR="00112C3A" w:rsidRDefault="00B41406">
      <w:pPr>
        <w:rPr>
          <w:sz w:val="28"/>
          <w:szCs w:val="28"/>
        </w:rPr>
      </w:pPr>
      <w:r>
        <w:rPr>
          <w:rFonts w:hint="eastAsia"/>
          <w:sz w:val="28"/>
          <w:szCs w:val="28"/>
        </w:rPr>
        <w:t>1</w:t>
      </w:r>
      <w:r>
        <w:rPr>
          <w:rFonts w:hint="eastAsia"/>
          <w:sz w:val="28"/>
          <w:szCs w:val="28"/>
        </w:rPr>
        <w:t>、拥护中国共产党的领导，遵纪守法，品德良好，学风端正，身心健康。</w:t>
      </w:r>
    </w:p>
    <w:p w14:paraId="7A3FC376" w14:textId="77777777" w:rsidR="00112C3A" w:rsidRDefault="00B41406">
      <w:pPr>
        <w:rPr>
          <w:sz w:val="28"/>
          <w:szCs w:val="28"/>
        </w:rPr>
      </w:pPr>
      <w:r>
        <w:rPr>
          <w:rFonts w:hint="eastAsia"/>
          <w:sz w:val="28"/>
          <w:szCs w:val="28"/>
        </w:rPr>
        <w:t>2</w:t>
      </w:r>
      <w:r>
        <w:rPr>
          <w:rFonts w:hint="eastAsia"/>
          <w:sz w:val="28"/>
          <w:szCs w:val="28"/>
        </w:rPr>
        <w:t>、大学在校三年级本科生（</w:t>
      </w:r>
      <w:r>
        <w:rPr>
          <w:rFonts w:hint="eastAsia"/>
          <w:sz w:val="28"/>
          <w:szCs w:val="28"/>
        </w:rPr>
        <w:t>2025</w:t>
      </w:r>
      <w:r>
        <w:rPr>
          <w:rFonts w:hint="eastAsia"/>
          <w:sz w:val="28"/>
          <w:szCs w:val="28"/>
        </w:rPr>
        <w:t>届毕业生）。</w:t>
      </w:r>
    </w:p>
    <w:p w14:paraId="7B3A74D5" w14:textId="77777777" w:rsidR="00112C3A" w:rsidRDefault="00B41406">
      <w:pPr>
        <w:rPr>
          <w:sz w:val="28"/>
          <w:szCs w:val="28"/>
        </w:rPr>
      </w:pPr>
      <w:r>
        <w:rPr>
          <w:rFonts w:hint="eastAsia"/>
          <w:sz w:val="28"/>
          <w:szCs w:val="28"/>
        </w:rPr>
        <w:t>3</w:t>
      </w:r>
      <w:r>
        <w:rPr>
          <w:rFonts w:hint="eastAsia"/>
          <w:sz w:val="28"/>
          <w:szCs w:val="28"/>
        </w:rPr>
        <w:t>、学习成绩优异，本科前三年（或前</w:t>
      </w:r>
      <w:r>
        <w:rPr>
          <w:rFonts w:hint="eastAsia"/>
          <w:sz w:val="28"/>
          <w:szCs w:val="28"/>
        </w:rPr>
        <w:t>5</w:t>
      </w:r>
      <w:r>
        <w:rPr>
          <w:rFonts w:hint="eastAsia"/>
          <w:sz w:val="28"/>
          <w:szCs w:val="28"/>
        </w:rPr>
        <w:t>学期）平均课程成绩（或学分绩点）排名在该校同年级本专业前</w:t>
      </w:r>
      <w:r>
        <w:rPr>
          <w:rFonts w:hint="eastAsia"/>
          <w:sz w:val="28"/>
          <w:szCs w:val="28"/>
        </w:rPr>
        <w:t>25%</w:t>
      </w:r>
      <w:r>
        <w:rPr>
          <w:rFonts w:hint="eastAsia"/>
          <w:sz w:val="28"/>
          <w:szCs w:val="28"/>
        </w:rPr>
        <w:t>之内；或者虽然成绩不在前</w:t>
      </w:r>
      <w:r>
        <w:rPr>
          <w:rFonts w:hint="eastAsia"/>
          <w:sz w:val="28"/>
          <w:szCs w:val="28"/>
        </w:rPr>
        <w:t>25%</w:t>
      </w:r>
      <w:r>
        <w:rPr>
          <w:rFonts w:hint="eastAsia"/>
          <w:sz w:val="28"/>
          <w:szCs w:val="28"/>
        </w:rPr>
        <w:t>之内，但在其他方面有优异表现，如有突出的研究成果或个人事</w:t>
      </w:r>
      <w:r>
        <w:rPr>
          <w:rFonts w:hint="eastAsia"/>
          <w:sz w:val="28"/>
          <w:szCs w:val="28"/>
        </w:rPr>
        <w:lastRenderedPageBreak/>
        <w:t>迹等，亦可申请。</w:t>
      </w:r>
    </w:p>
    <w:p w14:paraId="0CA11009" w14:textId="77777777" w:rsidR="00112C3A" w:rsidRDefault="00B41406">
      <w:pPr>
        <w:rPr>
          <w:sz w:val="28"/>
          <w:szCs w:val="28"/>
        </w:rPr>
      </w:pPr>
      <w:r>
        <w:rPr>
          <w:rFonts w:hint="eastAsia"/>
          <w:sz w:val="28"/>
          <w:szCs w:val="28"/>
        </w:rPr>
        <w:t>4</w:t>
      </w:r>
      <w:r>
        <w:rPr>
          <w:rFonts w:hint="eastAsia"/>
          <w:sz w:val="28"/>
          <w:szCs w:val="28"/>
        </w:rPr>
        <w:t>、英语达到国家四级水平（</w:t>
      </w:r>
      <w:r>
        <w:rPr>
          <w:rFonts w:hint="eastAsia"/>
          <w:sz w:val="28"/>
          <w:szCs w:val="28"/>
        </w:rPr>
        <w:t>425</w:t>
      </w:r>
      <w:r>
        <w:rPr>
          <w:rFonts w:hint="eastAsia"/>
          <w:sz w:val="28"/>
          <w:szCs w:val="28"/>
        </w:rPr>
        <w:t>分以上）。</w:t>
      </w:r>
    </w:p>
    <w:p w14:paraId="19F0D81A" w14:textId="77777777" w:rsidR="00112C3A" w:rsidRDefault="00B41406">
      <w:pPr>
        <w:rPr>
          <w:sz w:val="28"/>
          <w:szCs w:val="28"/>
        </w:rPr>
      </w:pPr>
      <w:r>
        <w:rPr>
          <w:rFonts w:hint="eastAsia"/>
          <w:sz w:val="28"/>
          <w:szCs w:val="28"/>
        </w:rPr>
        <w:t>5</w:t>
      </w:r>
      <w:r>
        <w:rPr>
          <w:rFonts w:hint="eastAsia"/>
          <w:sz w:val="28"/>
          <w:szCs w:val="28"/>
        </w:rPr>
        <w:t>、以第一作者身份在本学科相关核心期刊上发表过学术论文者优先。</w:t>
      </w:r>
    </w:p>
    <w:p w14:paraId="479F2514" w14:textId="77777777" w:rsidR="00112C3A" w:rsidRDefault="00B41406">
      <w:pPr>
        <w:rPr>
          <w:sz w:val="28"/>
          <w:szCs w:val="28"/>
        </w:rPr>
      </w:pPr>
      <w:r>
        <w:rPr>
          <w:rFonts w:hint="eastAsia"/>
          <w:sz w:val="28"/>
          <w:szCs w:val="28"/>
        </w:rPr>
        <w:t>6</w:t>
      </w:r>
      <w:r>
        <w:rPr>
          <w:rFonts w:hint="eastAsia"/>
          <w:sz w:val="28"/>
          <w:szCs w:val="28"/>
        </w:rPr>
        <w:t>、参加过国家、省级科技创新活动取得三等奖以上者优先。</w:t>
      </w:r>
    </w:p>
    <w:p w14:paraId="3F5E3C9E" w14:textId="77777777" w:rsidR="00112C3A" w:rsidRDefault="00B41406">
      <w:pPr>
        <w:rPr>
          <w:b/>
          <w:sz w:val="28"/>
          <w:szCs w:val="28"/>
        </w:rPr>
      </w:pPr>
      <w:r>
        <w:rPr>
          <w:rFonts w:hint="eastAsia"/>
          <w:b/>
          <w:sz w:val="28"/>
          <w:szCs w:val="28"/>
        </w:rPr>
        <w:t>五、申请材料（以下材料均需系统提交）</w:t>
      </w:r>
    </w:p>
    <w:p w14:paraId="1D4856C3" w14:textId="77777777" w:rsidR="00112C3A" w:rsidRDefault="00B41406">
      <w:pPr>
        <w:rPr>
          <w:sz w:val="28"/>
          <w:szCs w:val="28"/>
        </w:rPr>
      </w:pPr>
      <w:r>
        <w:rPr>
          <w:rFonts w:hint="eastAsia"/>
          <w:sz w:val="28"/>
          <w:szCs w:val="28"/>
        </w:rPr>
        <w:t>1</w:t>
      </w:r>
      <w:r>
        <w:rPr>
          <w:rFonts w:hint="eastAsia"/>
          <w:sz w:val="28"/>
          <w:szCs w:val="28"/>
        </w:rPr>
        <w:t>、申请表（报名系统生成打印）</w:t>
      </w:r>
      <w:r>
        <w:rPr>
          <w:rFonts w:hint="eastAsia"/>
          <w:sz w:val="28"/>
          <w:szCs w:val="28"/>
        </w:rPr>
        <w:t>1</w:t>
      </w:r>
      <w:r>
        <w:rPr>
          <w:rFonts w:hint="eastAsia"/>
          <w:sz w:val="28"/>
          <w:szCs w:val="28"/>
        </w:rPr>
        <w:t>份</w:t>
      </w:r>
    </w:p>
    <w:p w14:paraId="7B3536C0" w14:textId="77777777" w:rsidR="00112C3A" w:rsidRDefault="00B41406">
      <w:pPr>
        <w:rPr>
          <w:sz w:val="28"/>
          <w:szCs w:val="28"/>
        </w:rPr>
      </w:pPr>
      <w:r>
        <w:rPr>
          <w:rFonts w:hint="eastAsia"/>
          <w:sz w:val="28"/>
          <w:szCs w:val="28"/>
        </w:rPr>
        <w:t>2</w:t>
      </w:r>
      <w:r>
        <w:rPr>
          <w:rFonts w:hint="eastAsia"/>
          <w:sz w:val="28"/>
          <w:szCs w:val="28"/>
        </w:rPr>
        <w:t>、个人简历</w:t>
      </w:r>
      <w:r>
        <w:rPr>
          <w:sz w:val="28"/>
          <w:szCs w:val="28"/>
        </w:rPr>
        <w:t>+</w:t>
      </w:r>
      <w:r>
        <w:rPr>
          <w:rFonts w:hint="eastAsia"/>
          <w:sz w:val="28"/>
          <w:szCs w:val="28"/>
        </w:rPr>
        <w:t>陈述</w:t>
      </w:r>
      <w:r>
        <w:rPr>
          <w:rFonts w:hint="eastAsia"/>
          <w:sz w:val="28"/>
          <w:szCs w:val="28"/>
        </w:rPr>
        <w:t>1</w:t>
      </w:r>
      <w:r>
        <w:rPr>
          <w:rFonts w:hint="eastAsia"/>
          <w:sz w:val="28"/>
          <w:szCs w:val="28"/>
        </w:rPr>
        <w:t>份；</w:t>
      </w:r>
    </w:p>
    <w:p w14:paraId="438261A1" w14:textId="77777777" w:rsidR="00112C3A" w:rsidRDefault="00B41406">
      <w:pPr>
        <w:rPr>
          <w:sz w:val="28"/>
          <w:szCs w:val="28"/>
        </w:rPr>
      </w:pPr>
      <w:r>
        <w:rPr>
          <w:rFonts w:hint="eastAsia"/>
          <w:sz w:val="28"/>
          <w:szCs w:val="28"/>
        </w:rPr>
        <w:t>3</w:t>
      </w:r>
      <w:r>
        <w:rPr>
          <w:rFonts w:hint="eastAsia"/>
          <w:sz w:val="28"/>
          <w:szCs w:val="28"/>
        </w:rPr>
        <w:t>、本科（含本科双学位）成绩单，要求有学校教务部门盖章。</w:t>
      </w:r>
    </w:p>
    <w:p w14:paraId="7BE83D51" w14:textId="77777777" w:rsidR="00112C3A" w:rsidRDefault="00B41406">
      <w:pPr>
        <w:rPr>
          <w:sz w:val="28"/>
          <w:szCs w:val="28"/>
        </w:rPr>
      </w:pPr>
      <w:r>
        <w:rPr>
          <w:rFonts w:hint="eastAsia"/>
          <w:sz w:val="28"/>
          <w:szCs w:val="28"/>
        </w:rPr>
        <w:t>4</w:t>
      </w:r>
      <w:r>
        <w:rPr>
          <w:rFonts w:hint="eastAsia"/>
          <w:sz w:val="28"/>
          <w:szCs w:val="28"/>
        </w:rPr>
        <w:t>、国家英语四、六级考试成绩或</w:t>
      </w:r>
      <w:r>
        <w:rPr>
          <w:rFonts w:hint="eastAsia"/>
          <w:sz w:val="28"/>
          <w:szCs w:val="28"/>
        </w:rPr>
        <w:t>TOEFL</w:t>
      </w:r>
      <w:r>
        <w:rPr>
          <w:rFonts w:hint="eastAsia"/>
          <w:sz w:val="28"/>
          <w:szCs w:val="28"/>
        </w:rPr>
        <w:t>成绩、</w:t>
      </w:r>
      <w:r>
        <w:rPr>
          <w:rFonts w:hint="eastAsia"/>
          <w:sz w:val="28"/>
          <w:szCs w:val="28"/>
        </w:rPr>
        <w:t>GRE/GMAT</w:t>
      </w:r>
      <w:r>
        <w:rPr>
          <w:rFonts w:hint="eastAsia"/>
          <w:sz w:val="28"/>
          <w:szCs w:val="28"/>
        </w:rPr>
        <w:t>成绩等体现自身英语水平的</w:t>
      </w:r>
      <w:r>
        <w:rPr>
          <w:rFonts w:hint="eastAsia"/>
          <w:sz w:val="28"/>
          <w:szCs w:val="28"/>
        </w:rPr>
        <w:t>证明材料</w:t>
      </w:r>
      <w:r>
        <w:rPr>
          <w:rFonts w:hint="eastAsia"/>
          <w:sz w:val="28"/>
          <w:szCs w:val="28"/>
        </w:rPr>
        <w:t>1</w:t>
      </w:r>
      <w:r>
        <w:rPr>
          <w:rFonts w:hint="eastAsia"/>
          <w:sz w:val="28"/>
          <w:szCs w:val="28"/>
        </w:rPr>
        <w:t>份；</w:t>
      </w:r>
    </w:p>
    <w:p w14:paraId="178558D8" w14:textId="77777777" w:rsidR="00112C3A" w:rsidRDefault="00B41406">
      <w:pPr>
        <w:rPr>
          <w:sz w:val="28"/>
          <w:szCs w:val="28"/>
        </w:rPr>
      </w:pPr>
      <w:r>
        <w:rPr>
          <w:rFonts w:hint="eastAsia"/>
          <w:sz w:val="28"/>
          <w:szCs w:val="28"/>
        </w:rPr>
        <w:t>5</w:t>
      </w:r>
      <w:r>
        <w:rPr>
          <w:rFonts w:hint="eastAsia"/>
          <w:sz w:val="28"/>
          <w:szCs w:val="28"/>
        </w:rPr>
        <w:t>、学生证首页、注册页，身份证正、反面扫描件</w:t>
      </w:r>
      <w:r>
        <w:rPr>
          <w:rFonts w:hint="eastAsia"/>
          <w:sz w:val="28"/>
          <w:szCs w:val="28"/>
        </w:rPr>
        <w:t>1</w:t>
      </w:r>
      <w:r>
        <w:rPr>
          <w:rFonts w:hint="eastAsia"/>
          <w:sz w:val="28"/>
          <w:szCs w:val="28"/>
        </w:rPr>
        <w:t>份</w:t>
      </w:r>
    </w:p>
    <w:p w14:paraId="71AE193A" w14:textId="77777777" w:rsidR="00112C3A" w:rsidRDefault="00B41406">
      <w:pPr>
        <w:rPr>
          <w:sz w:val="28"/>
          <w:szCs w:val="28"/>
        </w:rPr>
      </w:pPr>
      <w:r>
        <w:rPr>
          <w:sz w:val="28"/>
          <w:szCs w:val="28"/>
        </w:rPr>
        <w:t>6</w:t>
      </w:r>
      <w:r>
        <w:rPr>
          <w:rFonts w:hint="eastAsia"/>
          <w:sz w:val="28"/>
          <w:szCs w:val="28"/>
        </w:rPr>
        <w:t>、其他证明材料（自选非必须提交）。选取具有代表性的材料，包括：①已发表论文；②奖状证书。证明材料应简明，并与在线申请内容相一致。</w:t>
      </w:r>
    </w:p>
    <w:p w14:paraId="1A7C67BB" w14:textId="0B58AC22" w:rsidR="00112C3A" w:rsidRDefault="00B41406">
      <w:pPr>
        <w:rPr>
          <w:sz w:val="28"/>
          <w:szCs w:val="28"/>
        </w:rPr>
      </w:pPr>
      <w:r>
        <w:rPr>
          <w:rFonts w:hint="eastAsia"/>
          <w:sz w:val="28"/>
          <w:szCs w:val="28"/>
        </w:rPr>
        <w:t>注：以上材料均</w:t>
      </w:r>
      <w:r>
        <w:rPr>
          <w:rFonts w:hint="eastAsia"/>
          <w:b/>
          <w:bCs/>
          <w:sz w:val="28"/>
          <w:szCs w:val="28"/>
        </w:rPr>
        <w:t>以</w:t>
      </w:r>
      <w:r>
        <w:rPr>
          <w:rFonts w:hint="eastAsia"/>
          <w:b/>
          <w:bCs/>
          <w:sz w:val="28"/>
          <w:szCs w:val="28"/>
        </w:rPr>
        <w:t>PDF</w:t>
      </w:r>
      <w:r>
        <w:rPr>
          <w:rFonts w:hint="eastAsia"/>
          <w:b/>
          <w:bCs/>
          <w:sz w:val="28"/>
          <w:szCs w:val="28"/>
        </w:rPr>
        <w:t>形式提交，汇总至一个文件夹</w:t>
      </w:r>
      <w:r>
        <w:rPr>
          <w:rFonts w:hint="eastAsia"/>
          <w:sz w:val="28"/>
          <w:szCs w:val="28"/>
        </w:rPr>
        <w:t>，以“姓名</w:t>
      </w:r>
      <w:r>
        <w:rPr>
          <w:rFonts w:hint="eastAsia"/>
          <w:sz w:val="28"/>
          <w:szCs w:val="28"/>
        </w:rPr>
        <w:t>+</w:t>
      </w:r>
      <w:r>
        <w:rPr>
          <w:rFonts w:hint="eastAsia"/>
          <w:sz w:val="28"/>
          <w:szCs w:val="28"/>
        </w:rPr>
        <w:t>本科学校”命名后，</w:t>
      </w:r>
      <w:hyperlink r:id="rId8" w:history="1">
        <w:r w:rsidR="00596EF5" w:rsidRPr="002B5C40">
          <w:rPr>
            <w:rStyle w:val="a9"/>
            <w:rFonts w:hint="eastAsia"/>
            <w:sz w:val="28"/>
            <w:szCs w:val="28"/>
          </w:rPr>
          <w:t>发送至指定邮箱：</w:t>
        </w:r>
        <w:r w:rsidR="00596EF5" w:rsidRPr="002B5C40">
          <w:rPr>
            <w:rStyle w:val="a9"/>
            <w:rFonts w:hint="eastAsia"/>
            <w:sz w:val="28"/>
            <w:szCs w:val="28"/>
          </w:rPr>
          <w:t>xiayu@cueb.edu.cn</w:t>
        </w:r>
      </w:hyperlink>
      <w:r>
        <w:rPr>
          <w:sz w:val="28"/>
          <w:szCs w:val="28"/>
        </w:rPr>
        <w:t xml:space="preserve"> </w:t>
      </w:r>
    </w:p>
    <w:p w14:paraId="31A4266F" w14:textId="77777777" w:rsidR="00112C3A" w:rsidRDefault="00B41406">
      <w:pPr>
        <w:rPr>
          <w:b/>
          <w:sz w:val="28"/>
          <w:szCs w:val="28"/>
        </w:rPr>
      </w:pPr>
      <w:r>
        <w:rPr>
          <w:rFonts w:hint="eastAsia"/>
          <w:b/>
          <w:sz w:val="28"/>
          <w:szCs w:val="28"/>
        </w:rPr>
        <w:t>六、申请流程</w:t>
      </w:r>
    </w:p>
    <w:p w14:paraId="575AD35D" w14:textId="63D0431B" w:rsidR="00112C3A" w:rsidRPr="00596EF5" w:rsidRDefault="00B41406" w:rsidP="00596EF5">
      <w:pPr>
        <w:wordWrap w:val="0"/>
        <w:ind w:firstLineChars="200" w:firstLine="560"/>
        <w:rPr>
          <w:b/>
          <w:sz w:val="28"/>
          <w:szCs w:val="28"/>
        </w:rPr>
      </w:pPr>
      <w:r>
        <w:rPr>
          <w:rFonts w:hint="eastAsia"/>
          <w:bCs/>
          <w:sz w:val="28"/>
          <w:szCs w:val="28"/>
        </w:rPr>
        <w:t>网上申报：进入报名系统（网址</w:t>
      </w:r>
      <w:r>
        <w:rPr>
          <w:rFonts w:hint="eastAsia"/>
          <w:sz w:val="28"/>
          <w:szCs w:val="28"/>
        </w:rPr>
        <w:t>http://gs.cueb.edu.cn</w:t>
      </w:r>
      <w:r>
        <w:rPr>
          <w:rFonts w:hint="eastAsia"/>
          <w:sz w:val="28"/>
          <w:szCs w:val="28"/>
        </w:rPr>
        <w:t>/open/ZsTkssXly/Signin.aspx</w:t>
      </w:r>
      <w:r>
        <w:rPr>
          <w:rFonts w:hint="eastAsia"/>
          <w:sz w:val="28"/>
          <w:szCs w:val="28"/>
        </w:rPr>
        <w:t>）填写并提交相关材料（提交申请时请根据自己的研究兴趣选择相应的专业领域，报名后不可修改）。</w:t>
      </w:r>
    </w:p>
    <w:p w14:paraId="526B6F20" w14:textId="77777777" w:rsidR="00112C3A" w:rsidRDefault="00B41406">
      <w:pPr>
        <w:rPr>
          <w:b/>
          <w:sz w:val="28"/>
          <w:szCs w:val="28"/>
        </w:rPr>
      </w:pPr>
      <w:r>
        <w:rPr>
          <w:rFonts w:hint="eastAsia"/>
          <w:b/>
          <w:sz w:val="28"/>
          <w:szCs w:val="28"/>
        </w:rPr>
        <w:t>七、材料审核及营员录取</w:t>
      </w:r>
    </w:p>
    <w:p w14:paraId="7E9309D8" w14:textId="77777777" w:rsidR="00112C3A" w:rsidRDefault="00B41406">
      <w:pPr>
        <w:rPr>
          <w:sz w:val="28"/>
          <w:szCs w:val="28"/>
        </w:rPr>
      </w:pPr>
      <w:r>
        <w:rPr>
          <w:rFonts w:hint="eastAsia"/>
          <w:sz w:val="28"/>
          <w:szCs w:val="28"/>
        </w:rPr>
        <w:t>1</w:t>
      </w:r>
      <w:r>
        <w:rPr>
          <w:rFonts w:hint="eastAsia"/>
          <w:sz w:val="28"/>
          <w:szCs w:val="28"/>
        </w:rPr>
        <w:t>、材料接收：因报名材料较多，不提供电话确认。所有材料请按序</w:t>
      </w:r>
      <w:r>
        <w:rPr>
          <w:rFonts w:hint="eastAsia"/>
          <w:sz w:val="28"/>
          <w:szCs w:val="28"/>
        </w:rPr>
        <w:lastRenderedPageBreak/>
        <w:t>号命名，并打包发送压缩包。发送前请务必检查各项材料是否齐全、信息是否准确，如无特殊情况，不接收二次材料。</w:t>
      </w:r>
    </w:p>
    <w:p w14:paraId="5C427417" w14:textId="47AB49D6" w:rsidR="00112C3A" w:rsidRDefault="00B41406">
      <w:pPr>
        <w:rPr>
          <w:sz w:val="28"/>
          <w:szCs w:val="28"/>
        </w:rPr>
      </w:pPr>
      <w:r>
        <w:rPr>
          <w:rFonts w:hint="eastAsia"/>
          <w:sz w:val="28"/>
          <w:szCs w:val="28"/>
        </w:rPr>
        <w:t>2</w:t>
      </w:r>
      <w:r>
        <w:rPr>
          <w:rFonts w:hint="eastAsia"/>
          <w:sz w:val="28"/>
          <w:szCs w:val="28"/>
        </w:rPr>
        <w:t>、材料审核及夏令营入营资格审定：夏令营材料审核和夏令营入营资格审定工作由学院负责。入营名单将在我校</w:t>
      </w:r>
      <w:proofErr w:type="gramStart"/>
      <w:r>
        <w:rPr>
          <w:rFonts w:hint="eastAsia"/>
          <w:sz w:val="28"/>
          <w:szCs w:val="28"/>
        </w:rPr>
        <w:t>研招网</w:t>
      </w:r>
      <w:proofErr w:type="gramEnd"/>
      <w:r>
        <w:rPr>
          <w:rFonts w:hint="eastAsia"/>
          <w:sz w:val="28"/>
          <w:szCs w:val="28"/>
        </w:rPr>
        <w:t>公布并通知本人，请保持手机和邮件畅通。未入选者，不另行通知。</w:t>
      </w:r>
    </w:p>
    <w:p w14:paraId="7C6C7CB4" w14:textId="77777777" w:rsidR="00112C3A" w:rsidRDefault="00B41406">
      <w:pPr>
        <w:rPr>
          <w:b/>
          <w:sz w:val="28"/>
          <w:szCs w:val="28"/>
        </w:rPr>
      </w:pPr>
      <w:r>
        <w:rPr>
          <w:rFonts w:hint="eastAsia"/>
          <w:b/>
          <w:sz w:val="28"/>
          <w:szCs w:val="28"/>
        </w:rPr>
        <w:t>八、参营</w:t>
      </w:r>
      <w:r>
        <w:rPr>
          <w:rFonts w:hint="eastAsia"/>
          <w:b/>
          <w:sz w:val="28"/>
          <w:szCs w:val="28"/>
        </w:rPr>
        <w:t>费用</w:t>
      </w:r>
    </w:p>
    <w:p w14:paraId="350AA1F3" w14:textId="113C6738" w:rsidR="00112C3A" w:rsidRDefault="00B41406" w:rsidP="00596EF5">
      <w:pPr>
        <w:ind w:firstLineChars="200" w:firstLine="560"/>
        <w:rPr>
          <w:sz w:val="28"/>
          <w:szCs w:val="28"/>
        </w:rPr>
      </w:pPr>
      <w:r>
        <w:rPr>
          <w:rFonts w:hint="eastAsia"/>
          <w:sz w:val="28"/>
          <w:szCs w:val="28"/>
        </w:rPr>
        <w:t>申请和</w:t>
      </w:r>
      <w:proofErr w:type="gramStart"/>
      <w:r>
        <w:rPr>
          <w:rFonts w:hint="eastAsia"/>
          <w:sz w:val="28"/>
          <w:szCs w:val="28"/>
        </w:rPr>
        <w:t>参营</w:t>
      </w:r>
      <w:proofErr w:type="gramEnd"/>
      <w:r>
        <w:rPr>
          <w:rFonts w:hint="eastAsia"/>
          <w:sz w:val="28"/>
          <w:szCs w:val="28"/>
        </w:rPr>
        <w:t>全程均不收费。</w:t>
      </w:r>
    </w:p>
    <w:p w14:paraId="73F3AE4E" w14:textId="77777777" w:rsidR="00112C3A" w:rsidRDefault="00B41406">
      <w:pPr>
        <w:rPr>
          <w:b/>
          <w:sz w:val="28"/>
          <w:szCs w:val="28"/>
        </w:rPr>
      </w:pPr>
      <w:r>
        <w:rPr>
          <w:rFonts w:hint="eastAsia"/>
          <w:b/>
          <w:sz w:val="28"/>
          <w:szCs w:val="28"/>
        </w:rPr>
        <w:t>九、夏令营具体安排</w:t>
      </w:r>
    </w:p>
    <w:p w14:paraId="6672EE07" w14:textId="77777777" w:rsidR="00112C3A" w:rsidRDefault="00B41406">
      <w:pPr>
        <w:rPr>
          <w:sz w:val="28"/>
          <w:szCs w:val="28"/>
        </w:rPr>
      </w:pPr>
      <w:r>
        <w:rPr>
          <w:rFonts w:hint="eastAsia"/>
          <w:sz w:val="28"/>
          <w:szCs w:val="28"/>
        </w:rPr>
        <w:t>1</w:t>
      </w:r>
      <w:r>
        <w:rPr>
          <w:rFonts w:hint="eastAsia"/>
          <w:sz w:val="28"/>
          <w:szCs w:val="28"/>
        </w:rPr>
        <w:t>、</w:t>
      </w:r>
      <w:r w:rsidRPr="00596EF5">
        <w:rPr>
          <w:rFonts w:hint="eastAsia"/>
          <w:sz w:val="28"/>
          <w:szCs w:val="28"/>
        </w:rPr>
        <w:t>活动安排</w:t>
      </w:r>
    </w:p>
    <w:p w14:paraId="622280F2" w14:textId="77777777" w:rsidR="00112C3A" w:rsidRDefault="00B41406">
      <w:pPr>
        <w:jc w:val="center"/>
        <w:rPr>
          <w:sz w:val="28"/>
          <w:szCs w:val="28"/>
        </w:rPr>
      </w:pPr>
      <w:r>
        <w:rPr>
          <w:noProof/>
        </w:rPr>
        <w:drawing>
          <wp:inline distT="0" distB="0" distL="114300" distR="114300" wp14:anchorId="2336C83F" wp14:editId="07ACE7B7">
            <wp:extent cx="5261610" cy="1989455"/>
            <wp:effectExtent l="0" t="0" r="5715"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rcRect t="2338"/>
                    <a:stretch>
                      <a:fillRect/>
                    </a:stretch>
                  </pic:blipFill>
                  <pic:spPr>
                    <a:xfrm>
                      <a:off x="0" y="0"/>
                      <a:ext cx="5261610" cy="1989455"/>
                    </a:xfrm>
                    <a:prstGeom prst="rect">
                      <a:avLst/>
                    </a:prstGeom>
                    <a:noFill/>
                    <a:ln>
                      <a:noFill/>
                    </a:ln>
                  </pic:spPr>
                </pic:pic>
              </a:graphicData>
            </a:graphic>
          </wp:inline>
        </w:drawing>
      </w:r>
    </w:p>
    <w:p w14:paraId="60B9AE29" w14:textId="77777777" w:rsidR="00112C3A" w:rsidRDefault="00B41406">
      <w:pPr>
        <w:rPr>
          <w:sz w:val="28"/>
          <w:szCs w:val="28"/>
        </w:rPr>
      </w:pPr>
      <w:r>
        <w:rPr>
          <w:rFonts w:hint="eastAsia"/>
          <w:sz w:val="28"/>
          <w:szCs w:val="28"/>
        </w:rPr>
        <w:t>2</w:t>
      </w:r>
      <w:r>
        <w:rPr>
          <w:rFonts w:hint="eastAsia"/>
          <w:sz w:val="28"/>
          <w:szCs w:val="28"/>
        </w:rPr>
        <w:t>、考核方式</w:t>
      </w:r>
    </w:p>
    <w:p w14:paraId="4E5B4A76" w14:textId="77777777" w:rsidR="00112C3A" w:rsidRDefault="00B41406">
      <w:pPr>
        <w:rPr>
          <w:rFonts w:ascii="仿宋_GB2312"/>
          <w:sz w:val="30"/>
          <w:szCs w:val="30"/>
        </w:rPr>
      </w:pPr>
      <w:r>
        <w:rPr>
          <w:rFonts w:hint="eastAsia"/>
          <w:sz w:val="28"/>
          <w:szCs w:val="28"/>
        </w:rPr>
        <w:t>（</w:t>
      </w:r>
      <w:r>
        <w:rPr>
          <w:rFonts w:hint="eastAsia"/>
          <w:sz w:val="28"/>
          <w:szCs w:val="28"/>
        </w:rPr>
        <w:t>1</w:t>
      </w:r>
      <w:r>
        <w:rPr>
          <w:rFonts w:hint="eastAsia"/>
          <w:sz w:val="28"/>
          <w:szCs w:val="28"/>
        </w:rPr>
        <w:t>）专业素质和能力考核：</w:t>
      </w:r>
      <w:r>
        <w:rPr>
          <w:rFonts w:ascii="仿宋_GB2312" w:hint="eastAsia"/>
          <w:sz w:val="30"/>
          <w:szCs w:val="30"/>
        </w:rPr>
        <w:t>抽取专业考试题目，然后就所抽到的题目进行作答；</w:t>
      </w:r>
    </w:p>
    <w:p w14:paraId="1F447C77" w14:textId="77777777" w:rsidR="00112C3A" w:rsidRDefault="00B41406">
      <w:pPr>
        <w:rPr>
          <w:sz w:val="28"/>
          <w:szCs w:val="28"/>
        </w:rPr>
      </w:pPr>
      <w:r>
        <w:rPr>
          <w:rFonts w:hint="eastAsia"/>
          <w:sz w:val="28"/>
          <w:szCs w:val="28"/>
        </w:rPr>
        <w:t>（</w:t>
      </w:r>
      <w:r>
        <w:rPr>
          <w:rFonts w:hint="eastAsia"/>
          <w:sz w:val="28"/>
          <w:szCs w:val="28"/>
        </w:rPr>
        <w:t>2</w:t>
      </w:r>
      <w:r>
        <w:rPr>
          <w:rFonts w:hint="eastAsia"/>
          <w:sz w:val="28"/>
          <w:szCs w:val="28"/>
        </w:rPr>
        <w:t>）外国语听力和口语测试：用英文进行简短的自我介绍（不超过</w:t>
      </w:r>
      <w:r>
        <w:rPr>
          <w:rFonts w:hint="eastAsia"/>
          <w:sz w:val="28"/>
          <w:szCs w:val="28"/>
        </w:rPr>
        <w:t>3</w:t>
      </w:r>
      <w:r>
        <w:rPr>
          <w:rFonts w:hint="eastAsia"/>
          <w:sz w:val="28"/>
          <w:szCs w:val="28"/>
        </w:rPr>
        <w:t>分钟）；抽取英语考试题目，然后作答；</w:t>
      </w:r>
    </w:p>
    <w:p w14:paraId="2167B4C7" w14:textId="77777777" w:rsidR="00112C3A" w:rsidRDefault="00B41406">
      <w:pPr>
        <w:rPr>
          <w:sz w:val="28"/>
          <w:szCs w:val="28"/>
        </w:rPr>
      </w:pPr>
      <w:r>
        <w:rPr>
          <w:rFonts w:hint="eastAsia"/>
          <w:sz w:val="28"/>
          <w:szCs w:val="28"/>
        </w:rPr>
        <w:t>（</w:t>
      </w:r>
      <w:r>
        <w:rPr>
          <w:rFonts w:hint="eastAsia"/>
          <w:sz w:val="28"/>
          <w:szCs w:val="28"/>
        </w:rPr>
        <w:t>3</w:t>
      </w:r>
      <w:r>
        <w:rPr>
          <w:rFonts w:hint="eastAsia"/>
          <w:sz w:val="28"/>
          <w:szCs w:val="28"/>
        </w:rPr>
        <w:t>）综合素养考核：结合考生提交的材料对学习经历、本科专业、学习成绩、报考志向等内容进行评定；通过提问对人文素养，举止、表达、礼仪等方面进行考察；</w:t>
      </w:r>
      <w:r>
        <w:rPr>
          <w:sz w:val="28"/>
          <w:szCs w:val="28"/>
        </w:rPr>
        <w:t xml:space="preserve"> </w:t>
      </w:r>
    </w:p>
    <w:p w14:paraId="228EFE14" w14:textId="77777777" w:rsidR="00112C3A" w:rsidRDefault="00B41406">
      <w:pPr>
        <w:rPr>
          <w:sz w:val="28"/>
          <w:szCs w:val="28"/>
        </w:rPr>
      </w:pPr>
      <w:r>
        <w:rPr>
          <w:rFonts w:hint="eastAsia"/>
          <w:sz w:val="28"/>
          <w:szCs w:val="28"/>
        </w:rPr>
        <w:lastRenderedPageBreak/>
        <w:t>（</w:t>
      </w:r>
      <w:r>
        <w:rPr>
          <w:rFonts w:hint="eastAsia"/>
          <w:sz w:val="28"/>
          <w:szCs w:val="28"/>
        </w:rPr>
        <w:t>4</w:t>
      </w:r>
      <w:r>
        <w:rPr>
          <w:rFonts w:hint="eastAsia"/>
          <w:sz w:val="28"/>
          <w:szCs w:val="28"/>
        </w:rPr>
        <w:t>）思想政治素质和道德品质考核：考生的思想政治素质和道德品质考核结合面试进行。</w:t>
      </w:r>
      <w:r>
        <w:rPr>
          <w:sz w:val="28"/>
          <w:szCs w:val="28"/>
        </w:rPr>
        <w:t xml:space="preserve"> </w:t>
      </w:r>
    </w:p>
    <w:p w14:paraId="62B5F930" w14:textId="77777777" w:rsidR="00112C3A" w:rsidRDefault="00B41406" w:rsidP="00280503">
      <w:pPr>
        <w:ind w:firstLineChars="200" w:firstLine="560"/>
        <w:rPr>
          <w:sz w:val="28"/>
          <w:szCs w:val="28"/>
        </w:rPr>
      </w:pPr>
      <w:r>
        <w:rPr>
          <w:rFonts w:hint="eastAsia"/>
          <w:sz w:val="28"/>
          <w:szCs w:val="28"/>
        </w:rPr>
        <w:t>为追求公平公正，每个营员的考核时间不超过</w:t>
      </w:r>
      <w:r>
        <w:rPr>
          <w:rFonts w:hint="eastAsia"/>
          <w:sz w:val="28"/>
          <w:szCs w:val="28"/>
        </w:rPr>
        <w:t>20</w:t>
      </w:r>
      <w:r>
        <w:rPr>
          <w:rFonts w:hint="eastAsia"/>
          <w:sz w:val="28"/>
          <w:szCs w:val="28"/>
        </w:rPr>
        <w:t>分钟。</w:t>
      </w:r>
    </w:p>
    <w:p w14:paraId="7A25A1EB" w14:textId="77777777" w:rsidR="00112C3A" w:rsidRDefault="00B41406">
      <w:pPr>
        <w:rPr>
          <w:sz w:val="28"/>
          <w:szCs w:val="28"/>
        </w:rPr>
      </w:pPr>
      <w:r>
        <w:rPr>
          <w:rFonts w:hint="eastAsia"/>
          <w:sz w:val="28"/>
          <w:szCs w:val="28"/>
        </w:rPr>
        <w:t>3</w:t>
      </w:r>
      <w:r>
        <w:rPr>
          <w:rFonts w:hint="eastAsia"/>
          <w:sz w:val="28"/>
          <w:szCs w:val="28"/>
        </w:rPr>
        <w:t>、成绩评定和计算方法：</w:t>
      </w:r>
    </w:p>
    <w:p w14:paraId="6E73689A" w14:textId="555085F7" w:rsidR="00112C3A" w:rsidRDefault="00B41406" w:rsidP="00596EF5">
      <w:pPr>
        <w:ind w:firstLineChars="200" w:firstLine="560"/>
        <w:rPr>
          <w:sz w:val="28"/>
          <w:szCs w:val="28"/>
        </w:rPr>
      </w:pPr>
      <w:r>
        <w:rPr>
          <w:rFonts w:hint="eastAsia"/>
          <w:sz w:val="28"/>
          <w:szCs w:val="28"/>
        </w:rPr>
        <w:t>成绩按百分制，其中外国语听力和口语</w:t>
      </w:r>
      <w:r>
        <w:rPr>
          <w:rFonts w:hint="eastAsia"/>
          <w:sz w:val="28"/>
          <w:szCs w:val="28"/>
        </w:rPr>
        <w:t>20</w:t>
      </w:r>
      <w:r>
        <w:rPr>
          <w:rFonts w:hint="eastAsia"/>
          <w:sz w:val="28"/>
          <w:szCs w:val="28"/>
        </w:rPr>
        <w:t>分，专业素质与能力</w:t>
      </w:r>
      <w:r>
        <w:rPr>
          <w:rFonts w:hint="eastAsia"/>
          <w:sz w:val="28"/>
          <w:szCs w:val="28"/>
        </w:rPr>
        <w:t>60</w:t>
      </w:r>
      <w:r>
        <w:rPr>
          <w:rFonts w:hint="eastAsia"/>
          <w:sz w:val="28"/>
          <w:szCs w:val="28"/>
        </w:rPr>
        <w:t>分，综合素养</w:t>
      </w:r>
      <w:r>
        <w:rPr>
          <w:rFonts w:hint="eastAsia"/>
          <w:sz w:val="28"/>
          <w:szCs w:val="28"/>
        </w:rPr>
        <w:t>20</w:t>
      </w:r>
      <w:r>
        <w:rPr>
          <w:rFonts w:hint="eastAsia"/>
          <w:sz w:val="28"/>
          <w:szCs w:val="28"/>
        </w:rPr>
        <w:t>分。</w:t>
      </w:r>
    </w:p>
    <w:p w14:paraId="5C80BFE6" w14:textId="77777777" w:rsidR="00112C3A" w:rsidRDefault="00B41406">
      <w:pPr>
        <w:rPr>
          <w:b/>
          <w:sz w:val="28"/>
          <w:szCs w:val="28"/>
        </w:rPr>
      </w:pPr>
      <w:r>
        <w:rPr>
          <w:rFonts w:hint="eastAsia"/>
          <w:b/>
          <w:sz w:val="28"/>
          <w:szCs w:val="28"/>
        </w:rPr>
        <w:t>十、优秀营员优惠政策</w:t>
      </w:r>
    </w:p>
    <w:p w14:paraId="524EC062" w14:textId="77777777" w:rsidR="00112C3A" w:rsidRDefault="00B41406">
      <w:pPr>
        <w:rPr>
          <w:sz w:val="28"/>
          <w:szCs w:val="28"/>
        </w:rPr>
      </w:pPr>
      <w:r>
        <w:rPr>
          <w:rFonts w:hint="eastAsia"/>
          <w:sz w:val="28"/>
          <w:szCs w:val="28"/>
        </w:rPr>
        <w:t xml:space="preserve">     </w:t>
      </w:r>
      <w:r>
        <w:rPr>
          <w:rFonts w:hint="eastAsia"/>
          <w:sz w:val="28"/>
          <w:szCs w:val="28"/>
        </w:rPr>
        <w:t>获得优秀营员资格的学生，</w:t>
      </w:r>
      <w:r>
        <w:rPr>
          <w:rFonts w:hint="eastAsia"/>
          <w:sz w:val="28"/>
          <w:szCs w:val="28"/>
        </w:rPr>
        <w:t>2024</w:t>
      </w:r>
      <w:r>
        <w:rPr>
          <w:rFonts w:hint="eastAsia"/>
          <w:sz w:val="28"/>
          <w:szCs w:val="28"/>
        </w:rPr>
        <w:t>年</w:t>
      </w:r>
      <w:r>
        <w:rPr>
          <w:rFonts w:hint="eastAsia"/>
          <w:sz w:val="28"/>
          <w:szCs w:val="28"/>
        </w:rPr>
        <w:t>9</w:t>
      </w:r>
      <w:r>
        <w:rPr>
          <w:rFonts w:hint="eastAsia"/>
          <w:sz w:val="28"/>
          <w:szCs w:val="28"/>
        </w:rPr>
        <w:t>月推免生接收阶段申请我校硕士研究生，可直接或同等条件下优先接收为我校</w:t>
      </w:r>
      <w:r>
        <w:rPr>
          <w:rFonts w:hint="eastAsia"/>
          <w:sz w:val="28"/>
          <w:szCs w:val="28"/>
        </w:rPr>
        <w:t>2025</w:t>
      </w:r>
      <w:r>
        <w:rPr>
          <w:rFonts w:hint="eastAsia"/>
          <w:sz w:val="28"/>
          <w:szCs w:val="28"/>
        </w:rPr>
        <w:t>年推免生，并给予一等学业奖学金。优先推荐参加国内外联合培养、</w:t>
      </w:r>
      <w:proofErr w:type="gramStart"/>
      <w:r>
        <w:rPr>
          <w:rFonts w:hint="eastAsia"/>
          <w:sz w:val="28"/>
          <w:szCs w:val="28"/>
        </w:rPr>
        <w:t>本硕博联合</w:t>
      </w:r>
      <w:proofErr w:type="gramEnd"/>
      <w:r>
        <w:rPr>
          <w:rFonts w:hint="eastAsia"/>
          <w:sz w:val="28"/>
          <w:szCs w:val="28"/>
        </w:rPr>
        <w:t>培养和科技创新项目，且给予一定的经费资助。</w:t>
      </w:r>
    </w:p>
    <w:p w14:paraId="0D2BEFAF" w14:textId="77777777" w:rsidR="00112C3A" w:rsidRDefault="00112C3A">
      <w:pPr>
        <w:rPr>
          <w:b/>
          <w:sz w:val="28"/>
          <w:szCs w:val="28"/>
        </w:rPr>
        <w:sectPr w:rsidR="00112C3A">
          <w:pgSz w:w="11906" w:h="16838"/>
          <w:pgMar w:top="1440" w:right="1800" w:bottom="1440" w:left="1800" w:header="851" w:footer="992" w:gutter="0"/>
          <w:cols w:space="425"/>
          <w:docGrid w:type="lines" w:linePitch="312"/>
        </w:sectPr>
      </w:pPr>
    </w:p>
    <w:p w14:paraId="6996CA03" w14:textId="77777777" w:rsidR="00112C3A" w:rsidRDefault="00B41406">
      <w:pPr>
        <w:rPr>
          <w:b/>
          <w:sz w:val="28"/>
          <w:szCs w:val="28"/>
        </w:rPr>
      </w:pPr>
      <w:r>
        <w:rPr>
          <w:rFonts w:hint="eastAsia"/>
          <w:b/>
          <w:sz w:val="28"/>
          <w:szCs w:val="28"/>
        </w:rPr>
        <w:t>十一、联系方式</w:t>
      </w:r>
    </w:p>
    <w:p w14:paraId="58D0D331" w14:textId="77777777" w:rsidR="00112C3A" w:rsidRDefault="00B41406">
      <w:pPr>
        <w:rPr>
          <w:sz w:val="28"/>
          <w:szCs w:val="28"/>
        </w:rPr>
      </w:pPr>
      <w:r>
        <w:rPr>
          <w:rFonts w:hint="eastAsia"/>
          <w:sz w:val="28"/>
          <w:szCs w:val="28"/>
        </w:rPr>
        <w:t>研究生院咨询电话：</w:t>
      </w:r>
      <w:r>
        <w:rPr>
          <w:rFonts w:hint="eastAsia"/>
          <w:sz w:val="28"/>
          <w:szCs w:val="28"/>
        </w:rPr>
        <w:t>010-83951759</w:t>
      </w:r>
    </w:p>
    <w:p w14:paraId="5E42F38A" w14:textId="77777777" w:rsidR="00112C3A" w:rsidRDefault="00B41406">
      <w:pPr>
        <w:rPr>
          <w:sz w:val="28"/>
          <w:szCs w:val="28"/>
        </w:rPr>
      </w:pPr>
      <w:r>
        <w:rPr>
          <w:rFonts w:hint="eastAsia"/>
          <w:sz w:val="28"/>
          <w:szCs w:val="28"/>
        </w:rPr>
        <w:t>劳</w:t>
      </w:r>
      <w:r>
        <w:rPr>
          <w:rFonts w:hint="eastAsia"/>
          <w:sz w:val="28"/>
          <w:szCs w:val="28"/>
        </w:rPr>
        <w:t>动经济学院咨询电话：</w:t>
      </w:r>
      <w:r>
        <w:rPr>
          <w:rFonts w:hint="eastAsia"/>
          <w:sz w:val="28"/>
          <w:szCs w:val="28"/>
        </w:rPr>
        <w:t>010-83951881</w:t>
      </w:r>
    </w:p>
    <w:p w14:paraId="4985CED2" w14:textId="77777777" w:rsidR="00112C3A" w:rsidRDefault="00B41406">
      <w:pPr>
        <w:rPr>
          <w:sz w:val="28"/>
          <w:szCs w:val="28"/>
        </w:rPr>
      </w:pPr>
      <w:r>
        <w:rPr>
          <w:rFonts w:hint="eastAsia"/>
          <w:sz w:val="28"/>
          <w:szCs w:val="28"/>
        </w:rPr>
        <w:t>劳动经济学院夏令营营员</w:t>
      </w:r>
      <w:r>
        <w:rPr>
          <w:rFonts w:hint="eastAsia"/>
          <w:sz w:val="28"/>
          <w:szCs w:val="28"/>
        </w:rPr>
        <w:t>QQ</w:t>
      </w:r>
      <w:r>
        <w:rPr>
          <w:rFonts w:hint="eastAsia"/>
          <w:sz w:val="28"/>
          <w:szCs w:val="28"/>
        </w:rPr>
        <w:t>群：</w:t>
      </w:r>
    </w:p>
    <w:p w14:paraId="2D5C3864" w14:textId="77777777" w:rsidR="00112C3A" w:rsidRDefault="00B41406">
      <w:pPr>
        <w:jc w:val="center"/>
        <w:rPr>
          <w:sz w:val="28"/>
          <w:szCs w:val="28"/>
        </w:rPr>
      </w:pPr>
      <w:r>
        <w:rPr>
          <w:noProof/>
          <w:sz w:val="28"/>
          <w:szCs w:val="28"/>
        </w:rPr>
        <w:drawing>
          <wp:inline distT="0" distB="0" distL="0" distR="0" wp14:anchorId="0F420E42" wp14:editId="7429A4FC">
            <wp:extent cx="1287780" cy="1698625"/>
            <wp:effectExtent l="0" t="0" r="7620" b="6350"/>
            <wp:docPr id="678359253" name="图片 1"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359253" name="图片 1" descr="QR 代码&#10;&#10;描述已自动生成"/>
                    <pic:cNvPicPr>
                      <a:picLocks noChangeAspect="1" noChangeArrowheads="1"/>
                    </pic:cNvPicPr>
                  </pic:nvPicPr>
                  <pic:blipFill>
                    <a:blip r:embed="rId10" cstate="print">
                      <a:extLst>
                        <a:ext uri="{28A0092B-C50C-407E-A947-70E740481C1C}">
                          <a14:useLocalDpi xmlns:a14="http://schemas.microsoft.com/office/drawing/2010/main" val="0"/>
                        </a:ext>
                      </a:extLst>
                    </a:blip>
                    <a:srcRect l="12930" t="16845" r="10164" b="26061"/>
                    <a:stretch>
                      <a:fillRect/>
                    </a:stretch>
                  </pic:blipFill>
                  <pic:spPr>
                    <a:xfrm>
                      <a:off x="0" y="0"/>
                      <a:ext cx="1287780" cy="1698625"/>
                    </a:xfrm>
                    <a:prstGeom prst="rect">
                      <a:avLst/>
                    </a:prstGeom>
                    <a:noFill/>
                    <a:ln>
                      <a:noFill/>
                    </a:ln>
                  </pic:spPr>
                </pic:pic>
              </a:graphicData>
            </a:graphic>
          </wp:inline>
        </w:drawing>
      </w:r>
    </w:p>
    <w:sectPr w:rsidR="00112C3A">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8C86B" w14:textId="77777777" w:rsidR="00B41406" w:rsidRDefault="00B41406" w:rsidP="007C0C92">
      <w:r>
        <w:separator/>
      </w:r>
    </w:p>
  </w:endnote>
  <w:endnote w:type="continuationSeparator" w:id="0">
    <w:p w14:paraId="1E0E980E" w14:textId="77777777" w:rsidR="00B41406" w:rsidRDefault="00B41406" w:rsidP="007C0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A257C" w14:textId="77777777" w:rsidR="00B41406" w:rsidRDefault="00B41406" w:rsidP="007C0C92">
      <w:r>
        <w:separator/>
      </w:r>
    </w:p>
  </w:footnote>
  <w:footnote w:type="continuationSeparator" w:id="0">
    <w:p w14:paraId="40E9A136" w14:textId="77777777" w:rsidR="00B41406" w:rsidRDefault="00B41406" w:rsidP="007C0C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UyZTY5MDA2Mzg4ZGIyMTU1YzhhODdjMWYwMjc5N2MifQ=="/>
    <w:docVar w:name="KSO_WPS_MARK_KEY" w:val="62bdce1f-08f3-4d25-966a-77064239f611"/>
  </w:docVars>
  <w:rsids>
    <w:rsidRoot w:val="002F1208"/>
    <w:rsid w:val="000032C7"/>
    <w:rsid w:val="00055D2D"/>
    <w:rsid w:val="00060F91"/>
    <w:rsid w:val="000743BB"/>
    <w:rsid w:val="000E40BE"/>
    <w:rsid w:val="00112C3A"/>
    <w:rsid w:val="00135B28"/>
    <w:rsid w:val="0015636A"/>
    <w:rsid w:val="00167ED2"/>
    <w:rsid w:val="001A4ED7"/>
    <w:rsid w:val="001B5156"/>
    <w:rsid w:val="001D1C45"/>
    <w:rsid w:val="00235523"/>
    <w:rsid w:val="00240C8E"/>
    <w:rsid w:val="00280503"/>
    <w:rsid w:val="002832EB"/>
    <w:rsid w:val="002C331F"/>
    <w:rsid w:val="002F1208"/>
    <w:rsid w:val="003023E5"/>
    <w:rsid w:val="003039BA"/>
    <w:rsid w:val="00322B19"/>
    <w:rsid w:val="0034310D"/>
    <w:rsid w:val="003A35F4"/>
    <w:rsid w:val="003C220B"/>
    <w:rsid w:val="003C3822"/>
    <w:rsid w:val="003E3B99"/>
    <w:rsid w:val="003E6FD1"/>
    <w:rsid w:val="003F59E0"/>
    <w:rsid w:val="00431C84"/>
    <w:rsid w:val="00452FB1"/>
    <w:rsid w:val="004700E9"/>
    <w:rsid w:val="004965E4"/>
    <w:rsid w:val="004A5F1F"/>
    <w:rsid w:val="004C110F"/>
    <w:rsid w:val="004D199F"/>
    <w:rsid w:val="004D1DFD"/>
    <w:rsid w:val="00596EF5"/>
    <w:rsid w:val="0061646C"/>
    <w:rsid w:val="00636185"/>
    <w:rsid w:val="006A1375"/>
    <w:rsid w:val="006E3E97"/>
    <w:rsid w:val="00700391"/>
    <w:rsid w:val="00733DED"/>
    <w:rsid w:val="00797766"/>
    <w:rsid w:val="007A2891"/>
    <w:rsid w:val="007C0C92"/>
    <w:rsid w:val="007C779E"/>
    <w:rsid w:val="007D6B15"/>
    <w:rsid w:val="007F4331"/>
    <w:rsid w:val="007F4B63"/>
    <w:rsid w:val="0086232A"/>
    <w:rsid w:val="00893009"/>
    <w:rsid w:val="008A69E8"/>
    <w:rsid w:val="008B473A"/>
    <w:rsid w:val="008F4731"/>
    <w:rsid w:val="009209E5"/>
    <w:rsid w:val="009270AC"/>
    <w:rsid w:val="009920AC"/>
    <w:rsid w:val="009B66ED"/>
    <w:rsid w:val="009D3FEA"/>
    <w:rsid w:val="009E1269"/>
    <w:rsid w:val="009F3DC5"/>
    <w:rsid w:val="009F62CC"/>
    <w:rsid w:val="00A2753E"/>
    <w:rsid w:val="00A34144"/>
    <w:rsid w:val="00A866AE"/>
    <w:rsid w:val="00A910DB"/>
    <w:rsid w:val="00AB2EAB"/>
    <w:rsid w:val="00AC3059"/>
    <w:rsid w:val="00AC5DA0"/>
    <w:rsid w:val="00B002A7"/>
    <w:rsid w:val="00B10466"/>
    <w:rsid w:val="00B10B19"/>
    <w:rsid w:val="00B41406"/>
    <w:rsid w:val="00B62BC2"/>
    <w:rsid w:val="00B75D9B"/>
    <w:rsid w:val="00B8379C"/>
    <w:rsid w:val="00B844B0"/>
    <w:rsid w:val="00BD5569"/>
    <w:rsid w:val="00C12349"/>
    <w:rsid w:val="00C4643B"/>
    <w:rsid w:val="00C67E05"/>
    <w:rsid w:val="00C83D84"/>
    <w:rsid w:val="00C856CF"/>
    <w:rsid w:val="00CC0FC0"/>
    <w:rsid w:val="00D23973"/>
    <w:rsid w:val="00D41A15"/>
    <w:rsid w:val="00D557E0"/>
    <w:rsid w:val="00D77125"/>
    <w:rsid w:val="00D85BE3"/>
    <w:rsid w:val="00DA1222"/>
    <w:rsid w:val="00DB126F"/>
    <w:rsid w:val="00DB65D1"/>
    <w:rsid w:val="00DD3A9A"/>
    <w:rsid w:val="00DE0AB7"/>
    <w:rsid w:val="00DF165F"/>
    <w:rsid w:val="00E25D98"/>
    <w:rsid w:val="00E26379"/>
    <w:rsid w:val="00E52583"/>
    <w:rsid w:val="00E55A62"/>
    <w:rsid w:val="00E75B7C"/>
    <w:rsid w:val="00ED5FF6"/>
    <w:rsid w:val="00EE5098"/>
    <w:rsid w:val="00EF0498"/>
    <w:rsid w:val="00F04EE7"/>
    <w:rsid w:val="00F40171"/>
    <w:rsid w:val="00F403E1"/>
    <w:rsid w:val="00F5683B"/>
    <w:rsid w:val="16140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CE59D"/>
  <w15:docId w15:val="{FBCCB0F2-E794-44A8-B22D-056AD61D2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Pr>
      <w:color w:val="0000FF"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1">
    <w:name w:val="未处理的提及1"/>
    <w:basedOn w:val="a0"/>
    <w:uiPriority w:val="99"/>
    <w:semiHidden/>
    <w:unhideWhenUsed/>
    <w:rPr>
      <w:color w:val="605E5C"/>
      <w:shd w:val="clear" w:color="auto" w:fill="E1DFDD"/>
    </w:rPr>
  </w:style>
  <w:style w:type="character" w:styleId="aa">
    <w:name w:val="Unresolved Mention"/>
    <w:basedOn w:val="a0"/>
    <w:uiPriority w:val="99"/>
    <w:semiHidden/>
    <w:unhideWhenUsed/>
    <w:rsid w:val="00596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21457;&#36865;&#33267;&#25351;&#23450;&#37038;&#31665;&#65306;xiayu@cueb.edu.c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3CB9D-5070-4BB1-894C-462D53ED1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402</Words>
  <Characters>2298</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Lenovo</cp:lastModifiedBy>
  <cp:revision>2</cp:revision>
  <cp:lastPrinted>2024-05-30T02:35:00Z</cp:lastPrinted>
  <dcterms:created xsi:type="dcterms:W3CDTF">2024-06-17T01:18:00Z</dcterms:created>
  <dcterms:modified xsi:type="dcterms:W3CDTF">2024-06-17T01:18:00Z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5713FD0B1AC2402E8405A25038376146</vt:lpwstr>
  </property>
</Properties>
</file>