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3955" w14:textId="77777777" w:rsidR="0087008F" w:rsidRPr="0012684E" w:rsidRDefault="00405229">
      <w:pPr>
        <w:spacing w:line="500" w:lineRule="exact"/>
        <w:rPr>
          <w:rFonts w:ascii="仿宋_GB2312" w:eastAsia="仿宋_GB2312"/>
          <w:sz w:val="28"/>
          <w:szCs w:val="28"/>
        </w:rPr>
      </w:pPr>
      <w:r w:rsidRPr="0012684E">
        <w:rPr>
          <w:rFonts w:ascii="仿宋_GB2312" w:eastAsia="仿宋_GB2312" w:hint="eastAsia"/>
          <w:sz w:val="28"/>
          <w:szCs w:val="28"/>
        </w:rPr>
        <w:t>附件</w:t>
      </w:r>
      <w:r w:rsidRPr="0012684E">
        <w:rPr>
          <w:rFonts w:ascii="仿宋_GB2312" w:eastAsia="仿宋_GB2312"/>
          <w:sz w:val="28"/>
          <w:szCs w:val="28"/>
        </w:rPr>
        <w:t>1</w:t>
      </w:r>
      <w:r w:rsidRPr="0012684E">
        <w:rPr>
          <w:rFonts w:ascii="仿宋_GB2312" w:eastAsia="仿宋_GB2312" w:hint="eastAsia"/>
          <w:sz w:val="28"/>
          <w:szCs w:val="28"/>
        </w:rPr>
        <w:t>：</w:t>
      </w:r>
    </w:p>
    <w:p w14:paraId="39F24979" w14:textId="4AA25BD8" w:rsidR="0087008F" w:rsidRPr="0012684E" w:rsidRDefault="00405229">
      <w:pPr>
        <w:spacing w:line="520" w:lineRule="exact"/>
        <w:jc w:val="center"/>
        <w:rPr>
          <w:rFonts w:ascii="方正小标宋简体" w:eastAsia="方正小标宋简体" w:hAnsi="方正小标宋简体" w:cs="方正小标宋简体"/>
          <w:bCs/>
          <w:color w:val="000000"/>
          <w:spacing w:val="6"/>
          <w:sz w:val="32"/>
          <w:szCs w:val="32"/>
        </w:rPr>
      </w:pPr>
      <w:r w:rsidRPr="0012684E">
        <w:rPr>
          <w:rFonts w:ascii="方正小标宋简体" w:eastAsia="方正小标宋简体" w:hAnsi="方正小标宋简体" w:cs="方正小标宋简体" w:hint="eastAsia"/>
          <w:bCs/>
          <w:color w:val="000000"/>
          <w:spacing w:val="6"/>
          <w:sz w:val="32"/>
          <w:szCs w:val="32"/>
        </w:rPr>
        <w:t>扬州大学旅游烹饪学院推荐202</w:t>
      </w:r>
      <w:r w:rsidR="00712910" w:rsidRPr="0012684E">
        <w:rPr>
          <w:rFonts w:ascii="方正小标宋简体" w:eastAsia="方正小标宋简体" w:hAnsi="方正小标宋简体" w:cs="方正小标宋简体"/>
          <w:bCs/>
          <w:color w:val="000000"/>
          <w:spacing w:val="6"/>
          <w:sz w:val="32"/>
          <w:szCs w:val="32"/>
        </w:rPr>
        <w:t>5</w:t>
      </w:r>
      <w:r w:rsidRPr="0012684E">
        <w:rPr>
          <w:rFonts w:ascii="方正小标宋简体" w:eastAsia="方正小标宋简体" w:hAnsi="方正小标宋简体" w:cs="方正小标宋简体" w:hint="eastAsia"/>
          <w:bCs/>
          <w:color w:val="000000"/>
          <w:spacing w:val="6"/>
          <w:sz w:val="32"/>
          <w:szCs w:val="32"/>
        </w:rPr>
        <w:t>年</w:t>
      </w:r>
    </w:p>
    <w:p w14:paraId="1EF96766" w14:textId="77777777" w:rsidR="0087008F" w:rsidRPr="0012684E" w:rsidRDefault="00405229">
      <w:pPr>
        <w:spacing w:line="520" w:lineRule="exact"/>
        <w:jc w:val="center"/>
        <w:rPr>
          <w:rFonts w:ascii="方正小标宋简体" w:eastAsia="方正小标宋简体" w:hAnsi="方正小标宋简体" w:cs="方正小标宋简体"/>
          <w:bCs/>
          <w:color w:val="000000"/>
          <w:sz w:val="32"/>
          <w:szCs w:val="32"/>
        </w:rPr>
      </w:pPr>
      <w:r w:rsidRPr="0012684E">
        <w:rPr>
          <w:rFonts w:ascii="方正小标宋简体" w:eastAsia="方正小标宋简体" w:hAnsi="方正小标宋简体" w:cs="方正小标宋简体" w:hint="eastAsia"/>
          <w:bCs/>
          <w:color w:val="000000"/>
          <w:spacing w:val="6"/>
          <w:sz w:val="32"/>
          <w:szCs w:val="32"/>
        </w:rPr>
        <w:t>优秀应届本科毕业生免试攻读研究生工作办法</w:t>
      </w:r>
    </w:p>
    <w:p w14:paraId="61006F9F" w14:textId="4F1AD0A2"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根据《关于印发&lt;扬州大学推荐 202</w:t>
      </w:r>
      <w:r w:rsidR="00712910" w:rsidRPr="0012684E">
        <w:rPr>
          <w:rFonts w:ascii="仿宋_GB2312" w:eastAsia="仿宋_GB2312" w:hAnsi="宋体" w:cs="宋体"/>
          <w:color w:val="000000"/>
          <w:kern w:val="0"/>
          <w:sz w:val="28"/>
          <w:szCs w:val="28"/>
        </w:rPr>
        <w:t>5</w:t>
      </w:r>
      <w:r w:rsidRPr="0012684E">
        <w:rPr>
          <w:rFonts w:ascii="仿宋_GB2312" w:eastAsia="仿宋_GB2312" w:hAnsi="宋体" w:cs="宋体" w:hint="eastAsia"/>
          <w:color w:val="000000"/>
          <w:kern w:val="0"/>
          <w:sz w:val="28"/>
          <w:szCs w:val="28"/>
        </w:rPr>
        <w:t xml:space="preserve"> 年优秀应届本科毕业生免试攻读研究生工作办法&gt;的通知》（扬大教务〔</w:t>
      </w:r>
      <w:r w:rsidRPr="0012684E">
        <w:rPr>
          <w:rFonts w:ascii="仿宋_GB2312" w:eastAsia="仿宋_GB2312" w:hAnsi="宋体" w:cs="宋体"/>
          <w:color w:val="000000"/>
          <w:kern w:val="0"/>
          <w:sz w:val="28"/>
          <w:szCs w:val="28"/>
        </w:rPr>
        <w:t>202</w:t>
      </w:r>
      <w:r w:rsidR="00712910" w:rsidRPr="0012684E">
        <w:rPr>
          <w:rFonts w:ascii="仿宋_GB2312" w:eastAsia="仿宋_GB2312" w:hAnsi="宋体" w:cs="宋体"/>
          <w:color w:val="000000"/>
          <w:kern w:val="0"/>
          <w:sz w:val="28"/>
          <w:szCs w:val="28"/>
        </w:rPr>
        <w:t>4</w:t>
      </w:r>
      <w:r w:rsidRPr="0012684E">
        <w:rPr>
          <w:rFonts w:ascii="仿宋_GB2312" w:eastAsia="仿宋_GB2312" w:hAnsi="宋体" w:cs="宋体" w:hint="eastAsia"/>
          <w:color w:val="000000"/>
          <w:kern w:val="0"/>
          <w:sz w:val="28"/>
          <w:szCs w:val="28"/>
        </w:rPr>
        <w:t>〕</w:t>
      </w:r>
      <w:r w:rsidR="00712910" w:rsidRPr="0012684E">
        <w:rPr>
          <w:rFonts w:ascii="仿宋_GB2312" w:eastAsia="仿宋_GB2312" w:hAnsi="宋体" w:cs="宋体"/>
          <w:color w:val="000000"/>
          <w:kern w:val="0"/>
          <w:sz w:val="28"/>
          <w:szCs w:val="28"/>
        </w:rPr>
        <w:t>66</w:t>
      </w:r>
      <w:r w:rsidRPr="0012684E">
        <w:rPr>
          <w:rFonts w:ascii="仿宋_GB2312" w:eastAsia="仿宋_GB2312" w:hAnsi="宋体" w:cs="宋体"/>
          <w:color w:val="000000"/>
          <w:kern w:val="0"/>
          <w:sz w:val="28"/>
          <w:szCs w:val="28"/>
        </w:rPr>
        <w:t xml:space="preserve"> </w:t>
      </w:r>
      <w:r w:rsidRPr="0012684E">
        <w:rPr>
          <w:rFonts w:ascii="仿宋_GB2312" w:eastAsia="仿宋_GB2312" w:hAnsi="宋体" w:cs="宋体" w:hint="eastAsia"/>
          <w:color w:val="000000"/>
          <w:kern w:val="0"/>
          <w:sz w:val="28"/>
          <w:szCs w:val="28"/>
        </w:rPr>
        <w:t>号）文件精神，为选拔基础知识扎实、基本技能过硬，具有创新精神和创新能力的德才兼备优秀应届本科毕业生免试攻读研究生，现结合学院实际，制定本办法。</w:t>
      </w:r>
    </w:p>
    <w:p w14:paraId="68C7101C" w14:textId="77777777" w:rsidR="0087008F" w:rsidRPr="0012684E" w:rsidRDefault="00405229">
      <w:pPr>
        <w:tabs>
          <w:tab w:val="left" w:pos="420"/>
        </w:tabs>
        <w:spacing w:line="480" w:lineRule="exact"/>
        <w:ind w:firstLineChars="200" w:firstLine="560"/>
        <w:jc w:val="left"/>
        <w:rPr>
          <w:rFonts w:ascii="黑体" w:eastAsia="黑体" w:hAnsi="黑体" w:cs="黑体"/>
          <w:bCs/>
          <w:color w:val="000000"/>
          <w:sz w:val="28"/>
          <w:szCs w:val="28"/>
        </w:rPr>
      </w:pPr>
      <w:r w:rsidRPr="0012684E">
        <w:rPr>
          <w:rFonts w:ascii="黑体" w:eastAsia="黑体" w:hAnsi="黑体" w:cs="黑体"/>
          <w:bCs/>
          <w:color w:val="000000"/>
          <w:sz w:val="28"/>
          <w:szCs w:val="28"/>
        </w:rPr>
        <w:t xml:space="preserve">一、组织领导 </w:t>
      </w:r>
    </w:p>
    <w:p w14:paraId="37C1EAD9" w14:textId="07618B89"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学院成立推荐免试工作领导小组，负责本学院推荐免试的遴选、资格审核等工作</w:t>
      </w:r>
      <w:r w:rsidR="00712910" w:rsidRPr="0012684E">
        <w:rPr>
          <w:rFonts w:ascii="仿宋_GB2312" w:eastAsia="仿宋_GB2312" w:hAnsi="宋体" w:cs="宋体" w:hint="eastAsia"/>
          <w:color w:val="000000"/>
          <w:kern w:val="0"/>
          <w:sz w:val="28"/>
          <w:szCs w:val="28"/>
        </w:rPr>
        <w:t>。</w:t>
      </w:r>
      <w:r w:rsidRPr="0012684E">
        <w:rPr>
          <w:rFonts w:ascii="仿宋_GB2312" w:eastAsia="仿宋_GB2312" w:hAnsi="宋体" w:cs="宋体" w:hint="eastAsia"/>
          <w:color w:val="000000"/>
          <w:kern w:val="0"/>
          <w:sz w:val="28"/>
          <w:szCs w:val="28"/>
        </w:rPr>
        <w:t>同时成立</w:t>
      </w:r>
      <w:r w:rsidR="00712910" w:rsidRPr="0012684E">
        <w:rPr>
          <w:rFonts w:ascii="仿宋_GB2312" w:eastAsia="仿宋_GB2312" w:hAnsi="宋体" w:cs="宋体" w:hint="eastAsia"/>
          <w:color w:val="000000"/>
          <w:kern w:val="0"/>
          <w:sz w:val="28"/>
          <w:szCs w:val="28"/>
        </w:rPr>
        <w:t>专家审核小组和思想品德考核小组。专家审核小组负责对</w:t>
      </w:r>
      <w:proofErr w:type="gramStart"/>
      <w:r w:rsidR="00712910" w:rsidRPr="0012684E">
        <w:rPr>
          <w:rFonts w:ascii="仿宋_GB2312" w:eastAsia="仿宋_GB2312" w:hAnsi="宋体" w:cs="宋体" w:hint="eastAsia"/>
          <w:color w:val="000000"/>
          <w:kern w:val="0"/>
          <w:sz w:val="28"/>
          <w:szCs w:val="28"/>
        </w:rPr>
        <w:t>申请推免资格</w:t>
      </w:r>
      <w:proofErr w:type="gramEnd"/>
      <w:r w:rsidR="00712910" w:rsidRPr="0012684E">
        <w:rPr>
          <w:rFonts w:ascii="仿宋_GB2312" w:eastAsia="仿宋_GB2312" w:hAnsi="宋体" w:cs="宋体" w:hint="eastAsia"/>
          <w:color w:val="000000"/>
          <w:kern w:val="0"/>
          <w:sz w:val="28"/>
          <w:szCs w:val="28"/>
        </w:rPr>
        <w:t>学生的科研成果、论文竞赛获奖奖项及内容进行鉴定，</w:t>
      </w:r>
      <w:r w:rsidRPr="0012684E">
        <w:rPr>
          <w:rFonts w:ascii="仿宋_GB2312" w:eastAsia="仿宋_GB2312" w:hAnsi="宋体" w:cs="宋体" w:hint="eastAsia"/>
          <w:color w:val="000000"/>
          <w:kern w:val="0"/>
          <w:sz w:val="28"/>
          <w:szCs w:val="28"/>
        </w:rPr>
        <w:t>思想品德考核小组负责推免生遴选的思想品德考核工作。</w:t>
      </w:r>
    </w:p>
    <w:p w14:paraId="255B5728" w14:textId="77777777" w:rsidR="0087008F" w:rsidRPr="0012684E" w:rsidRDefault="00405229">
      <w:pPr>
        <w:tabs>
          <w:tab w:val="left" w:pos="420"/>
        </w:tabs>
        <w:spacing w:line="480" w:lineRule="exact"/>
        <w:ind w:firstLineChars="200" w:firstLine="560"/>
        <w:jc w:val="left"/>
        <w:rPr>
          <w:rFonts w:ascii="黑体" w:eastAsia="黑体" w:hAnsi="黑体" w:cs="黑体"/>
          <w:bCs/>
          <w:color w:val="000000"/>
          <w:sz w:val="28"/>
          <w:szCs w:val="28"/>
        </w:rPr>
      </w:pPr>
      <w:r w:rsidRPr="0012684E">
        <w:rPr>
          <w:rFonts w:ascii="黑体" w:eastAsia="黑体" w:hAnsi="黑体" w:cs="黑体" w:hint="eastAsia"/>
          <w:bCs/>
          <w:color w:val="000000"/>
          <w:sz w:val="28"/>
          <w:szCs w:val="28"/>
        </w:rPr>
        <w:t>二、推荐对象</w:t>
      </w:r>
    </w:p>
    <w:p w14:paraId="3C2B6895" w14:textId="392B4A02"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纳入国家普通本科招生计划录取的我院202</w:t>
      </w:r>
      <w:r w:rsidR="00712910" w:rsidRPr="0012684E">
        <w:rPr>
          <w:rFonts w:ascii="仿宋_GB2312" w:eastAsia="仿宋_GB2312" w:hAnsi="宋体" w:cs="宋体"/>
          <w:color w:val="000000"/>
          <w:kern w:val="0"/>
          <w:sz w:val="28"/>
          <w:szCs w:val="28"/>
        </w:rPr>
        <w:t>5</w:t>
      </w:r>
      <w:r w:rsidRPr="0012684E">
        <w:rPr>
          <w:rFonts w:ascii="仿宋_GB2312" w:eastAsia="仿宋_GB2312" w:hAnsi="宋体" w:cs="宋体" w:hint="eastAsia"/>
          <w:color w:val="000000"/>
          <w:kern w:val="0"/>
          <w:sz w:val="28"/>
          <w:szCs w:val="28"/>
        </w:rPr>
        <w:t>年应届本科毕业生(不含专升本、</w:t>
      </w:r>
      <w:proofErr w:type="gramStart"/>
      <w:r w:rsidRPr="0012684E">
        <w:rPr>
          <w:rFonts w:ascii="仿宋_GB2312" w:eastAsia="仿宋_GB2312" w:hAnsi="宋体" w:cs="宋体" w:hint="eastAsia"/>
          <w:color w:val="000000"/>
          <w:kern w:val="0"/>
          <w:sz w:val="28"/>
          <w:szCs w:val="28"/>
        </w:rPr>
        <w:t>专转本</w:t>
      </w:r>
      <w:proofErr w:type="gramEnd"/>
      <w:r w:rsidRPr="0012684E">
        <w:rPr>
          <w:rFonts w:ascii="仿宋_GB2312" w:eastAsia="仿宋_GB2312" w:hAnsi="宋体" w:cs="宋体" w:hint="eastAsia"/>
          <w:color w:val="000000"/>
          <w:kern w:val="0"/>
          <w:sz w:val="28"/>
          <w:szCs w:val="28"/>
        </w:rPr>
        <w:t>、第二学士学位、独立学院的学生)。</w:t>
      </w:r>
    </w:p>
    <w:p w14:paraId="6857E7CE" w14:textId="77777777" w:rsidR="0087008F" w:rsidRPr="0012684E" w:rsidRDefault="00405229">
      <w:pPr>
        <w:numPr>
          <w:ilvl w:val="0"/>
          <w:numId w:val="1"/>
        </w:numPr>
        <w:tabs>
          <w:tab w:val="left" w:pos="420"/>
        </w:tabs>
        <w:spacing w:line="480" w:lineRule="exact"/>
        <w:ind w:firstLineChars="200" w:firstLine="560"/>
        <w:jc w:val="left"/>
        <w:rPr>
          <w:rFonts w:ascii="黑体" w:eastAsia="黑体" w:hAnsi="黑体" w:cs="黑体"/>
          <w:bCs/>
          <w:color w:val="000000"/>
          <w:sz w:val="28"/>
          <w:szCs w:val="28"/>
        </w:rPr>
      </w:pPr>
      <w:r w:rsidRPr="0012684E">
        <w:rPr>
          <w:rFonts w:ascii="黑体" w:eastAsia="黑体" w:hAnsi="黑体" w:cs="黑体" w:hint="eastAsia"/>
          <w:bCs/>
          <w:color w:val="000000"/>
          <w:sz w:val="28"/>
          <w:szCs w:val="28"/>
        </w:rPr>
        <w:t>推荐名额</w:t>
      </w:r>
    </w:p>
    <w:p w14:paraId="0F64B536" w14:textId="6DBCDBEB" w:rsidR="0087008F" w:rsidRPr="0012684E" w:rsidRDefault="00405229">
      <w:pPr>
        <w:tabs>
          <w:tab w:val="left" w:pos="420"/>
        </w:tabs>
        <w:spacing w:line="480" w:lineRule="exact"/>
        <w:ind w:firstLineChars="200" w:firstLine="560"/>
        <w:jc w:val="left"/>
        <w:rPr>
          <w:rFonts w:ascii="黑体" w:eastAsia="黑体" w:hAnsi="黑体" w:cs="黑体"/>
          <w:bCs/>
          <w:color w:val="000000"/>
          <w:sz w:val="28"/>
          <w:szCs w:val="28"/>
        </w:rPr>
      </w:pPr>
      <w:r w:rsidRPr="0012684E">
        <w:rPr>
          <w:rFonts w:ascii="仿宋_GB2312" w:eastAsia="仿宋_GB2312" w:hAnsi="宋体" w:cs="宋体" w:hint="eastAsia"/>
          <w:color w:val="000000"/>
          <w:kern w:val="0"/>
          <w:sz w:val="28"/>
          <w:szCs w:val="28"/>
        </w:rPr>
        <w:t>根据学校文件，2</w:t>
      </w:r>
      <w:r w:rsidRPr="0012684E">
        <w:rPr>
          <w:rFonts w:ascii="仿宋_GB2312" w:eastAsia="仿宋_GB2312" w:hAnsi="宋体" w:cs="宋体"/>
          <w:color w:val="000000"/>
          <w:kern w:val="0"/>
          <w:sz w:val="28"/>
          <w:szCs w:val="28"/>
        </w:rPr>
        <w:t>02</w:t>
      </w:r>
      <w:r w:rsidR="00712910" w:rsidRPr="0012684E">
        <w:rPr>
          <w:rFonts w:ascii="仿宋_GB2312" w:eastAsia="仿宋_GB2312" w:hAnsi="宋体" w:cs="宋体"/>
          <w:color w:val="000000"/>
          <w:kern w:val="0"/>
          <w:sz w:val="28"/>
          <w:szCs w:val="28"/>
        </w:rPr>
        <w:t>5</w:t>
      </w:r>
      <w:r w:rsidRPr="0012684E">
        <w:rPr>
          <w:rFonts w:ascii="仿宋_GB2312" w:eastAsia="仿宋_GB2312" w:hAnsi="宋体" w:cs="宋体" w:hint="eastAsia"/>
          <w:color w:val="000000"/>
          <w:kern w:val="0"/>
          <w:sz w:val="28"/>
          <w:szCs w:val="28"/>
        </w:rPr>
        <w:t>年我院推免生名额为1</w:t>
      </w:r>
      <w:r w:rsidRPr="0012684E">
        <w:rPr>
          <w:rFonts w:ascii="仿宋_GB2312" w:eastAsia="仿宋_GB2312" w:hAnsi="宋体" w:cs="宋体"/>
          <w:color w:val="000000"/>
          <w:kern w:val="0"/>
          <w:sz w:val="28"/>
          <w:szCs w:val="28"/>
        </w:rPr>
        <w:t>1</w:t>
      </w:r>
      <w:r w:rsidRPr="0012684E">
        <w:rPr>
          <w:rFonts w:ascii="仿宋_GB2312" w:eastAsia="仿宋_GB2312" w:hAnsi="宋体" w:cs="宋体" w:hint="eastAsia"/>
          <w:color w:val="000000"/>
          <w:kern w:val="0"/>
          <w:sz w:val="28"/>
          <w:szCs w:val="28"/>
        </w:rPr>
        <w:t>人。领导小组根据学校分配名额确定各学科推荐名额。</w:t>
      </w:r>
    </w:p>
    <w:p w14:paraId="25889742" w14:textId="77777777" w:rsidR="0087008F" w:rsidRPr="0012684E" w:rsidRDefault="00405229">
      <w:pPr>
        <w:tabs>
          <w:tab w:val="left" w:pos="420"/>
        </w:tabs>
        <w:spacing w:line="480" w:lineRule="exact"/>
        <w:ind w:firstLineChars="200" w:firstLine="560"/>
        <w:jc w:val="left"/>
        <w:rPr>
          <w:rFonts w:ascii="黑体" w:eastAsia="黑体" w:hAnsi="黑体" w:cs="黑体"/>
          <w:bCs/>
          <w:color w:val="000000"/>
          <w:sz w:val="28"/>
          <w:szCs w:val="28"/>
        </w:rPr>
      </w:pPr>
      <w:r w:rsidRPr="0012684E">
        <w:rPr>
          <w:rFonts w:ascii="黑体" w:eastAsia="黑体" w:hAnsi="黑体" w:cs="黑体" w:hint="eastAsia"/>
          <w:bCs/>
          <w:color w:val="000000"/>
          <w:sz w:val="28"/>
          <w:szCs w:val="28"/>
        </w:rPr>
        <w:t>四、推荐条件</w:t>
      </w:r>
    </w:p>
    <w:p w14:paraId="041F9320"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 xml:space="preserve">1.具有高尚的爱国主义情操和集体主义精神，拥护中国共产党的领导，社会责任感强，品德高尚，遵纪守法，身心健康， 德智体美劳全面发展。 </w:t>
      </w:r>
    </w:p>
    <w:p w14:paraId="4A5BE56D"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 xml:space="preserve">2.勤奋好学，刻苦钻研，学习成绩优秀，修完并通过前三学年（五年制前四学年）所学本科专业教学计划中规定的所有课程，且无不及格记录（不含通识公共选修课、辅修课程）。 </w:t>
      </w:r>
    </w:p>
    <w:p w14:paraId="427D6648" w14:textId="3E9B78A5"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3.所修课程（不含通识公共选修课、辅修课程）在校学习成绩排</w:t>
      </w:r>
      <w:r w:rsidRPr="0012684E">
        <w:rPr>
          <w:rFonts w:ascii="仿宋_GB2312" w:eastAsia="仿宋_GB2312" w:hAnsi="宋体" w:cs="宋体" w:hint="eastAsia"/>
          <w:color w:val="000000"/>
          <w:kern w:val="0"/>
          <w:sz w:val="28"/>
          <w:szCs w:val="28"/>
        </w:rPr>
        <w:lastRenderedPageBreak/>
        <w:t>名（按第一次考试加权学分成绩计算）位于本专业（所在年级）前 30％以内。学生获得中国国际大学生创新</w:t>
      </w:r>
      <w:proofErr w:type="gramStart"/>
      <w:r w:rsidRPr="0012684E">
        <w:rPr>
          <w:rFonts w:ascii="仿宋_GB2312" w:eastAsia="仿宋_GB2312" w:hAnsi="宋体" w:cs="宋体" w:hint="eastAsia"/>
          <w:color w:val="000000"/>
          <w:kern w:val="0"/>
          <w:sz w:val="28"/>
          <w:szCs w:val="28"/>
        </w:rPr>
        <w:t>大赛省</w:t>
      </w:r>
      <w:proofErr w:type="gramEnd"/>
      <w:r w:rsidRPr="0012684E">
        <w:rPr>
          <w:rFonts w:ascii="仿宋_GB2312" w:eastAsia="仿宋_GB2312" w:hAnsi="宋体" w:cs="宋体" w:hint="eastAsia"/>
          <w:color w:val="000000"/>
          <w:kern w:val="0"/>
          <w:sz w:val="28"/>
          <w:szCs w:val="28"/>
        </w:rPr>
        <w:t>赛一等奖（排名前三名）专业排名可放宽至年级前 50%。</w:t>
      </w:r>
    </w:p>
    <w:p w14:paraId="5FC9B045"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4.取得全国大学英语四级考试（CET-4）成绩 425 分及以上（或托福〔TOEFL〕成绩 80 分及以上、</w:t>
      </w:r>
      <w:proofErr w:type="gramStart"/>
      <w:r w:rsidRPr="0012684E">
        <w:rPr>
          <w:rFonts w:ascii="仿宋_GB2312" w:eastAsia="仿宋_GB2312" w:hAnsi="宋体" w:cs="宋体" w:hint="eastAsia"/>
          <w:color w:val="000000"/>
          <w:kern w:val="0"/>
          <w:sz w:val="28"/>
          <w:szCs w:val="28"/>
        </w:rPr>
        <w:t>雅思〔IELTS〕</w:t>
      </w:r>
      <w:proofErr w:type="gramEnd"/>
      <w:r w:rsidRPr="0012684E">
        <w:rPr>
          <w:rFonts w:ascii="仿宋_GB2312" w:eastAsia="仿宋_GB2312" w:hAnsi="宋体" w:cs="宋体" w:hint="eastAsia"/>
          <w:color w:val="000000"/>
          <w:kern w:val="0"/>
          <w:sz w:val="28"/>
          <w:szCs w:val="28"/>
        </w:rPr>
        <w:t>成绩 6.0 分及以上）。选修（符合专业培养方案要求）其他语种的国家考试成绩应达到相应的等级水平。</w:t>
      </w:r>
    </w:p>
    <w:p w14:paraId="577C3848"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 xml:space="preserve">5.逻辑思维清晰，具有较强的分析问题和解决问题的能力，有较强的科研创新潜质及较高的专业素养。 </w:t>
      </w:r>
    </w:p>
    <w:p w14:paraId="53880D9A"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6.诚实守信，积极向上，学风端正，无任何考试作弊、剽窃他人学术成果等行为。</w:t>
      </w:r>
    </w:p>
    <w:p w14:paraId="257EB8EB" w14:textId="316E6506"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7.</w:t>
      </w:r>
      <w:r w:rsidRPr="0012684E">
        <w:rPr>
          <w:rFonts w:hint="eastAsia"/>
        </w:rPr>
        <w:t xml:space="preserve"> </w:t>
      </w:r>
      <w:r w:rsidRPr="0012684E">
        <w:rPr>
          <w:rFonts w:ascii="仿宋_GB2312" w:eastAsia="仿宋_GB2312" w:hAnsi="宋体" w:cs="宋体" w:hint="eastAsia"/>
          <w:color w:val="000000"/>
          <w:kern w:val="0"/>
          <w:sz w:val="28"/>
          <w:szCs w:val="28"/>
        </w:rPr>
        <w:t>无违纪违法受处分记录。</w:t>
      </w:r>
    </w:p>
    <w:p w14:paraId="0988DF66" w14:textId="77777777" w:rsidR="0087008F" w:rsidRPr="0012684E" w:rsidRDefault="00405229">
      <w:pPr>
        <w:spacing w:line="480" w:lineRule="exact"/>
        <w:ind w:firstLineChars="200" w:firstLine="560"/>
        <w:rPr>
          <w:rFonts w:ascii="黑体" w:eastAsia="黑体" w:hAnsi="黑体" w:cs="黑体"/>
          <w:color w:val="000000"/>
          <w:kern w:val="0"/>
          <w:sz w:val="28"/>
          <w:szCs w:val="28"/>
        </w:rPr>
      </w:pPr>
      <w:r w:rsidRPr="0012684E">
        <w:rPr>
          <w:rFonts w:ascii="黑体" w:eastAsia="黑体" w:hAnsi="黑体" w:cs="黑体" w:hint="eastAsia"/>
          <w:color w:val="000000"/>
          <w:kern w:val="0"/>
          <w:sz w:val="28"/>
          <w:szCs w:val="28"/>
        </w:rPr>
        <w:t>五、综合表现</w:t>
      </w:r>
    </w:p>
    <w:p w14:paraId="62EEFF3B"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符合基本条件，综合考虑学生的科研成果、竞赛获奖、参军入伍服兵役、参加志愿服务、到国际组织实习等因素，重点考查科研成果、学科竞赛等体现学科特色的指标。学院根据所属学科、专业特点设定下列各项指标的量化分值，各项指标须设定上限分值，学生在某一项有多个加分情况时，不得超过上限分值。</w:t>
      </w:r>
    </w:p>
    <w:p w14:paraId="05C25699"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color w:val="000000"/>
          <w:kern w:val="0"/>
          <w:sz w:val="28"/>
          <w:szCs w:val="28"/>
        </w:rPr>
        <w:t>1.</w:t>
      </w:r>
      <w:r w:rsidRPr="0012684E">
        <w:rPr>
          <w:rFonts w:ascii="仿宋_GB2312" w:eastAsia="仿宋_GB2312" w:hAnsi="宋体" w:cs="宋体" w:hint="eastAsia"/>
          <w:color w:val="000000"/>
          <w:kern w:val="0"/>
          <w:sz w:val="28"/>
          <w:szCs w:val="28"/>
        </w:rPr>
        <w:t>本科期间，以第一作者或独立作者身份在核心期刊及以上刊物上发表或被 SCI、SSCI、CSCD 或 EI（限境内中文期刊）收录的与学业相关的科研论文；或取得省级以上（含省级）科技单位承认的科研成果（第一作者），或科研成果已取得授权发明专利或学术著作已正式出版（排名第一）。</w:t>
      </w:r>
    </w:p>
    <w:p w14:paraId="0B80EF19" w14:textId="41A4A5B4"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color w:val="000000"/>
          <w:kern w:val="0"/>
          <w:sz w:val="28"/>
          <w:szCs w:val="28"/>
        </w:rPr>
        <w:t>2.</w:t>
      </w:r>
      <w:r w:rsidRPr="0012684E">
        <w:rPr>
          <w:rFonts w:ascii="仿宋_GB2312" w:eastAsia="仿宋_GB2312" w:hAnsi="宋体" w:cs="宋体" w:hint="eastAsia"/>
          <w:color w:val="000000"/>
          <w:kern w:val="0"/>
          <w:sz w:val="28"/>
          <w:szCs w:val="28"/>
        </w:rPr>
        <w:t>本科期间，作为主力成员参加与学业相关的国内权威科研竞赛（全国赛）并获得三等奖以上奖励，其中中国国际大学生创新大赛可放宽至省赛一等奖；国际赛事参照执行，但不得低于国内赛事相关要求。</w:t>
      </w:r>
    </w:p>
    <w:p w14:paraId="6C613871"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color w:val="000000"/>
          <w:kern w:val="0"/>
          <w:sz w:val="28"/>
          <w:szCs w:val="28"/>
        </w:rPr>
        <w:t>3.</w:t>
      </w:r>
      <w:r w:rsidRPr="0012684E">
        <w:rPr>
          <w:rFonts w:ascii="仿宋_GB2312" w:eastAsia="仿宋_GB2312" w:hAnsi="宋体" w:cs="宋体" w:hint="eastAsia"/>
          <w:color w:val="000000"/>
          <w:kern w:val="0"/>
          <w:sz w:val="28"/>
          <w:szCs w:val="28"/>
        </w:rPr>
        <w:t>参军入伍服兵役、参加志愿服务（获省级及以上政府表彰）、到国际组织实习（按照人力资源和社会保障部认定的国际组织名单进</w:t>
      </w:r>
      <w:r w:rsidRPr="0012684E">
        <w:rPr>
          <w:rFonts w:ascii="仿宋_GB2312" w:eastAsia="仿宋_GB2312" w:hAnsi="宋体" w:cs="宋体" w:hint="eastAsia"/>
          <w:color w:val="000000"/>
          <w:kern w:val="0"/>
          <w:sz w:val="28"/>
          <w:szCs w:val="28"/>
        </w:rPr>
        <w:lastRenderedPageBreak/>
        <w:t xml:space="preserve">行认定）。 </w:t>
      </w:r>
    </w:p>
    <w:p w14:paraId="68BF4740"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color w:val="000000"/>
          <w:kern w:val="0"/>
          <w:sz w:val="28"/>
          <w:szCs w:val="28"/>
        </w:rPr>
        <w:t>4.</w:t>
      </w:r>
      <w:r w:rsidRPr="0012684E">
        <w:rPr>
          <w:rFonts w:ascii="仿宋_GB2312" w:eastAsia="仿宋_GB2312" w:hAnsi="宋体" w:cs="宋体" w:hint="eastAsia"/>
          <w:color w:val="000000"/>
          <w:kern w:val="0"/>
          <w:sz w:val="28"/>
          <w:szCs w:val="28"/>
        </w:rPr>
        <w:t>取得重大贡献或荣誉。</w:t>
      </w:r>
    </w:p>
    <w:p w14:paraId="0D1D5A5D"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学生在某一方面中有多项加分情况时，</w:t>
      </w:r>
      <w:proofErr w:type="gramStart"/>
      <w:r w:rsidRPr="0012684E">
        <w:rPr>
          <w:rFonts w:ascii="仿宋_GB2312" w:eastAsia="仿宋_GB2312" w:hAnsi="宋体" w:cs="宋体" w:hint="eastAsia"/>
          <w:color w:val="000000"/>
          <w:kern w:val="0"/>
          <w:sz w:val="28"/>
          <w:szCs w:val="28"/>
        </w:rPr>
        <w:t>取最高</w:t>
      </w:r>
      <w:proofErr w:type="gramEnd"/>
      <w:r w:rsidRPr="0012684E">
        <w:rPr>
          <w:rFonts w:ascii="仿宋_GB2312" w:eastAsia="仿宋_GB2312" w:hAnsi="宋体" w:cs="宋体" w:hint="eastAsia"/>
          <w:color w:val="000000"/>
          <w:kern w:val="0"/>
          <w:sz w:val="28"/>
          <w:szCs w:val="28"/>
        </w:rPr>
        <w:t>得分计算。科研成果、学科竞赛、参军入伍服兵役、参加志愿服务、到国际组织实习等认定依据记载日期须</w:t>
      </w:r>
      <w:proofErr w:type="gramStart"/>
      <w:r w:rsidRPr="0012684E">
        <w:rPr>
          <w:rFonts w:ascii="仿宋_GB2312" w:eastAsia="仿宋_GB2312" w:hAnsi="宋体" w:cs="宋体" w:hint="eastAsia"/>
          <w:color w:val="000000"/>
          <w:kern w:val="0"/>
          <w:sz w:val="28"/>
          <w:szCs w:val="28"/>
        </w:rPr>
        <w:t>在推免当年8月31日前</w:t>
      </w:r>
      <w:proofErr w:type="gramEnd"/>
      <w:r w:rsidRPr="0012684E">
        <w:rPr>
          <w:rFonts w:ascii="仿宋_GB2312" w:eastAsia="仿宋_GB2312" w:hAnsi="宋体" w:cs="宋体" w:hint="eastAsia"/>
          <w:color w:val="000000"/>
          <w:kern w:val="0"/>
          <w:sz w:val="28"/>
          <w:szCs w:val="28"/>
        </w:rPr>
        <w:t>， 晚于该日期的成果或活动不予认定。</w:t>
      </w:r>
    </w:p>
    <w:p w14:paraId="3A205BC8"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申请者所涉科研成果（学术论文、论著、发明创造、奖励等）及竞赛获奖等，其成果所列第一单位须为“扬州大学”并通过相关部门认证（如科学技术处、人文社科处、图书馆等）。申请者与直系亲属或学历、职称、职务明显高于本人的合作成果、竞赛奖项仅作为参考，不计入综合成绩，但在相同条件下，可优先考虑。</w:t>
      </w:r>
    </w:p>
    <w:p w14:paraId="066DD1C4" w14:textId="77777777" w:rsidR="0087008F" w:rsidRPr="0012684E" w:rsidRDefault="00405229">
      <w:pPr>
        <w:spacing w:line="480" w:lineRule="exact"/>
        <w:ind w:firstLineChars="200" w:firstLine="560"/>
        <w:rPr>
          <w:rFonts w:ascii="黑体" w:eastAsia="黑体" w:hAnsi="黑体" w:cs="黑体"/>
          <w:bCs/>
          <w:color w:val="000000"/>
          <w:sz w:val="28"/>
          <w:szCs w:val="28"/>
        </w:rPr>
      </w:pPr>
      <w:r w:rsidRPr="0012684E">
        <w:rPr>
          <w:rFonts w:ascii="黑体" w:eastAsia="黑体" w:hAnsi="黑体" w:cs="黑体" w:hint="eastAsia"/>
          <w:bCs/>
          <w:color w:val="000000"/>
          <w:sz w:val="28"/>
          <w:szCs w:val="28"/>
        </w:rPr>
        <w:t>六、推荐程序</w:t>
      </w:r>
    </w:p>
    <w:p w14:paraId="3E14F1F8"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color w:val="000000"/>
          <w:kern w:val="0"/>
          <w:sz w:val="28"/>
          <w:szCs w:val="28"/>
        </w:rPr>
        <w:t>1.</w:t>
      </w:r>
      <w:r w:rsidRPr="0012684E">
        <w:rPr>
          <w:rFonts w:ascii="仿宋_GB2312" w:eastAsia="仿宋_GB2312" w:hAnsi="宋体" w:cs="宋体" w:hint="eastAsia"/>
          <w:color w:val="000000"/>
          <w:kern w:val="0"/>
          <w:sz w:val="28"/>
          <w:szCs w:val="28"/>
        </w:rPr>
        <w:t xml:space="preserve">学生本人申请，并由班主任和两名具有副高以上（含副高）职称的专业主干课程主讲教师推荐。 </w:t>
      </w:r>
    </w:p>
    <w:p w14:paraId="44937F8D"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color w:val="000000"/>
          <w:kern w:val="0"/>
          <w:sz w:val="28"/>
          <w:szCs w:val="28"/>
        </w:rPr>
        <w:t>2.</w:t>
      </w:r>
      <w:r w:rsidRPr="0012684E">
        <w:rPr>
          <w:rFonts w:ascii="仿宋_GB2312" w:eastAsia="仿宋_GB2312" w:hAnsi="宋体" w:cs="宋体" w:hint="eastAsia"/>
          <w:color w:val="000000"/>
          <w:kern w:val="0"/>
          <w:sz w:val="28"/>
          <w:szCs w:val="28"/>
        </w:rPr>
        <w:t>学院组织专家考核小组及思想品德考核小组对申请材料进行审核及考核。专家考核小组负责对申请者的资格、条件、科研成果、竞赛获奖等进行审核鉴定，并评定等级及分值。</w:t>
      </w:r>
    </w:p>
    <w:p w14:paraId="6991107F"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hint="eastAsia"/>
          <w:color w:val="000000"/>
          <w:kern w:val="0"/>
          <w:sz w:val="28"/>
          <w:szCs w:val="28"/>
        </w:rPr>
        <w:t>思想品德考核小组主要考核学生政治态度、思想表现、道德品质、科学精神、诚实守信、遵纪守法等方面。思想品德考核结果分为合格和不合格, 不计入综合成绩。思想品德考核不合格者不予推荐和录取。</w:t>
      </w:r>
    </w:p>
    <w:p w14:paraId="7D32D4E4" w14:textId="77777777" w:rsidR="0087008F" w:rsidRPr="0012684E" w:rsidRDefault="00405229">
      <w:pPr>
        <w:spacing w:line="480" w:lineRule="exact"/>
        <w:ind w:firstLineChars="200" w:firstLine="560"/>
        <w:rPr>
          <w:rFonts w:ascii="仿宋_GB2312" w:eastAsia="仿宋_GB2312" w:hAnsi="宋体" w:cs="宋体"/>
          <w:color w:val="000000"/>
          <w:kern w:val="0"/>
          <w:sz w:val="28"/>
          <w:szCs w:val="28"/>
        </w:rPr>
      </w:pPr>
      <w:r w:rsidRPr="0012684E">
        <w:rPr>
          <w:rFonts w:ascii="仿宋_GB2312" w:eastAsia="仿宋_GB2312" w:hAnsi="宋体" w:cs="宋体"/>
          <w:color w:val="000000"/>
          <w:kern w:val="0"/>
          <w:sz w:val="28"/>
          <w:szCs w:val="28"/>
        </w:rPr>
        <w:t>3</w:t>
      </w:r>
      <w:r w:rsidRPr="0012684E">
        <w:rPr>
          <w:rFonts w:ascii="仿宋_GB2312" w:eastAsia="仿宋_GB2312" w:hAnsi="宋体" w:cs="宋体" w:hint="eastAsia"/>
          <w:color w:val="000000"/>
          <w:kern w:val="0"/>
          <w:sz w:val="28"/>
          <w:szCs w:val="28"/>
        </w:rPr>
        <w:t>.按学生综合得分（申请</w:t>
      </w:r>
      <w:proofErr w:type="gramStart"/>
      <w:r w:rsidRPr="0012684E">
        <w:rPr>
          <w:rFonts w:ascii="仿宋_GB2312" w:eastAsia="仿宋_GB2312" w:hAnsi="宋体" w:cs="宋体" w:hint="eastAsia"/>
          <w:color w:val="000000"/>
          <w:kern w:val="0"/>
          <w:sz w:val="28"/>
          <w:szCs w:val="28"/>
        </w:rPr>
        <w:t>学生除通识</w:t>
      </w:r>
      <w:proofErr w:type="gramEnd"/>
      <w:r w:rsidRPr="0012684E">
        <w:rPr>
          <w:rFonts w:ascii="仿宋_GB2312" w:eastAsia="仿宋_GB2312" w:hAnsi="宋体" w:cs="宋体" w:hint="eastAsia"/>
          <w:color w:val="000000"/>
          <w:kern w:val="0"/>
          <w:sz w:val="28"/>
          <w:szCs w:val="28"/>
        </w:rPr>
        <w:t>公共选修课、辅修课程以外课程的加权学分成绩、综合表现附加分）进行排名，领导小组根据综合评价拟定推荐免试生名单，并提交学校审批。</w:t>
      </w:r>
    </w:p>
    <w:p w14:paraId="221E193A" w14:textId="77777777" w:rsidR="0087008F" w:rsidRPr="0012684E" w:rsidRDefault="00405229">
      <w:pPr>
        <w:tabs>
          <w:tab w:val="left" w:pos="420"/>
        </w:tabs>
        <w:spacing w:line="480" w:lineRule="exact"/>
        <w:ind w:firstLineChars="200" w:firstLine="560"/>
        <w:jc w:val="left"/>
        <w:rPr>
          <w:rFonts w:ascii="黑体" w:eastAsia="黑体" w:hAnsi="黑体" w:cs="黑体"/>
          <w:bCs/>
          <w:color w:val="000000"/>
          <w:sz w:val="28"/>
          <w:szCs w:val="28"/>
        </w:rPr>
      </w:pPr>
      <w:r w:rsidRPr="0012684E">
        <w:rPr>
          <w:rFonts w:ascii="黑体" w:eastAsia="黑体" w:hAnsi="黑体" w:cs="黑体" w:hint="eastAsia"/>
          <w:bCs/>
          <w:color w:val="000000"/>
          <w:sz w:val="28"/>
          <w:szCs w:val="28"/>
        </w:rPr>
        <w:t>七、免试名单的确定</w:t>
      </w:r>
    </w:p>
    <w:p w14:paraId="77BA9D35"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eastAsia="仿宋_GB2312" w:hAnsi="仿宋_GB2312" w:hint="eastAsia"/>
          <w:color w:val="000000"/>
          <w:sz w:val="28"/>
          <w:szCs w:val="28"/>
        </w:rPr>
        <w:t>综合评价由在校学业成绩（折算成百分制）、综合表现加权形成，其中学业成绩权重占</w:t>
      </w:r>
      <w:r w:rsidRPr="0012684E">
        <w:rPr>
          <w:rFonts w:eastAsia="仿宋_GB2312" w:hAnsi="仿宋_GB2312"/>
          <w:color w:val="000000"/>
          <w:sz w:val="28"/>
          <w:szCs w:val="28"/>
        </w:rPr>
        <w:t>70%</w:t>
      </w:r>
      <w:r w:rsidRPr="0012684E">
        <w:rPr>
          <w:rFonts w:eastAsia="仿宋_GB2312" w:hAnsi="仿宋_GB2312" w:hint="eastAsia"/>
          <w:color w:val="000000"/>
          <w:sz w:val="28"/>
          <w:szCs w:val="28"/>
        </w:rPr>
        <w:t>，综合</w:t>
      </w:r>
      <w:proofErr w:type="gramStart"/>
      <w:r w:rsidRPr="0012684E">
        <w:rPr>
          <w:rFonts w:eastAsia="仿宋_GB2312" w:hAnsi="仿宋_GB2312" w:hint="eastAsia"/>
          <w:color w:val="000000"/>
          <w:sz w:val="28"/>
          <w:szCs w:val="28"/>
        </w:rPr>
        <w:t>表现占</w:t>
      </w:r>
      <w:proofErr w:type="gramEnd"/>
      <w:r w:rsidRPr="0012684E">
        <w:rPr>
          <w:rFonts w:eastAsia="仿宋_GB2312" w:hAnsi="仿宋_GB2312" w:hint="eastAsia"/>
          <w:color w:val="000000"/>
          <w:sz w:val="28"/>
          <w:szCs w:val="28"/>
        </w:rPr>
        <w:t>30</w:t>
      </w:r>
      <w:r w:rsidRPr="0012684E">
        <w:rPr>
          <w:rFonts w:eastAsia="仿宋_GB2312" w:hAnsi="仿宋_GB2312"/>
          <w:color w:val="000000"/>
          <w:sz w:val="28"/>
          <w:szCs w:val="28"/>
        </w:rPr>
        <w:t>%</w:t>
      </w:r>
      <w:r w:rsidRPr="0012684E">
        <w:rPr>
          <w:rFonts w:eastAsia="仿宋_GB2312" w:hAnsi="仿宋_GB2312" w:hint="eastAsia"/>
          <w:color w:val="000000"/>
          <w:sz w:val="28"/>
          <w:szCs w:val="28"/>
        </w:rPr>
        <w:t>。按照以下方法计算：</w:t>
      </w:r>
    </w:p>
    <w:p w14:paraId="4D2E03F9"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eastAsia="仿宋_GB2312" w:hAnsi="仿宋_GB2312" w:hint="eastAsia"/>
          <w:color w:val="000000"/>
          <w:sz w:val="28"/>
          <w:szCs w:val="28"/>
        </w:rPr>
        <w:t>计算公式为：</w:t>
      </w:r>
      <w:r w:rsidRPr="0012684E">
        <w:rPr>
          <w:rFonts w:eastAsia="仿宋_GB2312" w:hAnsi="仿宋_GB2312" w:hint="eastAsia"/>
          <w:color w:val="000000"/>
          <w:sz w:val="28"/>
          <w:szCs w:val="28"/>
        </w:rPr>
        <w:t>A=A</w:t>
      </w:r>
      <w:r w:rsidRPr="0012684E">
        <w:rPr>
          <w:rFonts w:eastAsia="仿宋_GB2312" w:hAnsi="仿宋_GB2312" w:hint="eastAsia"/>
          <w:color w:val="000000"/>
          <w:sz w:val="15"/>
          <w:szCs w:val="15"/>
        </w:rPr>
        <w:t>1</w:t>
      </w:r>
      <w:r w:rsidRPr="0012684E">
        <w:rPr>
          <w:rFonts w:eastAsia="仿宋_GB2312"/>
          <w:color w:val="000000"/>
          <w:sz w:val="28"/>
          <w:szCs w:val="28"/>
        </w:rPr>
        <w:t>×</w:t>
      </w:r>
      <w:r w:rsidRPr="0012684E">
        <w:rPr>
          <w:rFonts w:eastAsia="仿宋_GB2312" w:hint="eastAsia"/>
          <w:color w:val="000000"/>
          <w:sz w:val="28"/>
          <w:szCs w:val="28"/>
        </w:rPr>
        <w:t>7</w:t>
      </w:r>
      <w:r w:rsidRPr="0012684E">
        <w:rPr>
          <w:rFonts w:eastAsia="仿宋_GB2312"/>
          <w:color w:val="000000"/>
          <w:sz w:val="28"/>
          <w:szCs w:val="28"/>
        </w:rPr>
        <w:t>0</w:t>
      </w:r>
      <w:r w:rsidRPr="0012684E">
        <w:rPr>
          <w:rFonts w:eastAsia="仿宋_GB2312" w:hint="eastAsia"/>
          <w:color w:val="000000"/>
          <w:sz w:val="28"/>
          <w:szCs w:val="28"/>
        </w:rPr>
        <w:t>%</w:t>
      </w:r>
      <w:r w:rsidRPr="0012684E">
        <w:rPr>
          <w:rFonts w:eastAsia="仿宋_GB2312" w:hAnsi="仿宋_GB2312" w:hint="eastAsia"/>
          <w:color w:val="000000"/>
          <w:sz w:val="28"/>
          <w:szCs w:val="28"/>
        </w:rPr>
        <w:t>+A</w:t>
      </w:r>
      <w:r w:rsidRPr="0012684E">
        <w:rPr>
          <w:rFonts w:eastAsia="仿宋_GB2312" w:hAnsi="仿宋_GB2312" w:hint="eastAsia"/>
          <w:color w:val="000000"/>
          <w:sz w:val="15"/>
          <w:szCs w:val="15"/>
        </w:rPr>
        <w:t>2</w:t>
      </w:r>
      <w:r w:rsidRPr="0012684E">
        <w:rPr>
          <w:rFonts w:eastAsia="仿宋_GB2312"/>
          <w:color w:val="000000"/>
          <w:sz w:val="28"/>
          <w:szCs w:val="28"/>
        </w:rPr>
        <w:t>×</w:t>
      </w:r>
      <w:r w:rsidRPr="0012684E">
        <w:rPr>
          <w:rFonts w:eastAsia="仿宋_GB2312" w:hAnsi="仿宋_GB2312" w:hint="eastAsia"/>
          <w:color w:val="000000"/>
          <w:sz w:val="28"/>
          <w:szCs w:val="28"/>
        </w:rPr>
        <w:t>3</w:t>
      </w:r>
      <w:r w:rsidRPr="0012684E">
        <w:rPr>
          <w:rFonts w:eastAsia="仿宋_GB2312" w:hAnsi="仿宋_GB2312"/>
          <w:color w:val="000000"/>
          <w:sz w:val="28"/>
          <w:szCs w:val="28"/>
        </w:rPr>
        <w:t>0%</w:t>
      </w:r>
    </w:p>
    <w:p w14:paraId="795B3BE6"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eastAsia="仿宋_GB2312" w:hint="eastAsia"/>
          <w:sz w:val="28"/>
          <w:szCs w:val="28"/>
        </w:rPr>
        <w:t>其中，</w:t>
      </w:r>
      <w:r w:rsidRPr="0012684E">
        <w:rPr>
          <w:rFonts w:eastAsia="仿宋_GB2312" w:hint="eastAsia"/>
          <w:sz w:val="28"/>
          <w:szCs w:val="28"/>
        </w:rPr>
        <w:t>A</w:t>
      </w:r>
      <w:r w:rsidRPr="0012684E">
        <w:rPr>
          <w:rFonts w:eastAsia="仿宋_GB2312" w:hint="eastAsia"/>
          <w:sz w:val="28"/>
          <w:szCs w:val="28"/>
        </w:rPr>
        <w:t>指综合评价</w:t>
      </w:r>
      <w:r w:rsidRPr="0012684E">
        <w:rPr>
          <w:rFonts w:eastAsia="仿宋_GB2312" w:hAnsi="仿宋_GB2312"/>
          <w:sz w:val="28"/>
          <w:szCs w:val="28"/>
        </w:rPr>
        <w:t>得分</w:t>
      </w:r>
      <w:r w:rsidRPr="0012684E">
        <w:rPr>
          <w:rFonts w:eastAsia="仿宋_GB2312" w:hAnsi="仿宋_GB2312" w:hint="eastAsia"/>
          <w:sz w:val="28"/>
          <w:szCs w:val="28"/>
        </w:rPr>
        <w:t>；</w:t>
      </w:r>
      <w:r w:rsidRPr="0012684E">
        <w:rPr>
          <w:rFonts w:eastAsia="仿宋_GB2312" w:hAnsi="仿宋_GB2312" w:hint="eastAsia"/>
          <w:sz w:val="28"/>
          <w:szCs w:val="28"/>
        </w:rPr>
        <w:t>A</w:t>
      </w:r>
      <w:r w:rsidRPr="0012684E">
        <w:rPr>
          <w:rFonts w:eastAsia="仿宋_GB2312" w:hAnsi="仿宋_GB2312" w:hint="eastAsia"/>
          <w:sz w:val="15"/>
          <w:szCs w:val="15"/>
        </w:rPr>
        <w:t>1</w:t>
      </w:r>
      <w:r w:rsidRPr="0012684E">
        <w:rPr>
          <w:rFonts w:eastAsia="仿宋_GB2312" w:hAnsi="仿宋_GB2312" w:hint="eastAsia"/>
          <w:sz w:val="28"/>
          <w:szCs w:val="28"/>
        </w:rPr>
        <w:t>指学生在校期间的加权学分成绩（不含通识公共选修课</w:t>
      </w:r>
      <w:r w:rsidRPr="0012684E">
        <w:rPr>
          <w:rFonts w:ascii="仿宋_GB2312" w:eastAsia="仿宋_GB2312" w:hAnsi="宋体" w:cs="宋体" w:hint="eastAsia"/>
          <w:kern w:val="0"/>
          <w:sz w:val="28"/>
          <w:szCs w:val="28"/>
        </w:rPr>
        <w:t>、辅修课程</w:t>
      </w:r>
      <w:r w:rsidRPr="0012684E">
        <w:rPr>
          <w:rFonts w:eastAsia="仿宋_GB2312" w:hAnsi="仿宋_GB2312" w:hint="eastAsia"/>
          <w:sz w:val="28"/>
          <w:szCs w:val="28"/>
        </w:rPr>
        <w:t>）；</w:t>
      </w:r>
      <w:r w:rsidRPr="0012684E">
        <w:rPr>
          <w:rFonts w:eastAsia="仿宋_GB2312" w:hAnsi="仿宋_GB2312" w:hint="eastAsia"/>
          <w:sz w:val="28"/>
          <w:szCs w:val="28"/>
        </w:rPr>
        <w:t>A</w:t>
      </w:r>
      <w:r w:rsidRPr="0012684E">
        <w:rPr>
          <w:rFonts w:eastAsia="仿宋_GB2312" w:hAnsi="仿宋_GB2312" w:hint="eastAsia"/>
          <w:sz w:val="15"/>
          <w:szCs w:val="15"/>
        </w:rPr>
        <w:t>2</w:t>
      </w:r>
      <w:r w:rsidRPr="0012684E">
        <w:rPr>
          <w:rFonts w:eastAsia="仿宋_GB2312" w:hAnsi="仿宋_GB2312" w:hint="eastAsia"/>
          <w:sz w:val="28"/>
          <w:szCs w:val="28"/>
        </w:rPr>
        <w:t>指综</w:t>
      </w:r>
      <w:r w:rsidRPr="0012684E">
        <w:rPr>
          <w:rFonts w:eastAsia="仿宋_GB2312" w:hAnsi="仿宋_GB2312" w:hint="eastAsia"/>
          <w:color w:val="000000"/>
          <w:sz w:val="28"/>
          <w:szCs w:val="28"/>
        </w:rPr>
        <w:t>合表现，包含</w:t>
      </w:r>
      <w:r w:rsidRPr="0012684E">
        <w:rPr>
          <w:rFonts w:eastAsia="仿宋_GB2312" w:hAnsi="仿宋_GB2312"/>
          <w:color w:val="000000"/>
          <w:sz w:val="28"/>
          <w:szCs w:val="28"/>
        </w:rPr>
        <w:t>学生科研</w:t>
      </w:r>
      <w:r w:rsidRPr="0012684E">
        <w:rPr>
          <w:rFonts w:eastAsia="仿宋_GB2312" w:hAnsi="仿宋_GB2312"/>
          <w:color w:val="000000"/>
          <w:sz w:val="28"/>
          <w:szCs w:val="28"/>
        </w:rPr>
        <w:lastRenderedPageBreak/>
        <w:t>成果、学科竞赛及其他表现（含</w:t>
      </w:r>
      <w:r w:rsidRPr="0012684E">
        <w:rPr>
          <w:rFonts w:eastAsia="仿宋_GB2312" w:hAnsi="仿宋_GB2312" w:hint="eastAsia"/>
          <w:color w:val="000000"/>
          <w:sz w:val="28"/>
          <w:szCs w:val="28"/>
        </w:rPr>
        <w:t>参军入伍服兵役、参加志愿服务、到国际组织实习、取得重大贡献或荣誉等）附</w:t>
      </w:r>
      <w:r w:rsidRPr="0012684E">
        <w:rPr>
          <w:rFonts w:eastAsia="仿宋_GB2312" w:hAnsi="仿宋_GB2312"/>
          <w:color w:val="000000"/>
          <w:sz w:val="28"/>
          <w:szCs w:val="28"/>
        </w:rPr>
        <w:t>加分</w:t>
      </w:r>
      <w:r w:rsidRPr="0012684E">
        <w:rPr>
          <w:rFonts w:eastAsia="仿宋_GB2312" w:hAnsi="仿宋_GB2312" w:hint="eastAsia"/>
          <w:color w:val="000000"/>
          <w:sz w:val="28"/>
          <w:szCs w:val="28"/>
        </w:rPr>
        <w:t>。</w:t>
      </w:r>
    </w:p>
    <w:p w14:paraId="3C15DB98"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ascii="仿宋_GB2312" w:eastAsia="仿宋_GB2312" w:hAnsi="宋体" w:cs="宋体" w:hint="eastAsia"/>
          <w:color w:val="000000"/>
          <w:kern w:val="0"/>
          <w:sz w:val="28"/>
          <w:szCs w:val="28"/>
        </w:rPr>
        <w:t>1.</w:t>
      </w:r>
      <w:r w:rsidRPr="0012684E">
        <w:rPr>
          <w:rFonts w:eastAsia="仿宋_GB2312" w:hAnsi="仿宋_GB2312" w:hint="eastAsia"/>
          <w:color w:val="000000"/>
          <w:sz w:val="28"/>
          <w:szCs w:val="28"/>
        </w:rPr>
        <w:t>综合表现附加分（</w:t>
      </w:r>
      <w:r w:rsidRPr="0012684E">
        <w:rPr>
          <w:rFonts w:eastAsia="仿宋_GB2312" w:hAnsi="仿宋_GB2312" w:hint="eastAsia"/>
          <w:color w:val="000000"/>
          <w:sz w:val="28"/>
          <w:szCs w:val="28"/>
        </w:rPr>
        <w:t>A</w:t>
      </w:r>
      <w:r w:rsidRPr="0012684E">
        <w:rPr>
          <w:rFonts w:eastAsia="仿宋_GB2312" w:hAnsi="仿宋_GB2312" w:hint="eastAsia"/>
          <w:color w:val="000000"/>
          <w:sz w:val="15"/>
          <w:szCs w:val="15"/>
        </w:rPr>
        <w:t>2</w:t>
      </w:r>
      <w:r w:rsidRPr="0012684E">
        <w:rPr>
          <w:rFonts w:eastAsia="仿宋_GB2312" w:hAnsi="仿宋_GB2312" w:hint="eastAsia"/>
          <w:color w:val="000000"/>
          <w:sz w:val="28"/>
          <w:szCs w:val="28"/>
        </w:rPr>
        <w:t>）计算</w:t>
      </w:r>
      <w:r w:rsidRPr="0012684E">
        <w:rPr>
          <w:rFonts w:eastAsia="仿宋_GB2312" w:hAnsi="仿宋_GB2312"/>
          <w:color w:val="000000"/>
          <w:sz w:val="28"/>
          <w:szCs w:val="28"/>
        </w:rPr>
        <w:t>方法：</w:t>
      </w:r>
      <w:r w:rsidRPr="0012684E">
        <w:rPr>
          <w:rFonts w:eastAsia="仿宋_GB2312" w:hAnsi="仿宋_GB2312" w:hint="eastAsia"/>
          <w:color w:val="000000"/>
          <w:sz w:val="28"/>
          <w:szCs w:val="28"/>
        </w:rPr>
        <w:t>按照附件</w:t>
      </w:r>
      <w:r w:rsidRPr="0012684E">
        <w:rPr>
          <w:rFonts w:eastAsia="仿宋_GB2312" w:hAnsi="仿宋_GB2312"/>
          <w:color w:val="000000"/>
          <w:sz w:val="28"/>
          <w:szCs w:val="28"/>
        </w:rPr>
        <w:t>《</w:t>
      </w:r>
      <w:r w:rsidRPr="0012684E">
        <w:rPr>
          <w:rFonts w:eastAsia="仿宋_GB2312" w:hAnsi="仿宋_GB2312" w:hint="eastAsia"/>
          <w:color w:val="000000"/>
          <w:sz w:val="28"/>
          <w:szCs w:val="28"/>
        </w:rPr>
        <w:t>旅游烹饪学院</w:t>
      </w:r>
      <w:r w:rsidRPr="0012684E">
        <w:rPr>
          <w:rFonts w:eastAsia="仿宋_GB2312" w:hAnsi="仿宋_GB2312"/>
          <w:color w:val="000000"/>
          <w:sz w:val="28"/>
          <w:szCs w:val="28"/>
        </w:rPr>
        <w:t>推荐免试研究生</w:t>
      </w:r>
      <w:r w:rsidRPr="0012684E">
        <w:rPr>
          <w:rFonts w:eastAsia="仿宋_GB2312" w:hAnsi="仿宋_GB2312" w:hint="eastAsia"/>
          <w:color w:val="000000"/>
          <w:sz w:val="28"/>
          <w:szCs w:val="28"/>
        </w:rPr>
        <w:t>综合素</w:t>
      </w:r>
      <w:r w:rsidRPr="0012684E">
        <w:rPr>
          <w:rFonts w:eastAsia="仿宋_GB2312" w:hAnsi="仿宋_GB2312" w:hint="eastAsia"/>
          <w:sz w:val="28"/>
          <w:szCs w:val="28"/>
        </w:rPr>
        <w:t>质附</w:t>
      </w:r>
      <w:r w:rsidRPr="0012684E">
        <w:rPr>
          <w:rFonts w:eastAsia="仿宋_GB2312" w:hAnsi="仿宋_GB2312"/>
          <w:sz w:val="28"/>
          <w:szCs w:val="28"/>
        </w:rPr>
        <w:t>加</w:t>
      </w:r>
      <w:r w:rsidRPr="0012684E">
        <w:rPr>
          <w:rFonts w:eastAsia="仿宋_GB2312" w:hAnsi="仿宋_GB2312"/>
          <w:color w:val="000000"/>
          <w:sz w:val="28"/>
          <w:szCs w:val="28"/>
        </w:rPr>
        <w:t>分细则》</w:t>
      </w:r>
      <w:r w:rsidRPr="0012684E">
        <w:rPr>
          <w:rFonts w:eastAsia="仿宋_GB2312" w:hAnsi="仿宋_GB2312" w:hint="eastAsia"/>
          <w:color w:val="000000"/>
          <w:sz w:val="28"/>
          <w:szCs w:val="28"/>
        </w:rPr>
        <w:t>计算出总得分</w:t>
      </w:r>
      <w:r w:rsidRPr="0012684E">
        <w:rPr>
          <w:rFonts w:eastAsia="仿宋_GB2312" w:hAnsi="仿宋_GB2312"/>
          <w:color w:val="000000"/>
          <w:sz w:val="28"/>
          <w:szCs w:val="28"/>
        </w:rPr>
        <w:t>，该</w:t>
      </w:r>
      <w:r w:rsidRPr="0012684E">
        <w:rPr>
          <w:rFonts w:eastAsia="仿宋_GB2312" w:hAnsi="仿宋_GB2312" w:hint="eastAsia"/>
          <w:color w:val="000000"/>
          <w:sz w:val="28"/>
          <w:szCs w:val="28"/>
        </w:rPr>
        <w:t>项最高分限</w:t>
      </w:r>
      <w:r w:rsidRPr="0012684E">
        <w:rPr>
          <w:rFonts w:eastAsia="仿宋_GB2312" w:hAnsi="仿宋_GB2312" w:hint="eastAsia"/>
          <w:color w:val="000000"/>
          <w:sz w:val="28"/>
          <w:szCs w:val="28"/>
        </w:rPr>
        <w:t>100</w:t>
      </w:r>
      <w:r w:rsidRPr="0012684E">
        <w:rPr>
          <w:rFonts w:eastAsia="仿宋_GB2312" w:hAnsi="仿宋_GB2312" w:hint="eastAsia"/>
          <w:color w:val="000000"/>
          <w:sz w:val="28"/>
          <w:szCs w:val="28"/>
        </w:rPr>
        <w:t>分</w:t>
      </w:r>
      <w:r w:rsidRPr="0012684E">
        <w:rPr>
          <w:rFonts w:eastAsia="仿宋_GB2312" w:hAnsi="仿宋_GB2312"/>
          <w:color w:val="000000"/>
          <w:sz w:val="28"/>
          <w:szCs w:val="28"/>
        </w:rPr>
        <w:t>。</w:t>
      </w:r>
    </w:p>
    <w:p w14:paraId="2D962592"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ascii="仿宋_GB2312" w:eastAsia="仿宋_GB2312" w:hAnsi="宋体" w:cs="宋体" w:hint="eastAsia"/>
          <w:color w:val="000000"/>
          <w:kern w:val="0"/>
          <w:sz w:val="28"/>
          <w:szCs w:val="28"/>
        </w:rPr>
        <w:t>2</w:t>
      </w:r>
      <w:r w:rsidRPr="0012684E">
        <w:rPr>
          <w:rFonts w:ascii="仿宋_GB2312" w:eastAsia="仿宋_GB2312" w:hAnsi="宋体" w:cs="宋体"/>
          <w:color w:val="000000"/>
          <w:kern w:val="0"/>
          <w:sz w:val="28"/>
          <w:szCs w:val="28"/>
        </w:rPr>
        <w:t>.</w:t>
      </w:r>
      <w:r w:rsidRPr="0012684E">
        <w:rPr>
          <w:rFonts w:ascii="仿宋_GB2312" w:eastAsia="仿宋_GB2312" w:hAnsi="宋体" w:cs="宋体" w:hint="eastAsia"/>
          <w:kern w:val="0"/>
          <w:sz w:val="28"/>
          <w:szCs w:val="28"/>
        </w:rPr>
        <w:t>学院</w:t>
      </w:r>
      <w:r w:rsidRPr="0012684E">
        <w:rPr>
          <w:rFonts w:eastAsia="仿宋_GB2312" w:hint="eastAsia"/>
          <w:sz w:val="28"/>
          <w:szCs w:val="28"/>
        </w:rPr>
        <w:t>按综合评价得分</w:t>
      </w:r>
      <w:r w:rsidRPr="0012684E">
        <w:rPr>
          <w:rFonts w:eastAsia="仿宋_GB2312" w:hint="eastAsia"/>
          <w:sz w:val="28"/>
          <w:szCs w:val="28"/>
        </w:rPr>
        <w:t>A</w:t>
      </w:r>
      <w:r w:rsidRPr="0012684E">
        <w:rPr>
          <w:rFonts w:eastAsia="仿宋_GB2312" w:hint="eastAsia"/>
          <w:sz w:val="28"/>
          <w:szCs w:val="28"/>
        </w:rPr>
        <w:t>从</w:t>
      </w:r>
      <w:r w:rsidRPr="0012684E">
        <w:rPr>
          <w:rFonts w:eastAsia="仿宋_GB2312"/>
          <w:sz w:val="28"/>
          <w:szCs w:val="28"/>
        </w:rPr>
        <w:t>高</w:t>
      </w:r>
      <w:r w:rsidRPr="0012684E">
        <w:rPr>
          <w:rFonts w:eastAsia="仿宋_GB2312" w:hint="eastAsia"/>
          <w:sz w:val="28"/>
          <w:szCs w:val="28"/>
        </w:rPr>
        <w:t>到低对申请</w:t>
      </w:r>
      <w:proofErr w:type="gramStart"/>
      <w:r w:rsidRPr="0012684E">
        <w:rPr>
          <w:rFonts w:eastAsia="仿宋_GB2312" w:hint="eastAsia"/>
          <w:sz w:val="28"/>
          <w:szCs w:val="28"/>
        </w:rPr>
        <w:t>推免学生</w:t>
      </w:r>
      <w:proofErr w:type="gramEnd"/>
      <w:r w:rsidRPr="0012684E">
        <w:rPr>
          <w:rFonts w:eastAsia="仿宋_GB2312" w:hint="eastAsia"/>
          <w:sz w:val="28"/>
          <w:szCs w:val="28"/>
        </w:rPr>
        <w:t>进行排序，并结合各学科点招生名额确定推荐免试生名单。</w:t>
      </w:r>
    </w:p>
    <w:p w14:paraId="742C1339" w14:textId="77777777" w:rsidR="0087008F" w:rsidRPr="0012684E" w:rsidRDefault="00405229">
      <w:pPr>
        <w:tabs>
          <w:tab w:val="left" w:pos="420"/>
        </w:tabs>
        <w:spacing w:line="480" w:lineRule="exact"/>
        <w:ind w:firstLineChars="200" w:firstLine="560"/>
        <w:jc w:val="left"/>
        <w:rPr>
          <w:rFonts w:ascii="黑体" w:eastAsia="黑体" w:hAnsi="黑体" w:cs="黑体"/>
          <w:bCs/>
          <w:color w:val="000000"/>
          <w:sz w:val="28"/>
          <w:szCs w:val="28"/>
        </w:rPr>
      </w:pPr>
      <w:r w:rsidRPr="0012684E">
        <w:rPr>
          <w:rFonts w:ascii="黑体" w:eastAsia="黑体" w:hAnsi="黑体" w:cs="黑体" w:hint="eastAsia"/>
          <w:bCs/>
          <w:color w:val="000000"/>
          <w:sz w:val="28"/>
          <w:szCs w:val="28"/>
        </w:rPr>
        <w:t>八、注意事项</w:t>
      </w:r>
    </w:p>
    <w:p w14:paraId="59EA72F5" w14:textId="77777777" w:rsidR="0087008F" w:rsidRPr="0012684E" w:rsidRDefault="00405229">
      <w:pPr>
        <w:tabs>
          <w:tab w:val="left" w:pos="420"/>
        </w:tabs>
        <w:spacing w:line="480" w:lineRule="exact"/>
        <w:ind w:firstLineChars="200" w:firstLine="560"/>
        <w:jc w:val="left"/>
        <w:rPr>
          <w:rFonts w:eastAsia="仿宋_GB2312" w:hAnsi="仿宋_GB2312"/>
          <w:color w:val="000000"/>
          <w:sz w:val="28"/>
          <w:szCs w:val="28"/>
        </w:rPr>
      </w:pPr>
      <w:r w:rsidRPr="0012684E">
        <w:rPr>
          <w:rFonts w:ascii="仿宋_GB2312" w:eastAsia="仿宋_GB2312" w:hAnsi="宋体" w:cs="宋体" w:hint="eastAsia"/>
          <w:color w:val="000000"/>
          <w:kern w:val="0"/>
          <w:sz w:val="28"/>
          <w:szCs w:val="28"/>
        </w:rPr>
        <w:t>1.有下</w:t>
      </w:r>
      <w:r w:rsidRPr="0012684E">
        <w:rPr>
          <w:rFonts w:eastAsia="仿宋_GB2312" w:hAnsi="仿宋_GB2312" w:hint="eastAsia"/>
          <w:color w:val="000000"/>
          <w:sz w:val="28"/>
          <w:szCs w:val="28"/>
        </w:rPr>
        <w:t>列情况之一者，取消推荐免试资格：</w:t>
      </w:r>
    </w:p>
    <w:p w14:paraId="12490795"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eastAsia="仿宋_GB2312" w:hAnsi="仿宋_GB2312" w:hint="eastAsia"/>
          <w:color w:val="000000"/>
          <w:sz w:val="28"/>
          <w:szCs w:val="28"/>
        </w:rPr>
        <w:t>（</w:t>
      </w:r>
      <w:r w:rsidRPr="0012684E">
        <w:rPr>
          <w:rFonts w:eastAsia="仿宋_GB2312" w:hAnsi="仿宋_GB2312"/>
          <w:color w:val="000000"/>
          <w:sz w:val="28"/>
          <w:szCs w:val="28"/>
        </w:rPr>
        <w:t>1</w:t>
      </w:r>
      <w:r w:rsidRPr="0012684E">
        <w:rPr>
          <w:rFonts w:eastAsia="仿宋_GB2312" w:hAnsi="仿宋_GB2312" w:hint="eastAsia"/>
          <w:color w:val="000000"/>
          <w:sz w:val="28"/>
          <w:szCs w:val="28"/>
        </w:rPr>
        <w:t>）思想品德考核不合格者；</w:t>
      </w:r>
    </w:p>
    <w:p w14:paraId="16B4AC28"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eastAsia="仿宋_GB2312" w:hAnsi="仿宋_GB2312" w:hint="eastAsia"/>
          <w:color w:val="000000"/>
          <w:sz w:val="28"/>
          <w:szCs w:val="28"/>
        </w:rPr>
        <w:t>（</w:t>
      </w:r>
      <w:r w:rsidRPr="0012684E">
        <w:rPr>
          <w:rFonts w:eastAsia="仿宋_GB2312" w:hAnsi="仿宋_GB2312" w:hint="eastAsia"/>
          <w:color w:val="000000"/>
          <w:sz w:val="28"/>
          <w:szCs w:val="28"/>
        </w:rPr>
        <w:t>2</w:t>
      </w:r>
      <w:r w:rsidRPr="0012684E">
        <w:rPr>
          <w:rFonts w:eastAsia="仿宋_GB2312" w:hAnsi="仿宋_GB2312" w:hint="eastAsia"/>
          <w:color w:val="000000"/>
          <w:sz w:val="28"/>
          <w:szCs w:val="28"/>
        </w:rPr>
        <w:t>）推荐免试名单公示期间，受刑事或纪律处分者；</w:t>
      </w:r>
    </w:p>
    <w:p w14:paraId="2C3D49E2"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eastAsia="仿宋_GB2312" w:hAnsi="仿宋_GB2312" w:hint="eastAsia"/>
          <w:color w:val="000000"/>
          <w:sz w:val="28"/>
          <w:szCs w:val="28"/>
        </w:rPr>
        <w:t>（</w:t>
      </w:r>
      <w:r w:rsidRPr="0012684E">
        <w:rPr>
          <w:rFonts w:eastAsia="仿宋_GB2312" w:hAnsi="仿宋_GB2312" w:hint="eastAsia"/>
          <w:color w:val="000000"/>
          <w:sz w:val="28"/>
          <w:szCs w:val="28"/>
        </w:rPr>
        <w:t>3</w:t>
      </w:r>
      <w:r w:rsidRPr="0012684E">
        <w:rPr>
          <w:rFonts w:eastAsia="仿宋_GB2312" w:hAnsi="仿宋_GB2312" w:hint="eastAsia"/>
          <w:color w:val="000000"/>
          <w:sz w:val="28"/>
          <w:szCs w:val="28"/>
        </w:rPr>
        <w:t>）推荐免试过程中有弄虚作假行为者；</w:t>
      </w:r>
    </w:p>
    <w:p w14:paraId="4648244A"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eastAsia="仿宋_GB2312" w:hAnsi="仿宋_GB2312" w:hint="eastAsia"/>
          <w:color w:val="000000"/>
          <w:sz w:val="28"/>
          <w:szCs w:val="28"/>
        </w:rPr>
        <w:t>（</w:t>
      </w:r>
      <w:r w:rsidRPr="0012684E">
        <w:rPr>
          <w:rFonts w:eastAsia="仿宋_GB2312" w:hAnsi="仿宋_GB2312" w:hint="eastAsia"/>
          <w:color w:val="000000"/>
          <w:sz w:val="28"/>
          <w:szCs w:val="28"/>
        </w:rPr>
        <w:t>4</w:t>
      </w:r>
      <w:r w:rsidRPr="0012684E">
        <w:rPr>
          <w:rFonts w:eastAsia="仿宋_GB2312" w:hAnsi="仿宋_GB2312" w:hint="eastAsia"/>
          <w:color w:val="000000"/>
          <w:sz w:val="28"/>
          <w:szCs w:val="28"/>
        </w:rPr>
        <w:t>）推荐免试名单公示期间，申请</w:t>
      </w:r>
      <w:proofErr w:type="gramStart"/>
      <w:r w:rsidRPr="0012684E">
        <w:rPr>
          <w:rFonts w:eastAsia="仿宋_GB2312" w:hAnsi="仿宋_GB2312" w:hint="eastAsia"/>
          <w:color w:val="000000"/>
          <w:sz w:val="28"/>
          <w:szCs w:val="28"/>
        </w:rPr>
        <w:t>放弃推免资格</w:t>
      </w:r>
      <w:proofErr w:type="gramEnd"/>
      <w:r w:rsidRPr="0012684E">
        <w:rPr>
          <w:rFonts w:eastAsia="仿宋_GB2312" w:hAnsi="仿宋_GB2312" w:hint="eastAsia"/>
          <w:color w:val="000000"/>
          <w:sz w:val="28"/>
          <w:szCs w:val="28"/>
        </w:rPr>
        <w:t>者；</w:t>
      </w:r>
    </w:p>
    <w:p w14:paraId="58A505C5"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eastAsia="仿宋_GB2312" w:hAnsi="仿宋_GB2312" w:hint="eastAsia"/>
          <w:color w:val="000000"/>
          <w:sz w:val="28"/>
          <w:szCs w:val="28"/>
        </w:rPr>
        <w:t>（</w:t>
      </w:r>
      <w:r w:rsidRPr="0012684E">
        <w:rPr>
          <w:rFonts w:eastAsia="仿宋_GB2312" w:hAnsi="仿宋_GB2312" w:hint="eastAsia"/>
          <w:color w:val="000000"/>
          <w:sz w:val="28"/>
          <w:szCs w:val="28"/>
        </w:rPr>
        <w:t>5</w:t>
      </w:r>
      <w:r w:rsidRPr="0012684E">
        <w:rPr>
          <w:rFonts w:eastAsia="仿宋_GB2312" w:hAnsi="仿宋_GB2312" w:hint="eastAsia"/>
          <w:color w:val="000000"/>
          <w:sz w:val="28"/>
          <w:szCs w:val="28"/>
        </w:rPr>
        <w:t>）发现其他不符合推荐条件者。</w:t>
      </w:r>
    </w:p>
    <w:p w14:paraId="4DDB3D11"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ascii="仿宋_GB2312" w:eastAsia="仿宋_GB2312" w:hAnsi="宋体" w:cs="宋体" w:hint="eastAsia"/>
          <w:color w:val="000000"/>
          <w:kern w:val="0"/>
          <w:sz w:val="28"/>
          <w:szCs w:val="28"/>
        </w:rPr>
        <w:t>2.</w:t>
      </w:r>
      <w:r w:rsidRPr="0012684E">
        <w:rPr>
          <w:rFonts w:ascii="仿宋_GB2312" w:eastAsia="仿宋_GB2312" w:hAnsi="宋体" w:cs="宋体"/>
          <w:color w:val="000000"/>
          <w:kern w:val="0"/>
          <w:sz w:val="28"/>
          <w:szCs w:val="28"/>
        </w:rPr>
        <w:t>各</w:t>
      </w:r>
      <w:r w:rsidRPr="0012684E">
        <w:rPr>
          <w:rFonts w:ascii="仿宋_GB2312" w:eastAsia="仿宋_GB2312" w:hAnsi="宋体" w:cs="宋体" w:hint="eastAsia"/>
          <w:color w:val="000000"/>
          <w:kern w:val="0"/>
          <w:sz w:val="28"/>
          <w:szCs w:val="28"/>
        </w:rPr>
        <w:t>本</w:t>
      </w:r>
      <w:r w:rsidRPr="0012684E">
        <w:rPr>
          <w:rFonts w:eastAsia="仿宋_GB2312" w:hAnsi="仿宋_GB2312" w:hint="eastAsia"/>
          <w:color w:val="000000"/>
          <w:sz w:val="28"/>
          <w:szCs w:val="28"/>
        </w:rPr>
        <w:t>科</w:t>
      </w:r>
      <w:r w:rsidRPr="0012684E">
        <w:rPr>
          <w:rFonts w:eastAsia="仿宋_GB2312" w:hAnsi="仿宋_GB2312"/>
          <w:color w:val="000000"/>
          <w:sz w:val="28"/>
          <w:szCs w:val="28"/>
        </w:rPr>
        <w:t>专业学生</w:t>
      </w:r>
      <w:r w:rsidRPr="0012684E">
        <w:rPr>
          <w:rFonts w:eastAsia="仿宋_GB2312" w:hAnsi="仿宋_GB2312" w:hint="eastAsia"/>
          <w:color w:val="000000"/>
          <w:sz w:val="28"/>
          <w:szCs w:val="28"/>
        </w:rPr>
        <w:t>若跨专业</w:t>
      </w:r>
      <w:r w:rsidRPr="0012684E">
        <w:rPr>
          <w:rFonts w:eastAsia="仿宋_GB2312" w:hAnsi="仿宋_GB2312"/>
          <w:color w:val="000000"/>
          <w:sz w:val="28"/>
          <w:szCs w:val="28"/>
        </w:rPr>
        <w:t>申请</w:t>
      </w:r>
      <w:r w:rsidRPr="0012684E">
        <w:rPr>
          <w:rFonts w:eastAsia="仿宋_GB2312" w:hAnsi="仿宋_GB2312" w:hint="eastAsia"/>
          <w:color w:val="000000"/>
          <w:sz w:val="28"/>
          <w:szCs w:val="28"/>
        </w:rPr>
        <w:t>相关</w:t>
      </w:r>
      <w:r w:rsidRPr="0012684E">
        <w:rPr>
          <w:rFonts w:eastAsia="仿宋_GB2312" w:hAnsi="仿宋_GB2312"/>
          <w:color w:val="000000"/>
          <w:sz w:val="28"/>
          <w:szCs w:val="28"/>
        </w:rPr>
        <w:t>学科的免试</w:t>
      </w:r>
      <w:r w:rsidRPr="0012684E">
        <w:rPr>
          <w:rFonts w:eastAsia="仿宋_GB2312" w:hAnsi="仿宋_GB2312" w:hint="eastAsia"/>
          <w:color w:val="000000"/>
          <w:sz w:val="28"/>
          <w:szCs w:val="28"/>
        </w:rPr>
        <w:t>研究</w:t>
      </w:r>
      <w:r w:rsidRPr="0012684E">
        <w:rPr>
          <w:rFonts w:eastAsia="仿宋_GB2312" w:hAnsi="仿宋_GB2312"/>
          <w:color w:val="000000"/>
          <w:sz w:val="28"/>
          <w:szCs w:val="28"/>
        </w:rPr>
        <w:t>生</w:t>
      </w:r>
      <w:r w:rsidRPr="0012684E">
        <w:rPr>
          <w:rFonts w:eastAsia="仿宋_GB2312" w:hAnsi="仿宋_GB2312" w:hint="eastAsia"/>
          <w:color w:val="000000"/>
          <w:sz w:val="28"/>
          <w:szCs w:val="28"/>
        </w:rPr>
        <w:t>时，应遵守相关规定</w:t>
      </w:r>
      <w:r w:rsidRPr="0012684E">
        <w:rPr>
          <w:rFonts w:eastAsia="仿宋_GB2312" w:hAnsi="仿宋_GB2312"/>
          <w:color w:val="000000"/>
          <w:sz w:val="28"/>
          <w:szCs w:val="28"/>
        </w:rPr>
        <w:t>。</w:t>
      </w:r>
      <w:r w:rsidRPr="0012684E">
        <w:rPr>
          <w:rFonts w:eastAsia="仿宋_GB2312" w:hAnsi="仿宋_GB2312" w:hint="eastAsia"/>
          <w:color w:val="000000"/>
          <w:sz w:val="28"/>
          <w:szCs w:val="28"/>
        </w:rPr>
        <w:t>具体办法由</w:t>
      </w:r>
      <w:r w:rsidRPr="0012684E">
        <w:rPr>
          <w:rFonts w:eastAsia="仿宋_GB2312" w:hAnsi="仿宋_GB2312"/>
          <w:color w:val="000000"/>
          <w:sz w:val="28"/>
          <w:szCs w:val="28"/>
        </w:rPr>
        <w:t>院推荐免试研究生工作领导小组</w:t>
      </w:r>
      <w:r w:rsidRPr="0012684E">
        <w:rPr>
          <w:rFonts w:eastAsia="仿宋_GB2312" w:hAnsi="仿宋_GB2312" w:hint="eastAsia"/>
          <w:color w:val="000000"/>
          <w:sz w:val="28"/>
          <w:szCs w:val="28"/>
        </w:rPr>
        <w:t>研究决定。</w:t>
      </w:r>
    </w:p>
    <w:p w14:paraId="6EC2A198" w14:textId="77777777" w:rsidR="0087008F" w:rsidRPr="0012684E" w:rsidRDefault="00405229">
      <w:pPr>
        <w:spacing w:line="480" w:lineRule="exact"/>
        <w:ind w:firstLineChars="200" w:firstLine="560"/>
        <w:rPr>
          <w:rFonts w:eastAsia="仿宋_GB2312" w:hAnsi="仿宋_GB2312"/>
          <w:color w:val="000000"/>
          <w:sz w:val="28"/>
          <w:szCs w:val="28"/>
        </w:rPr>
      </w:pPr>
      <w:r w:rsidRPr="0012684E">
        <w:rPr>
          <w:rFonts w:eastAsia="仿宋_GB2312" w:hAnsi="仿宋_GB2312"/>
          <w:color w:val="000000"/>
          <w:sz w:val="28"/>
          <w:szCs w:val="28"/>
        </w:rPr>
        <w:t>本</w:t>
      </w:r>
      <w:r w:rsidRPr="0012684E">
        <w:rPr>
          <w:rFonts w:eastAsia="仿宋_GB2312" w:hAnsi="仿宋_GB2312" w:hint="eastAsia"/>
          <w:color w:val="000000"/>
          <w:sz w:val="28"/>
          <w:szCs w:val="28"/>
        </w:rPr>
        <w:t>办法由</w:t>
      </w:r>
      <w:r w:rsidRPr="0012684E">
        <w:rPr>
          <w:rFonts w:eastAsia="仿宋_GB2312" w:hAnsi="仿宋_GB2312"/>
          <w:color w:val="000000"/>
          <w:sz w:val="28"/>
          <w:szCs w:val="28"/>
        </w:rPr>
        <w:t>院推荐免试研究生工作领导小组</w:t>
      </w:r>
      <w:r w:rsidRPr="0012684E">
        <w:rPr>
          <w:rFonts w:eastAsia="仿宋_GB2312" w:hAnsi="仿宋_GB2312" w:hint="eastAsia"/>
          <w:color w:val="000000"/>
          <w:sz w:val="28"/>
          <w:szCs w:val="28"/>
        </w:rPr>
        <w:t>负责</w:t>
      </w:r>
      <w:r w:rsidRPr="0012684E">
        <w:rPr>
          <w:rFonts w:eastAsia="仿宋_GB2312" w:hAnsi="仿宋_GB2312"/>
          <w:color w:val="000000"/>
          <w:sz w:val="28"/>
          <w:szCs w:val="28"/>
        </w:rPr>
        <w:t>解释</w:t>
      </w:r>
      <w:r w:rsidRPr="0012684E">
        <w:rPr>
          <w:rFonts w:eastAsia="仿宋_GB2312" w:hAnsi="仿宋_GB2312" w:hint="eastAsia"/>
          <w:color w:val="000000"/>
          <w:sz w:val="28"/>
          <w:szCs w:val="28"/>
        </w:rPr>
        <w:t>，自发布之日起施行。</w:t>
      </w:r>
    </w:p>
    <w:p w14:paraId="3BBE3E0E" w14:textId="77777777" w:rsidR="0087008F" w:rsidRPr="0012684E" w:rsidRDefault="0087008F">
      <w:pPr>
        <w:spacing w:line="520" w:lineRule="exact"/>
        <w:ind w:firstLineChars="200" w:firstLine="560"/>
        <w:rPr>
          <w:rFonts w:eastAsia="仿宋_GB2312" w:hAnsi="仿宋_GB2312"/>
          <w:color w:val="000000"/>
          <w:sz w:val="28"/>
          <w:szCs w:val="28"/>
        </w:rPr>
      </w:pPr>
    </w:p>
    <w:p w14:paraId="0C5F600D" w14:textId="77777777" w:rsidR="0087008F" w:rsidRPr="0012684E" w:rsidRDefault="0087008F">
      <w:pPr>
        <w:spacing w:line="520" w:lineRule="exact"/>
        <w:ind w:firstLineChars="200" w:firstLine="560"/>
        <w:rPr>
          <w:rFonts w:eastAsia="仿宋_GB2312" w:hAnsi="仿宋_GB2312"/>
          <w:color w:val="000000"/>
          <w:sz w:val="28"/>
          <w:szCs w:val="28"/>
        </w:rPr>
      </w:pPr>
    </w:p>
    <w:p w14:paraId="41F498B5" w14:textId="77777777" w:rsidR="0087008F" w:rsidRPr="0012684E" w:rsidRDefault="00405229">
      <w:pPr>
        <w:widowControl/>
        <w:jc w:val="left"/>
        <w:rPr>
          <w:rFonts w:eastAsia="仿宋_GB2312" w:hAnsi="仿宋_GB2312"/>
          <w:color w:val="000000"/>
          <w:sz w:val="28"/>
          <w:szCs w:val="28"/>
        </w:rPr>
      </w:pPr>
      <w:r w:rsidRPr="0012684E">
        <w:rPr>
          <w:rFonts w:eastAsia="仿宋_GB2312" w:hAnsi="仿宋_GB2312"/>
          <w:color w:val="000000"/>
          <w:sz w:val="28"/>
          <w:szCs w:val="28"/>
        </w:rPr>
        <w:br w:type="page"/>
      </w:r>
    </w:p>
    <w:p w14:paraId="5F932441" w14:textId="77777777" w:rsidR="0087008F" w:rsidRPr="0012684E" w:rsidRDefault="00405229">
      <w:pPr>
        <w:tabs>
          <w:tab w:val="left" w:pos="420"/>
        </w:tabs>
        <w:spacing w:line="360" w:lineRule="exact"/>
        <w:jc w:val="center"/>
        <w:rPr>
          <w:rFonts w:eastAsia="仿宋_GB2312" w:hAnsi="仿宋_GB2312"/>
          <w:b/>
          <w:bCs/>
          <w:sz w:val="28"/>
          <w:szCs w:val="28"/>
        </w:rPr>
      </w:pPr>
      <w:r w:rsidRPr="0012684E">
        <w:rPr>
          <w:rFonts w:eastAsia="仿宋_GB2312" w:hAnsi="仿宋_GB2312" w:hint="eastAsia"/>
          <w:b/>
          <w:bCs/>
          <w:sz w:val="28"/>
          <w:szCs w:val="28"/>
        </w:rPr>
        <w:lastRenderedPageBreak/>
        <w:t>旅游烹饪学院</w:t>
      </w:r>
      <w:r w:rsidRPr="0012684E">
        <w:rPr>
          <w:rFonts w:eastAsia="仿宋_GB2312" w:hAnsi="仿宋_GB2312"/>
          <w:b/>
          <w:bCs/>
          <w:sz w:val="28"/>
          <w:szCs w:val="28"/>
        </w:rPr>
        <w:t>推荐免试研究生</w:t>
      </w:r>
      <w:r w:rsidRPr="0012684E">
        <w:rPr>
          <w:rFonts w:eastAsia="仿宋_GB2312" w:hAnsi="仿宋_GB2312" w:hint="eastAsia"/>
          <w:b/>
          <w:bCs/>
          <w:sz w:val="28"/>
          <w:szCs w:val="28"/>
        </w:rPr>
        <w:t>综合素质附</w:t>
      </w:r>
      <w:r w:rsidRPr="0012684E">
        <w:rPr>
          <w:rFonts w:eastAsia="仿宋_GB2312" w:hAnsi="仿宋_GB2312"/>
          <w:b/>
          <w:bCs/>
          <w:sz w:val="28"/>
          <w:szCs w:val="28"/>
        </w:rPr>
        <w:t>加分细则</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8209"/>
      </w:tblGrid>
      <w:tr w:rsidR="0087008F" w:rsidRPr="0012684E" w14:paraId="68042F79" w14:textId="77777777">
        <w:trPr>
          <w:jc w:val="center"/>
        </w:trPr>
        <w:tc>
          <w:tcPr>
            <w:tcW w:w="1032" w:type="dxa"/>
            <w:vAlign w:val="center"/>
          </w:tcPr>
          <w:p w14:paraId="2AE2BCEA" w14:textId="77777777" w:rsidR="0087008F" w:rsidRPr="0012684E" w:rsidRDefault="00405229">
            <w:pPr>
              <w:snapToGrid w:val="0"/>
              <w:jc w:val="center"/>
              <w:rPr>
                <w:rFonts w:eastAsia="仿宋_GB2312"/>
                <w:b/>
                <w:bCs/>
                <w:color w:val="000000"/>
                <w:sz w:val="28"/>
                <w:szCs w:val="28"/>
              </w:rPr>
            </w:pPr>
            <w:r w:rsidRPr="0012684E">
              <w:rPr>
                <w:rFonts w:eastAsia="仿宋_GB2312" w:hint="eastAsia"/>
                <w:b/>
                <w:bCs/>
                <w:color w:val="000000"/>
                <w:sz w:val="28"/>
                <w:szCs w:val="28"/>
              </w:rPr>
              <w:t>类别</w:t>
            </w:r>
          </w:p>
        </w:tc>
        <w:tc>
          <w:tcPr>
            <w:tcW w:w="8209" w:type="dxa"/>
          </w:tcPr>
          <w:p w14:paraId="577614AE" w14:textId="77777777" w:rsidR="0087008F" w:rsidRPr="0012684E" w:rsidRDefault="00405229">
            <w:pPr>
              <w:snapToGrid w:val="0"/>
              <w:jc w:val="center"/>
              <w:rPr>
                <w:rFonts w:eastAsia="仿宋_GB2312"/>
                <w:b/>
                <w:bCs/>
                <w:color w:val="000000"/>
                <w:sz w:val="28"/>
                <w:szCs w:val="28"/>
              </w:rPr>
            </w:pPr>
            <w:r w:rsidRPr="0012684E">
              <w:rPr>
                <w:rFonts w:eastAsia="仿宋_GB2312" w:hAnsi="仿宋_GB2312"/>
                <w:b/>
                <w:bCs/>
                <w:color w:val="000000"/>
                <w:sz w:val="28"/>
                <w:szCs w:val="28"/>
              </w:rPr>
              <w:t>分值</w:t>
            </w:r>
            <w:r w:rsidRPr="0012684E">
              <w:rPr>
                <w:rFonts w:eastAsia="仿宋_GB2312" w:hAnsi="仿宋_GB2312" w:hint="eastAsia"/>
                <w:b/>
                <w:bCs/>
                <w:color w:val="000000"/>
                <w:sz w:val="28"/>
                <w:szCs w:val="28"/>
              </w:rPr>
              <w:t>计算</w:t>
            </w:r>
          </w:p>
        </w:tc>
      </w:tr>
      <w:tr w:rsidR="0087008F" w:rsidRPr="0012684E" w14:paraId="4E9419E9" w14:textId="77777777">
        <w:trPr>
          <w:trHeight w:val="3217"/>
          <w:jc w:val="center"/>
        </w:trPr>
        <w:tc>
          <w:tcPr>
            <w:tcW w:w="1032" w:type="dxa"/>
            <w:vAlign w:val="center"/>
          </w:tcPr>
          <w:p w14:paraId="039E341D" w14:textId="4DE2BFD7" w:rsidR="0087008F" w:rsidRPr="0012684E" w:rsidRDefault="00405229">
            <w:pPr>
              <w:snapToGrid w:val="0"/>
              <w:jc w:val="center"/>
              <w:rPr>
                <w:rFonts w:eastAsia="仿宋_GB2312" w:hAnsi="仿宋_GB2312"/>
                <w:b/>
                <w:bCs/>
                <w:color w:val="000000"/>
                <w:sz w:val="24"/>
              </w:rPr>
            </w:pPr>
            <w:r w:rsidRPr="0012684E">
              <w:rPr>
                <w:rFonts w:eastAsia="仿宋_GB2312" w:hAnsi="仿宋_GB2312"/>
                <w:b/>
                <w:bCs/>
                <w:color w:val="000000"/>
                <w:sz w:val="24"/>
              </w:rPr>
              <w:t>参加</w:t>
            </w:r>
            <w:r w:rsidRPr="0012684E">
              <w:rPr>
                <w:rFonts w:eastAsia="仿宋_GB2312" w:hAnsi="仿宋_GB2312" w:hint="eastAsia"/>
                <w:b/>
                <w:bCs/>
                <w:color w:val="000000"/>
                <w:sz w:val="24"/>
              </w:rPr>
              <w:t>学科竞赛及其他与学业相关竞赛</w:t>
            </w:r>
            <w:r w:rsidRPr="0012684E">
              <w:rPr>
                <w:rFonts w:eastAsia="仿宋_GB2312" w:hAnsi="仿宋_GB2312"/>
                <w:b/>
                <w:bCs/>
                <w:color w:val="000000"/>
                <w:sz w:val="24"/>
              </w:rPr>
              <w:t>获奖</w:t>
            </w:r>
          </w:p>
        </w:tc>
        <w:tc>
          <w:tcPr>
            <w:tcW w:w="8209" w:type="dxa"/>
          </w:tcPr>
          <w:p w14:paraId="6741F960" w14:textId="2FBCECB0"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1</w:t>
            </w:r>
            <w:r w:rsidRPr="0012684E">
              <w:rPr>
                <w:rFonts w:eastAsia="仿宋_GB2312" w:hAnsi="仿宋_GB2312" w:hint="eastAsia"/>
                <w:color w:val="000000"/>
                <w:szCs w:val="21"/>
              </w:rPr>
              <w:t>．</w:t>
            </w:r>
            <w:r w:rsidRPr="0012684E">
              <w:rPr>
                <w:rFonts w:eastAsia="仿宋_GB2312" w:hAnsi="仿宋_GB2312"/>
                <w:color w:val="000000"/>
                <w:szCs w:val="21"/>
              </w:rPr>
              <w:t>获</w:t>
            </w:r>
            <w:r w:rsidR="00BE3650" w:rsidRPr="0012684E">
              <w:rPr>
                <w:rFonts w:eastAsia="仿宋_GB2312" w:hAnsi="仿宋_GB2312" w:hint="eastAsia"/>
                <w:color w:val="000000"/>
                <w:szCs w:val="21"/>
              </w:rPr>
              <w:t>中国国际大学生创新大赛、</w:t>
            </w:r>
            <w:r w:rsidRPr="0012684E">
              <w:rPr>
                <w:rFonts w:eastAsia="仿宋_GB2312" w:hAnsi="仿宋_GB2312"/>
                <w:color w:val="000000"/>
                <w:szCs w:val="21"/>
              </w:rPr>
              <w:t>“挑战杯”国家级竞赛</w:t>
            </w:r>
            <w:r w:rsidRPr="0012684E">
              <w:rPr>
                <w:rFonts w:eastAsia="仿宋_GB2312" w:hAnsi="仿宋_GB2312" w:hint="eastAsia"/>
                <w:color w:val="000000"/>
                <w:szCs w:val="21"/>
              </w:rPr>
              <w:t>特</w:t>
            </w:r>
            <w:r w:rsidRPr="0012684E">
              <w:rPr>
                <w:rFonts w:eastAsia="仿宋_GB2312" w:hAnsi="仿宋_GB2312"/>
                <w:color w:val="000000"/>
                <w:szCs w:val="21"/>
              </w:rPr>
              <w:t>、一</w:t>
            </w:r>
            <w:r w:rsidRPr="0012684E">
              <w:rPr>
                <w:rFonts w:eastAsia="仿宋_GB2312" w:hAnsi="仿宋_GB2312" w:hint="eastAsia"/>
                <w:color w:val="000000"/>
                <w:szCs w:val="21"/>
              </w:rPr>
              <w:t>、二、三等奖</w:t>
            </w:r>
            <w:r w:rsidRPr="0012684E">
              <w:rPr>
                <w:rFonts w:eastAsia="仿宋_GB2312" w:hAnsi="仿宋_GB2312"/>
                <w:color w:val="000000"/>
                <w:szCs w:val="21"/>
              </w:rPr>
              <w:t>，分别加</w:t>
            </w:r>
            <w:r w:rsidRPr="0012684E">
              <w:rPr>
                <w:rFonts w:eastAsia="仿宋_GB2312" w:hAnsi="仿宋_GB2312" w:hint="eastAsia"/>
                <w:color w:val="000000"/>
                <w:szCs w:val="21"/>
              </w:rPr>
              <w:t>1</w:t>
            </w:r>
            <w:r w:rsidRPr="0012684E">
              <w:rPr>
                <w:rFonts w:eastAsia="仿宋_GB2312" w:hAnsi="仿宋_GB2312"/>
                <w:color w:val="000000"/>
                <w:szCs w:val="21"/>
              </w:rPr>
              <w:t>00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color w:val="000000"/>
                <w:szCs w:val="21"/>
              </w:rPr>
              <w:t>90</w:t>
            </w:r>
            <w:r w:rsidRPr="0012684E">
              <w:rPr>
                <w:rFonts w:eastAsia="仿宋_GB2312" w:hAnsi="仿宋_GB2312" w:hint="eastAsia"/>
                <w:color w:val="000000"/>
                <w:szCs w:val="21"/>
              </w:rPr>
              <w:t>分、</w:t>
            </w:r>
            <w:r w:rsidRPr="0012684E">
              <w:rPr>
                <w:rFonts w:eastAsia="仿宋_GB2312" w:hAnsi="仿宋_GB2312"/>
                <w:color w:val="000000"/>
                <w:szCs w:val="21"/>
              </w:rPr>
              <w:t>8</w:t>
            </w:r>
            <w:r w:rsidRPr="0012684E">
              <w:rPr>
                <w:rFonts w:eastAsia="仿宋_GB2312" w:hAnsi="仿宋_GB2312" w:hint="eastAsia"/>
                <w:color w:val="000000"/>
                <w:szCs w:val="21"/>
              </w:rPr>
              <w:t>0</w:t>
            </w:r>
            <w:r w:rsidRPr="0012684E">
              <w:rPr>
                <w:rFonts w:eastAsia="仿宋_GB2312" w:hAnsi="仿宋_GB2312" w:hint="eastAsia"/>
                <w:color w:val="000000"/>
                <w:szCs w:val="21"/>
              </w:rPr>
              <w:t>分、</w:t>
            </w:r>
            <w:r w:rsidRPr="0012684E">
              <w:rPr>
                <w:rFonts w:eastAsia="仿宋_GB2312" w:hAnsi="仿宋_GB2312"/>
                <w:color w:val="000000"/>
                <w:szCs w:val="21"/>
              </w:rPr>
              <w:t>70</w:t>
            </w:r>
            <w:r w:rsidRPr="0012684E">
              <w:rPr>
                <w:rFonts w:eastAsia="仿宋_GB2312" w:hAnsi="仿宋_GB2312"/>
                <w:color w:val="000000"/>
                <w:szCs w:val="21"/>
              </w:rPr>
              <w:t>分；</w:t>
            </w:r>
          </w:p>
          <w:p w14:paraId="6908C498" w14:textId="7DD0E6B6"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2</w:t>
            </w:r>
            <w:r w:rsidRPr="0012684E">
              <w:rPr>
                <w:rFonts w:eastAsia="仿宋_GB2312" w:hAnsi="仿宋_GB2312" w:hint="eastAsia"/>
                <w:color w:val="000000"/>
                <w:szCs w:val="21"/>
              </w:rPr>
              <w:t>．</w:t>
            </w:r>
            <w:r w:rsidRPr="0012684E">
              <w:rPr>
                <w:rFonts w:eastAsia="仿宋_GB2312" w:hAnsi="仿宋_GB2312"/>
                <w:color w:val="000000"/>
                <w:szCs w:val="21"/>
              </w:rPr>
              <w:t>获</w:t>
            </w:r>
            <w:r w:rsidR="00BE3650" w:rsidRPr="0012684E">
              <w:rPr>
                <w:rFonts w:eastAsia="仿宋_GB2312" w:hAnsi="仿宋_GB2312" w:hint="eastAsia"/>
                <w:color w:val="000000"/>
                <w:szCs w:val="21"/>
              </w:rPr>
              <w:t>中国国际大学生创新大赛、</w:t>
            </w:r>
            <w:r w:rsidRPr="0012684E">
              <w:rPr>
                <w:rFonts w:eastAsia="仿宋_GB2312" w:hAnsi="仿宋_GB2312"/>
                <w:color w:val="000000"/>
                <w:szCs w:val="21"/>
              </w:rPr>
              <w:t>“挑战杯”</w:t>
            </w:r>
            <w:r w:rsidRPr="0012684E">
              <w:rPr>
                <w:rFonts w:eastAsia="仿宋_GB2312" w:hAnsi="仿宋_GB2312" w:hint="eastAsia"/>
                <w:color w:val="000000"/>
                <w:szCs w:val="21"/>
              </w:rPr>
              <w:t>省</w:t>
            </w:r>
            <w:r w:rsidRPr="0012684E">
              <w:rPr>
                <w:rFonts w:eastAsia="仿宋_GB2312" w:hAnsi="仿宋_GB2312"/>
                <w:color w:val="000000"/>
                <w:szCs w:val="21"/>
              </w:rPr>
              <w:t>级竞赛</w:t>
            </w:r>
            <w:r w:rsidRPr="0012684E">
              <w:rPr>
                <w:rFonts w:eastAsia="仿宋_GB2312" w:hAnsi="仿宋_GB2312" w:hint="eastAsia"/>
                <w:color w:val="000000"/>
                <w:szCs w:val="21"/>
              </w:rPr>
              <w:t>特</w:t>
            </w:r>
            <w:r w:rsidRPr="0012684E">
              <w:rPr>
                <w:rFonts w:eastAsia="仿宋_GB2312" w:hAnsi="仿宋_GB2312"/>
                <w:color w:val="000000"/>
                <w:szCs w:val="21"/>
              </w:rPr>
              <w:t>、一</w:t>
            </w:r>
            <w:r w:rsidRPr="0012684E">
              <w:rPr>
                <w:rFonts w:eastAsia="仿宋_GB2312" w:hAnsi="仿宋_GB2312" w:hint="eastAsia"/>
                <w:color w:val="000000"/>
                <w:szCs w:val="21"/>
              </w:rPr>
              <w:t>、二、三</w:t>
            </w:r>
            <w:r w:rsidRPr="0012684E">
              <w:rPr>
                <w:rFonts w:eastAsia="仿宋_GB2312" w:hAnsi="仿宋_GB2312"/>
                <w:color w:val="000000"/>
                <w:szCs w:val="21"/>
              </w:rPr>
              <w:t>，分别加</w:t>
            </w:r>
            <w:r w:rsidRPr="0012684E">
              <w:rPr>
                <w:rFonts w:eastAsia="仿宋_GB2312" w:hAnsi="仿宋_GB2312"/>
                <w:color w:val="000000"/>
                <w:szCs w:val="21"/>
              </w:rPr>
              <w:t>80</w:t>
            </w:r>
            <w:r w:rsidRPr="0012684E">
              <w:rPr>
                <w:rFonts w:eastAsia="仿宋_GB2312" w:hAnsi="仿宋_GB2312"/>
                <w:color w:val="000000"/>
                <w:szCs w:val="21"/>
              </w:rPr>
              <w:t>分</w:t>
            </w:r>
            <w:r w:rsidRPr="0012684E">
              <w:rPr>
                <w:rFonts w:eastAsia="仿宋_GB2312" w:hAnsi="仿宋_GB2312" w:hint="eastAsia"/>
                <w:color w:val="000000"/>
                <w:szCs w:val="21"/>
              </w:rPr>
              <w:t>、</w:t>
            </w:r>
            <w:r w:rsidRPr="0012684E">
              <w:rPr>
                <w:rFonts w:eastAsia="仿宋_GB2312" w:hAnsi="仿宋_GB2312"/>
                <w:color w:val="000000"/>
                <w:szCs w:val="21"/>
              </w:rPr>
              <w:t>60</w:t>
            </w:r>
            <w:r w:rsidRPr="0012684E">
              <w:rPr>
                <w:rFonts w:eastAsia="仿宋_GB2312" w:hAnsi="仿宋_GB2312" w:hint="eastAsia"/>
                <w:color w:val="000000"/>
                <w:szCs w:val="21"/>
              </w:rPr>
              <w:t>分、</w:t>
            </w:r>
            <w:r w:rsidRPr="0012684E">
              <w:rPr>
                <w:rFonts w:eastAsia="仿宋_GB2312" w:hAnsi="仿宋_GB2312"/>
                <w:color w:val="000000"/>
                <w:szCs w:val="21"/>
              </w:rPr>
              <w:t>40</w:t>
            </w:r>
            <w:r w:rsidRPr="0012684E">
              <w:rPr>
                <w:rFonts w:eastAsia="仿宋_GB2312" w:hAnsi="仿宋_GB2312" w:hint="eastAsia"/>
                <w:color w:val="000000"/>
                <w:szCs w:val="21"/>
              </w:rPr>
              <w:t>分、</w:t>
            </w:r>
            <w:r w:rsidRPr="0012684E">
              <w:rPr>
                <w:rFonts w:eastAsia="仿宋_GB2312" w:hAnsi="仿宋_GB2312"/>
                <w:color w:val="000000"/>
                <w:szCs w:val="21"/>
              </w:rPr>
              <w:t>20</w:t>
            </w:r>
            <w:r w:rsidRPr="0012684E">
              <w:rPr>
                <w:rFonts w:eastAsia="仿宋_GB2312" w:hAnsi="仿宋_GB2312" w:hint="eastAsia"/>
                <w:color w:val="000000"/>
                <w:szCs w:val="21"/>
              </w:rPr>
              <w:t>分；</w:t>
            </w:r>
          </w:p>
          <w:p w14:paraId="106AEA91" w14:textId="77777777"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3</w:t>
            </w:r>
            <w:r w:rsidRPr="0012684E">
              <w:rPr>
                <w:rFonts w:eastAsia="仿宋_GB2312" w:hAnsi="仿宋_GB2312" w:hint="eastAsia"/>
                <w:color w:val="000000"/>
                <w:szCs w:val="21"/>
              </w:rPr>
              <w:t>．</w:t>
            </w:r>
            <w:r w:rsidRPr="0012684E">
              <w:rPr>
                <w:rFonts w:eastAsia="仿宋_GB2312" w:hAnsi="仿宋_GB2312"/>
                <w:color w:val="000000"/>
                <w:szCs w:val="21"/>
              </w:rPr>
              <w:t>获国家级</w:t>
            </w:r>
            <w:r w:rsidRPr="0012684E">
              <w:rPr>
                <w:rFonts w:eastAsia="仿宋_GB2312" w:hAnsi="仿宋_GB2312" w:hint="eastAsia"/>
                <w:color w:val="000000"/>
                <w:szCs w:val="21"/>
              </w:rPr>
              <w:t>其他学科</w:t>
            </w:r>
            <w:r w:rsidRPr="0012684E">
              <w:rPr>
                <w:rFonts w:eastAsia="仿宋_GB2312" w:hAnsi="仿宋_GB2312"/>
                <w:color w:val="000000"/>
                <w:szCs w:val="21"/>
              </w:rPr>
              <w:t>竞赛</w:t>
            </w:r>
            <w:r w:rsidRPr="0012684E">
              <w:rPr>
                <w:rFonts w:eastAsia="仿宋_GB2312" w:hAnsi="仿宋_GB2312" w:hint="eastAsia"/>
                <w:color w:val="000000"/>
                <w:szCs w:val="21"/>
              </w:rPr>
              <w:t>特</w:t>
            </w:r>
            <w:r w:rsidRPr="0012684E">
              <w:rPr>
                <w:rFonts w:eastAsia="仿宋_GB2312" w:hAnsi="仿宋_GB2312"/>
                <w:color w:val="000000"/>
                <w:szCs w:val="21"/>
              </w:rPr>
              <w:t>、一</w:t>
            </w:r>
            <w:r w:rsidRPr="0012684E">
              <w:rPr>
                <w:rFonts w:eastAsia="仿宋_GB2312" w:hAnsi="仿宋_GB2312" w:hint="eastAsia"/>
                <w:color w:val="000000"/>
                <w:szCs w:val="21"/>
              </w:rPr>
              <w:t>、二、三等奖</w:t>
            </w:r>
            <w:r w:rsidRPr="0012684E">
              <w:rPr>
                <w:rFonts w:eastAsia="仿宋_GB2312" w:hAnsi="仿宋_GB2312"/>
                <w:color w:val="000000"/>
                <w:szCs w:val="21"/>
              </w:rPr>
              <w:t>，分别加</w:t>
            </w:r>
            <w:r w:rsidRPr="0012684E">
              <w:rPr>
                <w:rFonts w:eastAsia="仿宋_GB2312" w:hAnsi="仿宋_GB2312" w:hint="eastAsia"/>
                <w:color w:val="000000"/>
                <w:szCs w:val="21"/>
              </w:rPr>
              <w:t>70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color w:val="000000"/>
                <w:szCs w:val="21"/>
              </w:rPr>
              <w:t>6</w:t>
            </w:r>
            <w:r w:rsidRPr="0012684E">
              <w:rPr>
                <w:rFonts w:eastAsia="仿宋_GB2312" w:hAnsi="仿宋_GB2312" w:hint="eastAsia"/>
                <w:color w:val="000000"/>
                <w:szCs w:val="21"/>
              </w:rPr>
              <w:t>0</w:t>
            </w:r>
            <w:r w:rsidRPr="0012684E">
              <w:rPr>
                <w:rFonts w:eastAsia="仿宋_GB2312" w:hAnsi="仿宋_GB2312" w:hint="eastAsia"/>
                <w:color w:val="000000"/>
                <w:szCs w:val="21"/>
              </w:rPr>
              <w:t>分、</w:t>
            </w:r>
            <w:r w:rsidRPr="0012684E">
              <w:rPr>
                <w:rFonts w:eastAsia="仿宋_GB2312" w:hAnsi="仿宋_GB2312"/>
                <w:color w:val="000000"/>
                <w:szCs w:val="21"/>
              </w:rPr>
              <w:t>50</w:t>
            </w:r>
            <w:r w:rsidRPr="0012684E">
              <w:rPr>
                <w:rFonts w:eastAsia="仿宋_GB2312" w:hAnsi="仿宋_GB2312" w:hint="eastAsia"/>
                <w:color w:val="000000"/>
                <w:szCs w:val="21"/>
              </w:rPr>
              <w:t>分、</w:t>
            </w:r>
            <w:r w:rsidRPr="0012684E">
              <w:rPr>
                <w:rFonts w:eastAsia="仿宋_GB2312" w:hAnsi="仿宋_GB2312"/>
                <w:color w:val="000000"/>
                <w:szCs w:val="21"/>
              </w:rPr>
              <w:t>40</w:t>
            </w:r>
            <w:r w:rsidRPr="0012684E">
              <w:rPr>
                <w:rFonts w:eastAsia="仿宋_GB2312" w:hAnsi="仿宋_GB2312"/>
                <w:color w:val="000000"/>
                <w:szCs w:val="21"/>
              </w:rPr>
              <w:t>分；</w:t>
            </w:r>
          </w:p>
          <w:p w14:paraId="70B56D00" w14:textId="77777777"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4</w:t>
            </w:r>
            <w:r w:rsidRPr="0012684E">
              <w:rPr>
                <w:rFonts w:eastAsia="仿宋_GB2312" w:hAnsi="仿宋_GB2312" w:hint="eastAsia"/>
                <w:color w:val="000000"/>
                <w:szCs w:val="21"/>
              </w:rPr>
              <w:t>．</w:t>
            </w:r>
            <w:r w:rsidRPr="0012684E">
              <w:rPr>
                <w:rFonts w:eastAsia="仿宋_GB2312" w:hAnsi="仿宋_GB2312"/>
                <w:color w:val="000000"/>
                <w:szCs w:val="21"/>
              </w:rPr>
              <w:t>获</w:t>
            </w:r>
            <w:r w:rsidRPr="0012684E">
              <w:rPr>
                <w:rFonts w:eastAsia="仿宋_GB2312" w:hAnsi="仿宋_GB2312" w:hint="eastAsia"/>
                <w:color w:val="000000"/>
                <w:szCs w:val="21"/>
              </w:rPr>
              <w:t>省</w:t>
            </w:r>
            <w:r w:rsidRPr="0012684E">
              <w:rPr>
                <w:rFonts w:eastAsia="仿宋_GB2312" w:hAnsi="仿宋_GB2312"/>
                <w:color w:val="000000"/>
                <w:szCs w:val="21"/>
              </w:rPr>
              <w:t>级</w:t>
            </w:r>
            <w:r w:rsidRPr="0012684E">
              <w:rPr>
                <w:rFonts w:eastAsia="仿宋_GB2312" w:hAnsi="仿宋_GB2312" w:hint="eastAsia"/>
                <w:color w:val="000000"/>
                <w:szCs w:val="21"/>
              </w:rPr>
              <w:t>其他学科</w:t>
            </w:r>
            <w:r w:rsidRPr="0012684E">
              <w:rPr>
                <w:rFonts w:eastAsia="仿宋_GB2312" w:hAnsi="仿宋_GB2312"/>
                <w:color w:val="000000"/>
                <w:szCs w:val="21"/>
              </w:rPr>
              <w:t>竞赛</w:t>
            </w:r>
            <w:r w:rsidRPr="0012684E">
              <w:rPr>
                <w:rFonts w:eastAsia="仿宋_GB2312" w:hAnsi="仿宋_GB2312" w:hint="eastAsia"/>
                <w:color w:val="000000"/>
                <w:szCs w:val="21"/>
              </w:rPr>
              <w:t>特</w:t>
            </w:r>
            <w:r w:rsidRPr="0012684E">
              <w:rPr>
                <w:rFonts w:eastAsia="仿宋_GB2312" w:hAnsi="仿宋_GB2312"/>
                <w:color w:val="000000"/>
                <w:szCs w:val="21"/>
              </w:rPr>
              <w:t>、一</w:t>
            </w:r>
            <w:r w:rsidRPr="0012684E">
              <w:rPr>
                <w:rFonts w:eastAsia="仿宋_GB2312" w:hAnsi="仿宋_GB2312" w:hint="eastAsia"/>
                <w:color w:val="000000"/>
                <w:szCs w:val="21"/>
              </w:rPr>
              <w:t>、二、三等奖</w:t>
            </w:r>
            <w:r w:rsidRPr="0012684E">
              <w:rPr>
                <w:rFonts w:eastAsia="仿宋_GB2312" w:hAnsi="仿宋_GB2312"/>
                <w:color w:val="000000"/>
                <w:szCs w:val="21"/>
              </w:rPr>
              <w:t>，分别加</w:t>
            </w:r>
            <w:r w:rsidRPr="0012684E">
              <w:rPr>
                <w:rFonts w:eastAsia="仿宋_GB2312" w:hAnsi="仿宋_GB2312" w:hint="eastAsia"/>
                <w:color w:val="000000"/>
                <w:szCs w:val="21"/>
              </w:rPr>
              <w:t>60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hint="eastAsia"/>
                <w:color w:val="000000"/>
                <w:szCs w:val="21"/>
              </w:rPr>
              <w:t>50</w:t>
            </w:r>
            <w:r w:rsidRPr="0012684E">
              <w:rPr>
                <w:rFonts w:eastAsia="仿宋_GB2312" w:hAnsi="仿宋_GB2312" w:hint="eastAsia"/>
                <w:color w:val="000000"/>
                <w:szCs w:val="21"/>
              </w:rPr>
              <w:t>分、</w:t>
            </w:r>
            <w:r w:rsidRPr="0012684E">
              <w:rPr>
                <w:rFonts w:eastAsia="仿宋_GB2312" w:hAnsi="仿宋_GB2312"/>
                <w:color w:val="000000"/>
                <w:szCs w:val="21"/>
              </w:rPr>
              <w:t>40</w:t>
            </w:r>
            <w:r w:rsidRPr="0012684E">
              <w:rPr>
                <w:rFonts w:eastAsia="仿宋_GB2312" w:hAnsi="仿宋_GB2312" w:hint="eastAsia"/>
                <w:color w:val="000000"/>
                <w:szCs w:val="21"/>
              </w:rPr>
              <w:t>分、</w:t>
            </w:r>
            <w:r w:rsidRPr="0012684E">
              <w:rPr>
                <w:rFonts w:eastAsia="仿宋_GB2312" w:hAnsi="仿宋_GB2312"/>
                <w:color w:val="000000"/>
                <w:szCs w:val="21"/>
              </w:rPr>
              <w:t>30</w:t>
            </w:r>
            <w:r w:rsidRPr="0012684E">
              <w:rPr>
                <w:rFonts w:eastAsia="仿宋_GB2312" w:hAnsi="仿宋_GB2312"/>
                <w:color w:val="000000"/>
                <w:szCs w:val="21"/>
              </w:rPr>
              <w:t>分</w:t>
            </w:r>
            <w:r w:rsidRPr="0012684E">
              <w:rPr>
                <w:rFonts w:eastAsia="仿宋_GB2312" w:hAnsi="仿宋_GB2312" w:hint="eastAsia"/>
                <w:color w:val="000000"/>
                <w:szCs w:val="21"/>
              </w:rPr>
              <w:t>；</w:t>
            </w:r>
          </w:p>
          <w:p w14:paraId="7B239F45" w14:textId="77777777"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5</w:t>
            </w:r>
            <w:r w:rsidRPr="0012684E">
              <w:rPr>
                <w:rFonts w:eastAsia="仿宋_GB2312" w:hAnsi="仿宋_GB2312" w:hint="eastAsia"/>
                <w:color w:val="000000"/>
                <w:szCs w:val="21"/>
              </w:rPr>
              <w:t>．</w:t>
            </w:r>
            <w:r w:rsidRPr="0012684E">
              <w:rPr>
                <w:rFonts w:eastAsia="仿宋_GB2312" w:hAnsi="仿宋_GB2312"/>
                <w:color w:val="000000"/>
                <w:szCs w:val="21"/>
              </w:rPr>
              <w:t>获国家级</w:t>
            </w:r>
            <w:r w:rsidRPr="0012684E">
              <w:rPr>
                <w:rFonts w:eastAsia="仿宋_GB2312" w:hAnsi="仿宋_GB2312" w:hint="eastAsia"/>
                <w:color w:val="000000"/>
                <w:szCs w:val="21"/>
              </w:rPr>
              <w:t>其他与学业相关的</w:t>
            </w:r>
            <w:r w:rsidRPr="0012684E">
              <w:rPr>
                <w:rFonts w:eastAsia="仿宋_GB2312" w:hAnsi="仿宋_GB2312"/>
                <w:color w:val="000000"/>
                <w:szCs w:val="21"/>
              </w:rPr>
              <w:t>竞赛</w:t>
            </w:r>
            <w:r w:rsidRPr="0012684E">
              <w:rPr>
                <w:rFonts w:eastAsia="仿宋_GB2312" w:hAnsi="仿宋_GB2312" w:hint="eastAsia"/>
                <w:color w:val="000000"/>
                <w:szCs w:val="21"/>
              </w:rPr>
              <w:t>特</w:t>
            </w:r>
            <w:r w:rsidRPr="0012684E">
              <w:rPr>
                <w:rFonts w:eastAsia="仿宋_GB2312" w:hAnsi="仿宋_GB2312"/>
                <w:color w:val="000000"/>
                <w:szCs w:val="21"/>
              </w:rPr>
              <w:t>、一</w:t>
            </w:r>
            <w:r w:rsidRPr="0012684E">
              <w:rPr>
                <w:rFonts w:eastAsia="仿宋_GB2312" w:hAnsi="仿宋_GB2312" w:hint="eastAsia"/>
                <w:color w:val="000000"/>
                <w:szCs w:val="21"/>
              </w:rPr>
              <w:t>、二、三等奖</w:t>
            </w:r>
            <w:r w:rsidRPr="0012684E">
              <w:rPr>
                <w:rFonts w:eastAsia="仿宋_GB2312" w:hAnsi="仿宋_GB2312"/>
                <w:color w:val="000000"/>
                <w:szCs w:val="21"/>
              </w:rPr>
              <w:t>，分别加</w:t>
            </w:r>
            <w:r w:rsidRPr="0012684E">
              <w:rPr>
                <w:rFonts w:eastAsia="仿宋_GB2312" w:hAnsi="仿宋_GB2312"/>
                <w:color w:val="000000"/>
                <w:szCs w:val="21"/>
              </w:rPr>
              <w:t>4</w:t>
            </w:r>
            <w:r w:rsidRPr="0012684E">
              <w:rPr>
                <w:rFonts w:eastAsia="仿宋_GB2312" w:hAnsi="仿宋_GB2312" w:hint="eastAsia"/>
                <w:color w:val="000000"/>
                <w:szCs w:val="21"/>
              </w:rPr>
              <w:t>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color w:val="000000"/>
                <w:szCs w:val="21"/>
              </w:rPr>
              <w:t>3</w:t>
            </w:r>
            <w:r w:rsidRPr="0012684E">
              <w:rPr>
                <w:rFonts w:eastAsia="仿宋_GB2312" w:hAnsi="仿宋_GB2312" w:hint="eastAsia"/>
                <w:color w:val="000000"/>
                <w:szCs w:val="21"/>
              </w:rPr>
              <w:t>0</w:t>
            </w:r>
            <w:r w:rsidRPr="0012684E">
              <w:rPr>
                <w:rFonts w:eastAsia="仿宋_GB2312" w:hAnsi="仿宋_GB2312" w:hint="eastAsia"/>
                <w:color w:val="000000"/>
                <w:szCs w:val="21"/>
              </w:rPr>
              <w:t>分、</w:t>
            </w:r>
            <w:r w:rsidRPr="0012684E">
              <w:rPr>
                <w:rFonts w:eastAsia="仿宋_GB2312" w:hAnsi="仿宋_GB2312"/>
                <w:color w:val="000000"/>
                <w:szCs w:val="21"/>
              </w:rPr>
              <w:t>20</w:t>
            </w:r>
            <w:r w:rsidRPr="0012684E">
              <w:rPr>
                <w:rFonts w:eastAsia="仿宋_GB2312" w:hAnsi="仿宋_GB2312" w:hint="eastAsia"/>
                <w:color w:val="000000"/>
                <w:szCs w:val="21"/>
              </w:rPr>
              <w:t>分、</w:t>
            </w:r>
            <w:r w:rsidRPr="0012684E">
              <w:rPr>
                <w:rFonts w:eastAsia="仿宋_GB2312" w:hAnsi="仿宋_GB2312"/>
                <w:color w:val="000000"/>
                <w:szCs w:val="21"/>
              </w:rPr>
              <w:t>10</w:t>
            </w:r>
            <w:r w:rsidRPr="0012684E">
              <w:rPr>
                <w:rFonts w:eastAsia="仿宋_GB2312" w:hAnsi="仿宋_GB2312"/>
                <w:color w:val="000000"/>
                <w:szCs w:val="21"/>
              </w:rPr>
              <w:t>分；</w:t>
            </w:r>
          </w:p>
          <w:p w14:paraId="20A20717" w14:textId="77777777"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6</w:t>
            </w:r>
            <w:r w:rsidRPr="0012684E">
              <w:rPr>
                <w:rFonts w:eastAsia="仿宋_GB2312" w:hAnsi="仿宋_GB2312" w:hint="eastAsia"/>
                <w:color w:val="000000"/>
                <w:szCs w:val="21"/>
              </w:rPr>
              <w:t>．</w:t>
            </w:r>
            <w:r w:rsidRPr="0012684E">
              <w:rPr>
                <w:rFonts w:eastAsia="仿宋_GB2312" w:hAnsi="仿宋_GB2312"/>
                <w:color w:val="000000"/>
                <w:szCs w:val="21"/>
              </w:rPr>
              <w:t>获</w:t>
            </w:r>
            <w:r w:rsidRPr="0012684E">
              <w:rPr>
                <w:rFonts w:eastAsia="仿宋_GB2312" w:hAnsi="仿宋_GB2312" w:hint="eastAsia"/>
                <w:color w:val="000000"/>
                <w:szCs w:val="21"/>
              </w:rPr>
              <w:t>省</w:t>
            </w:r>
            <w:r w:rsidRPr="0012684E">
              <w:rPr>
                <w:rFonts w:eastAsia="仿宋_GB2312" w:hAnsi="仿宋_GB2312"/>
                <w:color w:val="000000"/>
                <w:szCs w:val="21"/>
              </w:rPr>
              <w:t>级</w:t>
            </w:r>
            <w:r w:rsidRPr="0012684E">
              <w:rPr>
                <w:rFonts w:eastAsia="仿宋_GB2312" w:hAnsi="仿宋_GB2312" w:hint="eastAsia"/>
                <w:color w:val="000000"/>
                <w:szCs w:val="21"/>
              </w:rPr>
              <w:t>其他与学业相关</w:t>
            </w:r>
            <w:r w:rsidRPr="0012684E">
              <w:rPr>
                <w:rFonts w:eastAsia="仿宋_GB2312" w:hAnsi="仿宋_GB2312"/>
                <w:color w:val="000000"/>
                <w:szCs w:val="21"/>
              </w:rPr>
              <w:t>竞赛</w:t>
            </w:r>
            <w:r w:rsidRPr="0012684E">
              <w:rPr>
                <w:rFonts w:eastAsia="仿宋_GB2312" w:hAnsi="仿宋_GB2312" w:hint="eastAsia"/>
                <w:color w:val="000000"/>
                <w:szCs w:val="21"/>
              </w:rPr>
              <w:t>特</w:t>
            </w:r>
            <w:r w:rsidRPr="0012684E">
              <w:rPr>
                <w:rFonts w:eastAsia="仿宋_GB2312" w:hAnsi="仿宋_GB2312"/>
                <w:color w:val="000000"/>
                <w:szCs w:val="21"/>
              </w:rPr>
              <w:t>、一</w:t>
            </w:r>
            <w:r w:rsidRPr="0012684E">
              <w:rPr>
                <w:rFonts w:eastAsia="仿宋_GB2312" w:hAnsi="仿宋_GB2312" w:hint="eastAsia"/>
                <w:color w:val="000000"/>
                <w:szCs w:val="21"/>
              </w:rPr>
              <w:t>、二、三等奖</w:t>
            </w:r>
            <w:r w:rsidRPr="0012684E">
              <w:rPr>
                <w:rFonts w:eastAsia="仿宋_GB2312" w:hAnsi="仿宋_GB2312"/>
                <w:color w:val="000000"/>
                <w:szCs w:val="21"/>
              </w:rPr>
              <w:t>，分别加</w:t>
            </w:r>
            <w:r w:rsidRPr="0012684E">
              <w:rPr>
                <w:rFonts w:eastAsia="仿宋_GB2312" w:hAnsi="仿宋_GB2312"/>
                <w:color w:val="000000"/>
                <w:szCs w:val="21"/>
              </w:rPr>
              <w:t>2</w:t>
            </w:r>
            <w:r w:rsidRPr="0012684E">
              <w:rPr>
                <w:rFonts w:eastAsia="仿宋_GB2312" w:hAnsi="仿宋_GB2312" w:hint="eastAsia"/>
                <w:color w:val="000000"/>
                <w:szCs w:val="21"/>
              </w:rPr>
              <w:t>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color w:val="000000"/>
                <w:szCs w:val="21"/>
              </w:rPr>
              <w:t>1</w:t>
            </w:r>
            <w:r w:rsidRPr="0012684E">
              <w:rPr>
                <w:rFonts w:eastAsia="仿宋_GB2312" w:hAnsi="仿宋_GB2312" w:hint="eastAsia"/>
                <w:color w:val="000000"/>
                <w:szCs w:val="21"/>
              </w:rPr>
              <w:t>0</w:t>
            </w:r>
            <w:r w:rsidRPr="0012684E">
              <w:rPr>
                <w:rFonts w:eastAsia="仿宋_GB2312" w:hAnsi="仿宋_GB2312" w:hint="eastAsia"/>
                <w:color w:val="000000"/>
                <w:szCs w:val="21"/>
              </w:rPr>
              <w:t>分、</w:t>
            </w:r>
            <w:r w:rsidRPr="0012684E">
              <w:rPr>
                <w:rFonts w:eastAsia="仿宋_GB2312" w:hAnsi="仿宋_GB2312"/>
                <w:color w:val="000000"/>
                <w:szCs w:val="21"/>
              </w:rPr>
              <w:t>5</w:t>
            </w:r>
            <w:r w:rsidRPr="0012684E">
              <w:rPr>
                <w:rFonts w:eastAsia="仿宋_GB2312" w:hAnsi="仿宋_GB2312" w:hint="eastAsia"/>
                <w:color w:val="000000"/>
                <w:szCs w:val="21"/>
              </w:rPr>
              <w:t>分、</w:t>
            </w:r>
            <w:r w:rsidRPr="0012684E">
              <w:rPr>
                <w:rFonts w:eastAsia="仿宋_GB2312" w:hAnsi="仿宋_GB2312"/>
                <w:color w:val="000000"/>
                <w:szCs w:val="21"/>
              </w:rPr>
              <w:t>3</w:t>
            </w:r>
            <w:r w:rsidRPr="0012684E">
              <w:rPr>
                <w:rFonts w:eastAsia="仿宋_GB2312" w:hAnsi="仿宋_GB2312"/>
                <w:color w:val="000000"/>
                <w:szCs w:val="21"/>
              </w:rPr>
              <w:t>分</w:t>
            </w:r>
            <w:r w:rsidRPr="0012684E">
              <w:rPr>
                <w:rFonts w:eastAsia="仿宋_GB2312" w:hAnsi="仿宋_GB2312" w:hint="eastAsia"/>
                <w:color w:val="000000"/>
                <w:szCs w:val="21"/>
              </w:rPr>
              <w:t>。</w:t>
            </w:r>
          </w:p>
          <w:p w14:paraId="02F6BBED" w14:textId="77777777" w:rsidR="0087008F" w:rsidRPr="0012684E" w:rsidRDefault="00405229">
            <w:pPr>
              <w:snapToGrid w:val="0"/>
              <w:rPr>
                <w:rFonts w:eastAsia="仿宋_GB2312" w:hAnsi="仿宋_GB2312"/>
                <w:color w:val="000000"/>
                <w:szCs w:val="21"/>
              </w:rPr>
            </w:pPr>
            <w:r w:rsidRPr="0012684E">
              <w:rPr>
                <w:rFonts w:eastAsia="仿宋_GB2312" w:hAnsi="仿宋_GB2312" w:hint="eastAsia"/>
                <w:color w:val="000000"/>
                <w:szCs w:val="21"/>
              </w:rPr>
              <w:t>注：同一</w:t>
            </w:r>
            <w:r w:rsidRPr="0012684E">
              <w:rPr>
                <w:rFonts w:eastAsia="仿宋_GB2312" w:hAnsi="仿宋_GB2312"/>
                <w:color w:val="000000"/>
                <w:szCs w:val="21"/>
              </w:rPr>
              <w:t>项目</w:t>
            </w:r>
            <w:r w:rsidRPr="0012684E">
              <w:rPr>
                <w:rFonts w:eastAsia="仿宋_GB2312" w:hAnsi="仿宋_GB2312" w:hint="eastAsia"/>
                <w:color w:val="000000"/>
                <w:szCs w:val="21"/>
              </w:rPr>
              <w:t>内容</w:t>
            </w:r>
            <w:r w:rsidRPr="0012684E">
              <w:rPr>
                <w:rFonts w:eastAsia="仿宋_GB2312" w:hAnsi="仿宋_GB2312"/>
                <w:color w:val="000000"/>
                <w:szCs w:val="21"/>
              </w:rPr>
              <w:t>，按最高奖项计；</w:t>
            </w:r>
            <w:r w:rsidRPr="0012684E">
              <w:rPr>
                <w:rFonts w:eastAsia="仿宋_GB2312" w:hAnsi="仿宋_GB2312" w:hint="eastAsia"/>
                <w:szCs w:val="21"/>
              </w:rPr>
              <w:t>计分规则采取</w:t>
            </w:r>
            <w:r w:rsidRPr="0012684E">
              <w:rPr>
                <w:rFonts w:eastAsia="仿宋_GB2312" w:hAnsi="仿宋_GB2312" w:hint="eastAsia"/>
                <w:szCs w:val="21"/>
              </w:rPr>
              <w:t>1+N</w:t>
            </w:r>
            <w:r w:rsidRPr="0012684E">
              <w:rPr>
                <w:rFonts w:eastAsia="仿宋_GB2312" w:hAnsi="仿宋_GB2312" w:hint="eastAsia"/>
                <w:szCs w:val="21"/>
              </w:rPr>
              <w:t>模式，项目负责人为</w:t>
            </w:r>
            <w:r w:rsidRPr="0012684E">
              <w:rPr>
                <w:rFonts w:eastAsia="仿宋_GB2312" w:hAnsi="仿宋_GB2312" w:hint="eastAsia"/>
                <w:szCs w:val="21"/>
              </w:rPr>
              <w:t>1</w:t>
            </w:r>
            <w:r w:rsidRPr="0012684E">
              <w:rPr>
                <w:rFonts w:eastAsia="仿宋_GB2312" w:hAnsi="仿宋_GB2312" w:hint="eastAsia"/>
                <w:szCs w:val="21"/>
              </w:rPr>
              <w:t>，</w:t>
            </w:r>
            <w:proofErr w:type="gramStart"/>
            <w:r w:rsidRPr="0012684E">
              <w:rPr>
                <w:rFonts w:eastAsia="仿宋_GB2312" w:hAnsi="仿宋_GB2312" w:hint="eastAsia"/>
                <w:szCs w:val="21"/>
              </w:rPr>
              <w:t>除项目</w:t>
            </w:r>
            <w:proofErr w:type="gramEnd"/>
            <w:r w:rsidRPr="0012684E">
              <w:rPr>
                <w:rFonts w:eastAsia="仿宋_GB2312" w:hAnsi="仿宋_GB2312" w:hint="eastAsia"/>
                <w:szCs w:val="21"/>
              </w:rPr>
              <w:t>负责人外的其余成员人数为</w:t>
            </w:r>
            <w:r w:rsidRPr="0012684E">
              <w:rPr>
                <w:rFonts w:eastAsia="仿宋_GB2312" w:hAnsi="仿宋_GB2312" w:hint="eastAsia"/>
                <w:szCs w:val="21"/>
              </w:rPr>
              <w:t>N</w:t>
            </w:r>
            <w:r w:rsidRPr="0012684E">
              <w:rPr>
                <w:rFonts w:eastAsia="仿宋_GB2312" w:hAnsi="仿宋_GB2312" w:hint="eastAsia"/>
                <w:szCs w:val="21"/>
              </w:rPr>
              <w:t>。项目负责人按</w:t>
            </w:r>
            <w:r w:rsidRPr="0012684E">
              <w:rPr>
                <w:rFonts w:eastAsia="仿宋_GB2312" w:hAnsi="仿宋_GB2312" w:hint="eastAsia"/>
                <w:szCs w:val="21"/>
              </w:rPr>
              <w:t>60%</w:t>
            </w:r>
            <w:r w:rsidRPr="0012684E">
              <w:rPr>
                <w:rFonts w:eastAsia="仿宋_GB2312" w:hAnsi="仿宋_GB2312" w:hint="eastAsia"/>
                <w:szCs w:val="21"/>
              </w:rPr>
              <w:t>计算，其他成员平均分摊剩余</w:t>
            </w:r>
            <w:r w:rsidRPr="0012684E">
              <w:rPr>
                <w:rFonts w:eastAsia="仿宋_GB2312" w:hAnsi="仿宋_GB2312" w:hint="eastAsia"/>
                <w:szCs w:val="21"/>
              </w:rPr>
              <w:t>40%</w:t>
            </w:r>
            <w:r w:rsidRPr="0012684E">
              <w:rPr>
                <w:rFonts w:eastAsia="仿宋_GB2312" w:hAnsi="仿宋_GB2312" w:hint="eastAsia"/>
                <w:szCs w:val="21"/>
              </w:rPr>
              <w:t>计算得分。协会</w:t>
            </w:r>
            <w:proofErr w:type="gramStart"/>
            <w:r w:rsidRPr="0012684E">
              <w:rPr>
                <w:rFonts w:eastAsia="仿宋_GB2312" w:hAnsi="仿宋_GB2312" w:hint="eastAsia"/>
                <w:szCs w:val="21"/>
              </w:rPr>
              <w:t>类主办</w:t>
            </w:r>
            <w:proofErr w:type="gramEnd"/>
            <w:r w:rsidRPr="0012684E">
              <w:rPr>
                <w:rFonts w:eastAsia="仿宋_GB2312" w:hAnsi="仿宋_GB2312" w:hint="eastAsia"/>
                <w:szCs w:val="21"/>
              </w:rPr>
              <w:t>比赛</w:t>
            </w:r>
            <w:proofErr w:type="gramStart"/>
            <w:r w:rsidRPr="0012684E">
              <w:rPr>
                <w:rFonts w:eastAsia="仿宋_GB2312" w:hAnsi="仿宋_GB2312" w:hint="eastAsia"/>
                <w:szCs w:val="21"/>
              </w:rPr>
              <w:t>等级按降一级</w:t>
            </w:r>
            <w:proofErr w:type="gramEnd"/>
            <w:r w:rsidRPr="0012684E">
              <w:rPr>
                <w:rFonts w:eastAsia="仿宋_GB2312" w:hAnsi="仿宋_GB2312" w:hint="eastAsia"/>
                <w:szCs w:val="21"/>
              </w:rPr>
              <w:t>认定。</w:t>
            </w:r>
          </w:p>
        </w:tc>
      </w:tr>
      <w:tr w:rsidR="0087008F" w:rsidRPr="0012684E" w14:paraId="1CC3A228" w14:textId="77777777">
        <w:trPr>
          <w:trHeight w:val="947"/>
          <w:jc w:val="center"/>
        </w:trPr>
        <w:tc>
          <w:tcPr>
            <w:tcW w:w="1032" w:type="dxa"/>
            <w:vAlign w:val="center"/>
          </w:tcPr>
          <w:p w14:paraId="22B2DCEF" w14:textId="77777777" w:rsidR="0087008F" w:rsidRPr="0012684E" w:rsidRDefault="00405229">
            <w:pPr>
              <w:snapToGrid w:val="0"/>
              <w:jc w:val="center"/>
              <w:rPr>
                <w:rFonts w:eastAsia="仿宋_GB2312" w:hAnsi="仿宋_GB2312"/>
                <w:b/>
                <w:bCs/>
                <w:color w:val="000000"/>
                <w:sz w:val="24"/>
              </w:rPr>
            </w:pPr>
            <w:r w:rsidRPr="0012684E">
              <w:rPr>
                <w:rFonts w:eastAsia="仿宋_GB2312" w:hAnsi="仿宋_GB2312"/>
                <w:b/>
                <w:bCs/>
                <w:color w:val="000000"/>
                <w:sz w:val="20"/>
                <w:szCs w:val="20"/>
              </w:rPr>
              <w:t>大学生创新创业计划立项</w:t>
            </w:r>
          </w:p>
        </w:tc>
        <w:tc>
          <w:tcPr>
            <w:tcW w:w="8209" w:type="dxa"/>
            <w:vAlign w:val="center"/>
          </w:tcPr>
          <w:p w14:paraId="42D28CC6" w14:textId="77777777" w:rsidR="0087008F" w:rsidRPr="0012684E" w:rsidRDefault="00405229">
            <w:pPr>
              <w:snapToGrid w:val="0"/>
              <w:rPr>
                <w:rFonts w:eastAsia="仿宋_GB2312" w:hAnsi="仿宋_GB2312"/>
                <w:szCs w:val="21"/>
              </w:rPr>
            </w:pPr>
            <w:r w:rsidRPr="0012684E">
              <w:rPr>
                <w:rFonts w:eastAsia="仿宋_GB2312" w:hAnsi="仿宋_GB2312"/>
                <w:szCs w:val="21"/>
              </w:rPr>
              <w:t>1</w:t>
            </w:r>
            <w:r w:rsidRPr="0012684E">
              <w:rPr>
                <w:rFonts w:eastAsia="仿宋_GB2312" w:hAnsi="仿宋_GB2312" w:hint="eastAsia"/>
                <w:szCs w:val="21"/>
              </w:rPr>
              <w:t>．</w:t>
            </w:r>
            <w:r w:rsidRPr="0012684E">
              <w:rPr>
                <w:rFonts w:eastAsia="仿宋_GB2312" w:hAnsi="仿宋_GB2312"/>
                <w:szCs w:val="21"/>
              </w:rPr>
              <w:t>获</w:t>
            </w:r>
            <w:r w:rsidRPr="0012684E">
              <w:rPr>
                <w:rFonts w:eastAsia="仿宋_GB2312" w:hAnsi="仿宋_GB2312" w:hint="eastAsia"/>
                <w:szCs w:val="21"/>
              </w:rPr>
              <w:t>省级重点</w:t>
            </w:r>
            <w:r w:rsidRPr="0012684E">
              <w:rPr>
                <w:rFonts w:eastAsia="仿宋_GB2312" w:hAnsi="仿宋_GB2312"/>
                <w:szCs w:val="21"/>
              </w:rPr>
              <w:t>大学生创新创业计划</w:t>
            </w:r>
            <w:r w:rsidRPr="0012684E">
              <w:rPr>
                <w:rFonts w:eastAsia="仿宋_GB2312" w:hAnsi="仿宋_GB2312" w:hint="eastAsia"/>
                <w:szCs w:val="21"/>
              </w:rPr>
              <w:t>并</w:t>
            </w:r>
            <w:proofErr w:type="gramStart"/>
            <w:r w:rsidRPr="0012684E">
              <w:rPr>
                <w:rFonts w:eastAsia="仿宋_GB2312" w:hAnsi="仿宋_GB2312" w:hint="eastAsia"/>
                <w:szCs w:val="21"/>
              </w:rPr>
              <w:t>按时结项则</w:t>
            </w:r>
            <w:proofErr w:type="gramEnd"/>
            <w:r w:rsidRPr="0012684E">
              <w:rPr>
                <w:rFonts w:eastAsia="仿宋_GB2312" w:hAnsi="仿宋_GB2312" w:hint="eastAsia"/>
                <w:szCs w:val="21"/>
              </w:rPr>
              <w:t>加</w:t>
            </w:r>
            <w:r w:rsidRPr="0012684E">
              <w:rPr>
                <w:rFonts w:eastAsia="仿宋_GB2312" w:hAnsi="仿宋_GB2312" w:hint="eastAsia"/>
                <w:szCs w:val="21"/>
              </w:rPr>
              <w:t>30</w:t>
            </w:r>
            <w:r w:rsidRPr="0012684E">
              <w:rPr>
                <w:rFonts w:eastAsia="仿宋_GB2312" w:hAnsi="仿宋_GB2312" w:hint="eastAsia"/>
                <w:szCs w:val="21"/>
              </w:rPr>
              <w:t>分；</w:t>
            </w:r>
          </w:p>
          <w:p w14:paraId="226F5A81" w14:textId="77777777" w:rsidR="0087008F" w:rsidRPr="0012684E" w:rsidRDefault="00405229">
            <w:pPr>
              <w:snapToGrid w:val="0"/>
              <w:rPr>
                <w:rFonts w:eastAsia="仿宋_GB2312" w:hAnsi="仿宋_GB2312"/>
                <w:szCs w:val="21"/>
              </w:rPr>
            </w:pPr>
            <w:r w:rsidRPr="0012684E">
              <w:rPr>
                <w:rFonts w:eastAsia="仿宋_GB2312" w:hAnsi="仿宋_GB2312"/>
                <w:szCs w:val="21"/>
              </w:rPr>
              <w:t>2</w:t>
            </w:r>
            <w:r w:rsidRPr="0012684E">
              <w:rPr>
                <w:rFonts w:eastAsia="仿宋_GB2312" w:hAnsi="仿宋_GB2312" w:hint="eastAsia"/>
                <w:szCs w:val="21"/>
              </w:rPr>
              <w:t>．</w:t>
            </w:r>
            <w:r w:rsidRPr="0012684E">
              <w:rPr>
                <w:rFonts w:eastAsia="仿宋_GB2312" w:hAnsi="仿宋_GB2312"/>
                <w:szCs w:val="21"/>
              </w:rPr>
              <w:t>获</w:t>
            </w:r>
            <w:r w:rsidRPr="0012684E">
              <w:rPr>
                <w:rFonts w:eastAsia="仿宋_GB2312" w:hAnsi="仿宋_GB2312" w:hint="eastAsia"/>
                <w:szCs w:val="21"/>
              </w:rPr>
              <w:t>省级一般</w:t>
            </w:r>
            <w:r w:rsidRPr="0012684E">
              <w:rPr>
                <w:rFonts w:eastAsia="仿宋_GB2312" w:hAnsi="仿宋_GB2312"/>
                <w:szCs w:val="21"/>
              </w:rPr>
              <w:t>大学生创新创业计划立项</w:t>
            </w:r>
            <w:r w:rsidRPr="0012684E">
              <w:rPr>
                <w:rFonts w:eastAsia="仿宋_GB2312" w:hAnsi="仿宋_GB2312" w:hint="eastAsia"/>
                <w:szCs w:val="21"/>
              </w:rPr>
              <w:t>并</w:t>
            </w:r>
            <w:proofErr w:type="gramStart"/>
            <w:r w:rsidRPr="0012684E">
              <w:rPr>
                <w:rFonts w:eastAsia="仿宋_GB2312" w:hAnsi="仿宋_GB2312" w:hint="eastAsia"/>
                <w:szCs w:val="21"/>
              </w:rPr>
              <w:t>按时结项则</w:t>
            </w:r>
            <w:proofErr w:type="gramEnd"/>
            <w:r w:rsidRPr="0012684E">
              <w:rPr>
                <w:rFonts w:eastAsia="仿宋_GB2312" w:hAnsi="仿宋_GB2312" w:hint="eastAsia"/>
                <w:szCs w:val="21"/>
              </w:rPr>
              <w:t>加</w:t>
            </w:r>
            <w:r w:rsidRPr="0012684E">
              <w:rPr>
                <w:rFonts w:eastAsia="仿宋_GB2312" w:hAnsi="仿宋_GB2312" w:hint="eastAsia"/>
                <w:szCs w:val="21"/>
              </w:rPr>
              <w:t>20</w:t>
            </w:r>
            <w:r w:rsidRPr="0012684E">
              <w:rPr>
                <w:rFonts w:eastAsia="仿宋_GB2312" w:hAnsi="仿宋_GB2312" w:hint="eastAsia"/>
                <w:szCs w:val="21"/>
              </w:rPr>
              <w:t>分；</w:t>
            </w:r>
          </w:p>
          <w:p w14:paraId="24EFC0C9" w14:textId="77777777" w:rsidR="0087008F" w:rsidRPr="0012684E" w:rsidRDefault="00405229">
            <w:pPr>
              <w:snapToGrid w:val="0"/>
              <w:rPr>
                <w:rFonts w:eastAsia="仿宋_GB2312" w:hAnsi="仿宋_GB2312"/>
                <w:szCs w:val="21"/>
              </w:rPr>
            </w:pPr>
            <w:r w:rsidRPr="0012684E">
              <w:rPr>
                <w:rFonts w:eastAsia="仿宋_GB2312" w:hAnsi="仿宋_GB2312" w:hint="eastAsia"/>
                <w:szCs w:val="21"/>
              </w:rPr>
              <w:t>注：计分规则同上，不结项则不得分。</w:t>
            </w:r>
          </w:p>
        </w:tc>
      </w:tr>
      <w:tr w:rsidR="0087008F" w:rsidRPr="0012684E" w14:paraId="6E7C8FC0" w14:textId="77777777">
        <w:trPr>
          <w:trHeight w:val="1708"/>
          <w:jc w:val="center"/>
        </w:trPr>
        <w:tc>
          <w:tcPr>
            <w:tcW w:w="1032" w:type="dxa"/>
            <w:vAlign w:val="center"/>
          </w:tcPr>
          <w:p w14:paraId="1830A8C8" w14:textId="77777777" w:rsidR="0087008F" w:rsidRPr="0012684E" w:rsidRDefault="00405229">
            <w:pPr>
              <w:snapToGrid w:val="0"/>
              <w:jc w:val="center"/>
              <w:rPr>
                <w:rFonts w:eastAsia="仿宋_GB2312" w:hAnsi="仿宋_GB2312"/>
                <w:b/>
                <w:bCs/>
                <w:color w:val="000000"/>
                <w:sz w:val="24"/>
              </w:rPr>
            </w:pPr>
            <w:r w:rsidRPr="0012684E">
              <w:rPr>
                <w:rFonts w:eastAsia="仿宋_GB2312" w:hAnsi="仿宋_GB2312" w:hint="eastAsia"/>
                <w:b/>
                <w:bCs/>
                <w:color w:val="000000"/>
                <w:sz w:val="24"/>
              </w:rPr>
              <w:t>发表论文</w:t>
            </w:r>
            <w:r w:rsidRPr="0012684E">
              <w:rPr>
                <w:rFonts w:eastAsia="仿宋_GB2312" w:hAnsi="仿宋_GB2312"/>
                <w:b/>
                <w:bCs/>
                <w:color w:val="000000"/>
                <w:sz w:val="24"/>
              </w:rPr>
              <w:t>情况</w:t>
            </w:r>
          </w:p>
        </w:tc>
        <w:tc>
          <w:tcPr>
            <w:tcW w:w="8209" w:type="dxa"/>
            <w:vAlign w:val="center"/>
          </w:tcPr>
          <w:p w14:paraId="1DC7C8BD" w14:textId="77777777"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1</w:t>
            </w:r>
            <w:r w:rsidRPr="0012684E">
              <w:rPr>
                <w:rFonts w:eastAsia="仿宋_GB2312" w:hAnsi="仿宋_GB2312" w:hint="eastAsia"/>
                <w:color w:val="000000"/>
                <w:szCs w:val="21"/>
              </w:rPr>
              <w:t>．</w:t>
            </w:r>
            <w:r w:rsidRPr="0012684E">
              <w:rPr>
                <w:rFonts w:eastAsia="仿宋_GB2312" w:hAnsi="仿宋_GB2312"/>
                <w:color w:val="000000"/>
                <w:szCs w:val="21"/>
              </w:rPr>
              <w:t>SCI/SSCI</w:t>
            </w:r>
            <w:r w:rsidRPr="0012684E">
              <w:rPr>
                <w:rFonts w:eastAsia="仿宋_GB2312" w:hAnsi="仿宋_GB2312" w:hint="eastAsia"/>
                <w:color w:val="000000"/>
                <w:szCs w:val="21"/>
              </w:rPr>
              <w:t>收录：根据分区情况一区加</w:t>
            </w:r>
            <w:r w:rsidRPr="0012684E">
              <w:rPr>
                <w:rFonts w:eastAsia="仿宋_GB2312" w:hAnsi="仿宋_GB2312"/>
                <w:color w:val="000000"/>
                <w:szCs w:val="21"/>
              </w:rPr>
              <w:t>100</w:t>
            </w:r>
            <w:r w:rsidRPr="0012684E">
              <w:rPr>
                <w:rFonts w:eastAsia="仿宋_GB2312" w:hAnsi="仿宋_GB2312" w:hint="eastAsia"/>
                <w:color w:val="000000"/>
                <w:szCs w:val="21"/>
              </w:rPr>
              <w:t>分、二区加</w:t>
            </w:r>
            <w:r w:rsidRPr="0012684E">
              <w:rPr>
                <w:rFonts w:eastAsia="仿宋_GB2312" w:hAnsi="仿宋_GB2312"/>
                <w:color w:val="000000"/>
                <w:szCs w:val="21"/>
              </w:rPr>
              <w:t>80</w:t>
            </w:r>
            <w:r w:rsidRPr="0012684E">
              <w:rPr>
                <w:rFonts w:eastAsia="仿宋_GB2312" w:hAnsi="仿宋_GB2312" w:hint="eastAsia"/>
                <w:color w:val="000000"/>
                <w:szCs w:val="21"/>
              </w:rPr>
              <w:t>分、三区加</w:t>
            </w:r>
            <w:r w:rsidRPr="0012684E">
              <w:rPr>
                <w:rFonts w:eastAsia="仿宋_GB2312" w:hAnsi="仿宋_GB2312"/>
                <w:color w:val="000000"/>
                <w:szCs w:val="21"/>
              </w:rPr>
              <w:t>60</w:t>
            </w:r>
            <w:r w:rsidRPr="0012684E">
              <w:rPr>
                <w:rFonts w:eastAsia="仿宋_GB2312" w:hAnsi="仿宋_GB2312" w:hint="eastAsia"/>
                <w:color w:val="000000"/>
                <w:szCs w:val="21"/>
              </w:rPr>
              <w:t>分、四区加</w:t>
            </w:r>
            <w:r w:rsidRPr="0012684E">
              <w:rPr>
                <w:rFonts w:eastAsia="仿宋_GB2312" w:hAnsi="仿宋_GB2312"/>
                <w:color w:val="000000"/>
                <w:szCs w:val="21"/>
              </w:rPr>
              <w:t>40</w:t>
            </w:r>
            <w:r w:rsidRPr="0012684E">
              <w:rPr>
                <w:rFonts w:eastAsia="仿宋_GB2312" w:hAnsi="仿宋_GB2312" w:hint="eastAsia"/>
                <w:color w:val="000000"/>
                <w:szCs w:val="21"/>
              </w:rPr>
              <w:t>分；</w:t>
            </w:r>
          </w:p>
          <w:p w14:paraId="146CCA76" w14:textId="77777777"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2</w:t>
            </w:r>
            <w:r w:rsidRPr="0012684E">
              <w:rPr>
                <w:rFonts w:eastAsia="仿宋_GB2312" w:hAnsi="仿宋_GB2312" w:hint="eastAsia"/>
                <w:color w:val="000000"/>
                <w:szCs w:val="21"/>
              </w:rPr>
              <w:t>．</w:t>
            </w:r>
            <w:r w:rsidRPr="0012684E">
              <w:rPr>
                <w:rFonts w:eastAsia="仿宋_GB2312" w:hAnsi="仿宋_GB2312"/>
                <w:color w:val="000000"/>
                <w:szCs w:val="21"/>
              </w:rPr>
              <w:t>CSSCI</w:t>
            </w:r>
            <w:r w:rsidRPr="0012684E">
              <w:rPr>
                <w:rFonts w:eastAsia="仿宋_GB2312" w:hAnsi="仿宋_GB2312" w:hint="eastAsia"/>
                <w:color w:val="000000"/>
                <w:szCs w:val="21"/>
              </w:rPr>
              <w:t>收录：根据学校期刊认定等级，一类加</w:t>
            </w:r>
            <w:r w:rsidRPr="0012684E">
              <w:rPr>
                <w:rFonts w:eastAsia="仿宋_GB2312" w:hAnsi="仿宋_GB2312"/>
                <w:color w:val="000000"/>
                <w:szCs w:val="21"/>
              </w:rPr>
              <w:t>100</w:t>
            </w:r>
            <w:r w:rsidRPr="0012684E">
              <w:rPr>
                <w:rFonts w:eastAsia="仿宋_GB2312" w:hAnsi="仿宋_GB2312" w:hint="eastAsia"/>
                <w:color w:val="000000"/>
                <w:szCs w:val="21"/>
              </w:rPr>
              <w:t>分、二类加</w:t>
            </w:r>
            <w:r w:rsidRPr="0012684E">
              <w:rPr>
                <w:rFonts w:eastAsia="仿宋_GB2312" w:hAnsi="仿宋_GB2312"/>
                <w:color w:val="000000"/>
                <w:szCs w:val="21"/>
              </w:rPr>
              <w:t>80</w:t>
            </w:r>
            <w:r w:rsidRPr="0012684E">
              <w:rPr>
                <w:rFonts w:eastAsia="仿宋_GB2312" w:hAnsi="仿宋_GB2312" w:hint="eastAsia"/>
                <w:color w:val="000000"/>
                <w:szCs w:val="21"/>
              </w:rPr>
              <w:t>分、三类加</w:t>
            </w:r>
            <w:r w:rsidRPr="0012684E">
              <w:rPr>
                <w:rFonts w:eastAsia="仿宋_GB2312" w:hAnsi="仿宋_GB2312"/>
                <w:color w:val="000000"/>
                <w:szCs w:val="21"/>
              </w:rPr>
              <w:t>60</w:t>
            </w:r>
            <w:r w:rsidRPr="0012684E">
              <w:rPr>
                <w:rFonts w:eastAsia="仿宋_GB2312" w:hAnsi="仿宋_GB2312" w:hint="eastAsia"/>
                <w:color w:val="000000"/>
                <w:szCs w:val="21"/>
              </w:rPr>
              <w:t>分、四类加</w:t>
            </w:r>
            <w:r w:rsidRPr="0012684E">
              <w:rPr>
                <w:rFonts w:eastAsia="仿宋_GB2312" w:hAnsi="仿宋_GB2312"/>
                <w:color w:val="000000"/>
                <w:szCs w:val="21"/>
              </w:rPr>
              <w:t>40</w:t>
            </w:r>
            <w:r w:rsidRPr="0012684E">
              <w:rPr>
                <w:rFonts w:eastAsia="仿宋_GB2312" w:hAnsi="仿宋_GB2312" w:hint="eastAsia"/>
                <w:color w:val="000000"/>
                <w:szCs w:val="21"/>
              </w:rPr>
              <w:t>分；</w:t>
            </w:r>
          </w:p>
          <w:p w14:paraId="2C9FD581" w14:textId="77777777" w:rsidR="0087008F" w:rsidRPr="0012684E" w:rsidRDefault="00405229">
            <w:pPr>
              <w:snapToGrid w:val="0"/>
              <w:jc w:val="left"/>
              <w:rPr>
                <w:rFonts w:eastAsia="仿宋_GB2312" w:hAnsi="仿宋_GB2312"/>
                <w:color w:val="000000"/>
                <w:szCs w:val="21"/>
              </w:rPr>
            </w:pPr>
            <w:r w:rsidRPr="0012684E">
              <w:rPr>
                <w:rFonts w:eastAsia="仿宋_GB2312" w:hAnsi="仿宋_GB2312"/>
                <w:color w:val="000000"/>
                <w:szCs w:val="21"/>
              </w:rPr>
              <w:t>3</w:t>
            </w:r>
            <w:r w:rsidRPr="0012684E">
              <w:rPr>
                <w:rFonts w:eastAsia="仿宋_GB2312" w:hAnsi="仿宋_GB2312" w:hint="eastAsia"/>
                <w:color w:val="000000"/>
                <w:szCs w:val="21"/>
              </w:rPr>
              <w:t>．</w:t>
            </w:r>
            <w:r w:rsidRPr="0012684E">
              <w:rPr>
                <w:rFonts w:eastAsia="仿宋_GB2312" w:hAnsi="仿宋_GB2312"/>
                <w:color w:val="000000"/>
                <w:szCs w:val="21"/>
              </w:rPr>
              <w:t>CSCD</w:t>
            </w:r>
            <w:r w:rsidRPr="0012684E">
              <w:rPr>
                <w:rFonts w:eastAsia="仿宋_GB2312" w:hAnsi="仿宋_GB2312" w:hint="eastAsia"/>
                <w:color w:val="000000"/>
                <w:szCs w:val="21"/>
              </w:rPr>
              <w:t>、</w:t>
            </w:r>
            <w:r w:rsidRPr="0012684E">
              <w:rPr>
                <w:rFonts w:eastAsia="仿宋_GB2312" w:hAnsi="仿宋_GB2312"/>
                <w:color w:val="000000"/>
                <w:szCs w:val="21"/>
              </w:rPr>
              <w:t>EI</w:t>
            </w:r>
            <w:r w:rsidRPr="0012684E">
              <w:rPr>
                <w:rFonts w:eastAsia="仿宋_GB2312" w:hAnsi="仿宋_GB2312" w:hint="eastAsia"/>
                <w:color w:val="000000"/>
                <w:szCs w:val="21"/>
              </w:rPr>
              <w:t>收录：加</w:t>
            </w:r>
            <w:r w:rsidRPr="0012684E">
              <w:rPr>
                <w:rFonts w:eastAsia="仿宋_GB2312" w:hAnsi="仿宋_GB2312"/>
                <w:color w:val="000000"/>
                <w:szCs w:val="21"/>
              </w:rPr>
              <w:t>30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hint="eastAsia"/>
                <w:color w:val="000000"/>
                <w:szCs w:val="21"/>
              </w:rPr>
              <w:t>篇；</w:t>
            </w:r>
          </w:p>
          <w:p w14:paraId="0ACE7807" w14:textId="77777777" w:rsidR="0087008F" w:rsidRPr="0012684E" w:rsidRDefault="00405229">
            <w:pPr>
              <w:snapToGrid w:val="0"/>
              <w:jc w:val="left"/>
              <w:rPr>
                <w:rFonts w:eastAsia="仿宋_GB2312" w:hAnsi="仿宋_GB2312"/>
                <w:color w:val="000000"/>
                <w:szCs w:val="21"/>
              </w:rPr>
            </w:pPr>
            <w:r w:rsidRPr="0012684E">
              <w:rPr>
                <w:rFonts w:eastAsia="仿宋_GB2312" w:hAnsi="仿宋_GB2312"/>
                <w:color w:val="000000"/>
                <w:szCs w:val="21"/>
              </w:rPr>
              <w:t>4</w:t>
            </w:r>
            <w:r w:rsidRPr="0012684E">
              <w:rPr>
                <w:rFonts w:eastAsia="仿宋_GB2312" w:hAnsi="仿宋_GB2312" w:hint="eastAsia"/>
                <w:color w:val="000000"/>
                <w:szCs w:val="21"/>
              </w:rPr>
              <w:t>．中文核心期刊收录：加</w:t>
            </w:r>
            <w:r w:rsidRPr="0012684E">
              <w:rPr>
                <w:rFonts w:eastAsia="仿宋_GB2312" w:hAnsi="仿宋_GB2312"/>
                <w:color w:val="000000"/>
                <w:szCs w:val="21"/>
              </w:rPr>
              <w:t>20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hint="eastAsia"/>
                <w:color w:val="000000"/>
                <w:szCs w:val="21"/>
              </w:rPr>
              <w:t>篇</w:t>
            </w:r>
          </w:p>
          <w:p w14:paraId="2DDF66EE" w14:textId="77777777" w:rsidR="0087008F" w:rsidRPr="0012684E" w:rsidRDefault="00405229">
            <w:pPr>
              <w:snapToGrid w:val="0"/>
              <w:rPr>
                <w:rFonts w:eastAsia="仿宋_GB2312" w:hAnsi="仿宋_GB2312"/>
                <w:color w:val="000000"/>
                <w:szCs w:val="21"/>
              </w:rPr>
            </w:pPr>
            <w:r w:rsidRPr="0012684E">
              <w:rPr>
                <w:rFonts w:eastAsia="仿宋_GB2312" w:hAnsi="仿宋_GB2312" w:hint="eastAsia"/>
                <w:color w:val="000000"/>
                <w:szCs w:val="21"/>
              </w:rPr>
              <w:t>注</w:t>
            </w:r>
            <w:r w:rsidRPr="0012684E">
              <w:rPr>
                <w:rFonts w:eastAsia="仿宋_GB2312" w:hAnsi="仿宋_GB2312"/>
                <w:color w:val="000000"/>
                <w:szCs w:val="21"/>
              </w:rPr>
              <w:t>：</w:t>
            </w:r>
            <w:r w:rsidRPr="0012684E">
              <w:rPr>
                <w:rFonts w:eastAsia="仿宋_GB2312" w:hAnsi="仿宋_GB2312" w:hint="eastAsia"/>
                <w:color w:val="000000"/>
                <w:szCs w:val="21"/>
              </w:rPr>
              <w:t>论文只认定</w:t>
            </w:r>
            <w:r w:rsidRPr="0012684E">
              <w:rPr>
                <w:rFonts w:eastAsia="仿宋_GB2312" w:hAnsi="仿宋_GB2312"/>
                <w:color w:val="000000"/>
                <w:szCs w:val="21"/>
              </w:rPr>
              <w:t>第一作者</w:t>
            </w:r>
            <w:r w:rsidRPr="0012684E">
              <w:rPr>
                <w:rFonts w:eastAsia="仿宋_GB2312" w:hAnsi="仿宋_GB2312" w:hint="eastAsia"/>
                <w:color w:val="000000"/>
                <w:szCs w:val="21"/>
              </w:rPr>
              <w:t>且须提供</w:t>
            </w:r>
            <w:r w:rsidRPr="0012684E">
              <w:rPr>
                <w:rFonts w:eastAsia="仿宋_GB2312" w:hAnsi="仿宋_GB2312"/>
                <w:color w:val="000000"/>
                <w:szCs w:val="21"/>
              </w:rPr>
              <w:t>期刊原件，在知网</w:t>
            </w:r>
            <w:r w:rsidRPr="0012684E">
              <w:rPr>
                <w:rFonts w:eastAsia="仿宋_GB2312" w:hAnsi="仿宋_GB2312" w:hint="eastAsia"/>
                <w:color w:val="000000"/>
                <w:szCs w:val="21"/>
              </w:rPr>
              <w:t>、</w:t>
            </w:r>
            <w:r w:rsidRPr="0012684E">
              <w:rPr>
                <w:rFonts w:eastAsia="仿宋_GB2312" w:hAnsi="仿宋_GB2312"/>
                <w:color w:val="000000"/>
                <w:szCs w:val="21"/>
              </w:rPr>
              <w:t>万方、维普等数据库查询</w:t>
            </w:r>
            <w:r w:rsidRPr="0012684E">
              <w:rPr>
                <w:rFonts w:eastAsia="仿宋_GB2312" w:hAnsi="仿宋_GB2312" w:hint="eastAsia"/>
                <w:color w:val="000000"/>
                <w:szCs w:val="21"/>
              </w:rPr>
              <w:t>认证，一稿多投者只计</w:t>
            </w:r>
            <w:r w:rsidRPr="0012684E">
              <w:rPr>
                <w:rFonts w:eastAsia="仿宋_GB2312" w:hAnsi="仿宋_GB2312" w:hint="eastAsia"/>
                <w:color w:val="000000"/>
                <w:szCs w:val="21"/>
              </w:rPr>
              <w:t>1</w:t>
            </w:r>
            <w:r w:rsidRPr="0012684E">
              <w:rPr>
                <w:rFonts w:eastAsia="仿宋_GB2312" w:hAnsi="仿宋_GB2312" w:hint="eastAsia"/>
                <w:color w:val="000000"/>
                <w:szCs w:val="21"/>
              </w:rPr>
              <w:t>篇，其他不计分</w:t>
            </w:r>
            <w:r w:rsidRPr="0012684E">
              <w:rPr>
                <w:rFonts w:eastAsia="仿宋_GB2312" w:hAnsi="仿宋_GB2312"/>
                <w:color w:val="000000"/>
                <w:szCs w:val="21"/>
              </w:rPr>
              <w:t>。</w:t>
            </w:r>
          </w:p>
        </w:tc>
      </w:tr>
      <w:tr w:rsidR="0087008F" w:rsidRPr="0012684E" w14:paraId="321B5C84" w14:textId="77777777">
        <w:trPr>
          <w:trHeight w:val="688"/>
          <w:jc w:val="center"/>
        </w:trPr>
        <w:tc>
          <w:tcPr>
            <w:tcW w:w="1032" w:type="dxa"/>
            <w:vAlign w:val="center"/>
          </w:tcPr>
          <w:p w14:paraId="3BA3AA0B" w14:textId="77777777" w:rsidR="0087008F" w:rsidRPr="0012684E" w:rsidRDefault="00405229">
            <w:pPr>
              <w:snapToGrid w:val="0"/>
              <w:jc w:val="center"/>
              <w:rPr>
                <w:rFonts w:eastAsia="仿宋_GB2312" w:hAnsi="仿宋_GB2312"/>
                <w:b/>
                <w:bCs/>
                <w:color w:val="000000"/>
                <w:sz w:val="24"/>
              </w:rPr>
            </w:pPr>
            <w:r w:rsidRPr="0012684E">
              <w:rPr>
                <w:rFonts w:eastAsia="仿宋_GB2312" w:hAnsi="仿宋_GB2312" w:hint="eastAsia"/>
                <w:b/>
                <w:bCs/>
                <w:color w:val="000000"/>
                <w:sz w:val="24"/>
              </w:rPr>
              <w:t>专利及软件著作权</w:t>
            </w:r>
          </w:p>
        </w:tc>
        <w:tc>
          <w:tcPr>
            <w:tcW w:w="8209" w:type="dxa"/>
          </w:tcPr>
          <w:p w14:paraId="10BF340D" w14:textId="77777777"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1</w:t>
            </w:r>
            <w:r w:rsidRPr="0012684E">
              <w:rPr>
                <w:rFonts w:eastAsia="仿宋_GB2312" w:hAnsi="仿宋_GB2312" w:hint="eastAsia"/>
                <w:color w:val="000000"/>
                <w:szCs w:val="21"/>
              </w:rPr>
              <w:t>．发明专利：排名第一者，加</w:t>
            </w:r>
            <w:r w:rsidRPr="0012684E">
              <w:rPr>
                <w:rFonts w:eastAsia="仿宋_GB2312" w:hAnsi="仿宋_GB2312"/>
                <w:color w:val="000000"/>
                <w:szCs w:val="21"/>
              </w:rPr>
              <w:t>40</w:t>
            </w:r>
            <w:r w:rsidRPr="0012684E">
              <w:rPr>
                <w:rFonts w:eastAsia="仿宋_GB2312" w:hAnsi="仿宋_GB2312" w:hint="eastAsia"/>
                <w:color w:val="000000"/>
                <w:szCs w:val="21"/>
              </w:rPr>
              <w:t>分，其他不加分；</w:t>
            </w:r>
          </w:p>
          <w:p w14:paraId="123C9837" w14:textId="77777777"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2</w:t>
            </w:r>
            <w:r w:rsidRPr="0012684E">
              <w:rPr>
                <w:rFonts w:eastAsia="仿宋_GB2312" w:hAnsi="仿宋_GB2312" w:hint="eastAsia"/>
                <w:color w:val="000000"/>
                <w:szCs w:val="21"/>
              </w:rPr>
              <w:t>．实用新型专利：排名第一者，加</w:t>
            </w:r>
            <w:r w:rsidRPr="0012684E">
              <w:rPr>
                <w:rFonts w:eastAsia="仿宋_GB2312" w:hAnsi="仿宋_GB2312"/>
                <w:color w:val="000000"/>
                <w:szCs w:val="21"/>
              </w:rPr>
              <w:t>20</w:t>
            </w:r>
            <w:r w:rsidRPr="0012684E">
              <w:rPr>
                <w:rFonts w:eastAsia="仿宋_GB2312" w:hAnsi="仿宋_GB2312" w:hint="eastAsia"/>
                <w:color w:val="000000"/>
                <w:szCs w:val="21"/>
              </w:rPr>
              <w:t>分，其他不加分；</w:t>
            </w:r>
          </w:p>
          <w:p w14:paraId="39A82004" w14:textId="77777777" w:rsidR="0087008F" w:rsidRPr="0012684E" w:rsidRDefault="00405229">
            <w:pPr>
              <w:snapToGrid w:val="0"/>
              <w:rPr>
                <w:rFonts w:eastAsia="仿宋_GB2312" w:hAnsi="仿宋_GB2312"/>
                <w:color w:val="000000"/>
                <w:szCs w:val="21"/>
              </w:rPr>
            </w:pPr>
            <w:r w:rsidRPr="0012684E">
              <w:rPr>
                <w:rFonts w:eastAsia="仿宋_GB2312" w:hAnsi="仿宋_GB2312"/>
                <w:color w:val="000000"/>
                <w:szCs w:val="21"/>
              </w:rPr>
              <w:t>3</w:t>
            </w:r>
            <w:r w:rsidRPr="0012684E">
              <w:rPr>
                <w:rFonts w:eastAsia="仿宋_GB2312" w:hAnsi="仿宋_GB2312" w:hint="eastAsia"/>
                <w:color w:val="000000"/>
                <w:szCs w:val="21"/>
              </w:rPr>
              <w:t>．软件著作权：排名第一者加</w:t>
            </w:r>
            <w:r w:rsidRPr="0012684E">
              <w:rPr>
                <w:rFonts w:eastAsia="仿宋_GB2312" w:hAnsi="仿宋_GB2312"/>
                <w:color w:val="000000"/>
                <w:szCs w:val="21"/>
              </w:rPr>
              <w:t>20</w:t>
            </w:r>
            <w:r w:rsidRPr="0012684E">
              <w:rPr>
                <w:rFonts w:eastAsia="仿宋_GB2312" w:hAnsi="仿宋_GB2312" w:hint="eastAsia"/>
                <w:color w:val="000000"/>
                <w:szCs w:val="21"/>
              </w:rPr>
              <w:t>分。</w:t>
            </w:r>
          </w:p>
          <w:p w14:paraId="01E10F7A" w14:textId="77777777" w:rsidR="0087008F" w:rsidRPr="0012684E" w:rsidRDefault="00405229">
            <w:pPr>
              <w:snapToGrid w:val="0"/>
              <w:rPr>
                <w:rFonts w:eastAsia="仿宋_GB2312" w:hAnsi="仿宋_GB2312"/>
                <w:color w:val="000000"/>
                <w:szCs w:val="21"/>
              </w:rPr>
            </w:pPr>
            <w:r w:rsidRPr="0012684E">
              <w:rPr>
                <w:rFonts w:eastAsia="仿宋_GB2312" w:hAnsi="仿宋_GB2312" w:hint="eastAsia"/>
                <w:color w:val="000000"/>
                <w:szCs w:val="21"/>
              </w:rPr>
              <w:t>注：专利及软件著作权必须取得授权证书。</w:t>
            </w:r>
          </w:p>
        </w:tc>
      </w:tr>
      <w:tr w:rsidR="0087008F" w:rsidRPr="0012684E" w14:paraId="001FCC69" w14:textId="77777777">
        <w:trPr>
          <w:trHeight w:val="688"/>
          <w:jc w:val="center"/>
        </w:trPr>
        <w:tc>
          <w:tcPr>
            <w:tcW w:w="1032" w:type="dxa"/>
            <w:vAlign w:val="center"/>
          </w:tcPr>
          <w:p w14:paraId="5EB8F956" w14:textId="77777777" w:rsidR="0087008F" w:rsidRPr="0012684E" w:rsidRDefault="00405229">
            <w:pPr>
              <w:snapToGrid w:val="0"/>
              <w:jc w:val="center"/>
              <w:rPr>
                <w:rFonts w:eastAsia="仿宋_GB2312" w:hAnsi="仿宋_GB2312"/>
                <w:b/>
                <w:bCs/>
                <w:color w:val="000000"/>
                <w:sz w:val="24"/>
              </w:rPr>
            </w:pPr>
            <w:r w:rsidRPr="0012684E">
              <w:rPr>
                <w:rFonts w:eastAsia="仿宋_GB2312" w:hAnsi="仿宋_GB2312" w:hint="eastAsia"/>
                <w:b/>
                <w:bCs/>
                <w:color w:val="000000"/>
                <w:sz w:val="20"/>
                <w:szCs w:val="20"/>
              </w:rPr>
              <w:t>参军入伍服兵役</w:t>
            </w:r>
          </w:p>
        </w:tc>
        <w:tc>
          <w:tcPr>
            <w:tcW w:w="8209" w:type="dxa"/>
            <w:vAlign w:val="center"/>
          </w:tcPr>
          <w:p w14:paraId="794250B9" w14:textId="77777777" w:rsidR="0087008F" w:rsidRPr="0012684E" w:rsidRDefault="00405229">
            <w:pPr>
              <w:snapToGrid w:val="0"/>
              <w:jc w:val="left"/>
              <w:rPr>
                <w:rFonts w:eastAsia="仿宋_GB2312" w:hAnsi="仿宋_GB2312"/>
                <w:color w:val="000000"/>
                <w:szCs w:val="21"/>
              </w:rPr>
            </w:pPr>
            <w:r w:rsidRPr="0012684E">
              <w:rPr>
                <w:rFonts w:eastAsia="仿宋_GB2312" w:hAnsi="仿宋_GB2312" w:hint="eastAsia"/>
                <w:color w:val="000000"/>
                <w:szCs w:val="21"/>
              </w:rPr>
              <w:t>学生在入学期间参军入伍服兵役，并考核合格，得</w:t>
            </w:r>
            <w:r w:rsidRPr="0012684E">
              <w:rPr>
                <w:rFonts w:eastAsia="仿宋_GB2312" w:hAnsi="仿宋_GB2312" w:hint="eastAsia"/>
                <w:color w:val="000000"/>
                <w:szCs w:val="21"/>
              </w:rPr>
              <w:t>50</w:t>
            </w:r>
            <w:r w:rsidRPr="0012684E">
              <w:rPr>
                <w:rFonts w:eastAsia="仿宋_GB2312" w:hAnsi="仿宋_GB2312" w:hint="eastAsia"/>
                <w:color w:val="000000"/>
                <w:szCs w:val="21"/>
              </w:rPr>
              <w:t>分。</w:t>
            </w:r>
          </w:p>
        </w:tc>
      </w:tr>
      <w:tr w:rsidR="0087008F" w:rsidRPr="0012684E" w14:paraId="0BE4330B" w14:textId="77777777">
        <w:trPr>
          <w:trHeight w:val="529"/>
          <w:jc w:val="center"/>
        </w:trPr>
        <w:tc>
          <w:tcPr>
            <w:tcW w:w="1032" w:type="dxa"/>
            <w:vAlign w:val="center"/>
          </w:tcPr>
          <w:p w14:paraId="5EF18DB7" w14:textId="77777777" w:rsidR="0087008F" w:rsidRPr="0012684E" w:rsidRDefault="00405229">
            <w:pPr>
              <w:snapToGrid w:val="0"/>
              <w:jc w:val="center"/>
              <w:rPr>
                <w:rFonts w:eastAsia="仿宋_GB2312" w:hAnsi="仿宋_GB2312"/>
                <w:b/>
                <w:bCs/>
                <w:color w:val="000000"/>
                <w:sz w:val="24"/>
              </w:rPr>
            </w:pPr>
            <w:r w:rsidRPr="0012684E">
              <w:rPr>
                <w:rFonts w:eastAsia="仿宋_GB2312" w:hAnsi="仿宋_GB2312" w:hint="eastAsia"/>
                <w:b/>
                <w:bCs/>
                <w:color w:val="000000"/>
                <w:sz w:val="24"/>
              </w:rPr>
              <w:t>参加国际组织实习</w:t>
            </w:r>
          </w:p>
        </w:tc>
        <w:tc>
          <w:tcPr>
            <w:tcW w:w="8209" w:type="dxa"/>
            <w:vAlign w:val="center"/>
          </w:tcPr>
          <w:p w14:paraId="73D6A0D0" w14:textId="77777777" w:rsidR="0087008F" w:rsidRPr="0012684E" w:rsidRDefault="00405229">
            <w:pPr>
              <w:snapToGrid w:val="0"/>
              <w:rPr>
                <w:rFonts w:eastAsia="仿宋_GB2312" w:hAnsi="仿宋_GB2312"/>
                <w:color w:val="000000"/>
                <w:szCs w:val="21"/>
              </w:rPr>
            </w:pPr>
            <w:r w:rsidRPr="0012684E">
              <w:rPr>
                <w:rFonts w:eastAsia="仿宋_GB2312" w:hAnsi="仿宋_GB2312" w:hint="eastAsia"/>
                <w:color w:val="000000"/>
                <w:szCs w:val="21"/>
              </w:rPr>
              <w:t>学生参加国际组织实习，</w:t>
            </w:r>
            <w:r w:rsidRPr="0012684E">
              <w:rPr>
                <w:rFonts w:eastAsia="仿宋_GB2312" w:hAnsi="仿宋_GB2312" w:hint="eastAsia"/>
                <w:color w:val="000000"/>
                <w:szCs w:val="21"/>
              </w:rPr>
              <w:t>3</w:t>
            </w:r>
            <w:r w:rsidRPr="0012684E">
              <w:rPr>
                <w:rFonts w:eastAsia="仿宋_GB2312" w:hAnsi="仿宋_GB2312" w:hint="eastAsia"/>
                <w:color w:val="000000"/>
                <w:szCs w:val="21"/>
              </w:rPr>
              <w:t>个月以下</w:t>
            </w:r>
            <w:r w:rsidRPr="0012684E">
              <w:rPr>
                <w:rFonts w:eastAsia="仿宋_GB2312" w:hAnsi="仿宋_GB2312"/>
                <w:color w:val="000000"/>
                <w:szCs w:val="21"/>
              </w:rPr>
              <w:t>每次加</w:t>
            </w:r>
            <w:r w:rsidRPr="0012684E">
              <w:rPr>
                <w:rFonts w:eastAsia="仿宋_GB2312" w:hAnsi="仿宋_GB2312" w:hint="eastAsia"/>
                <w:color w:val="000000"/>
                <w:szCs w:val="21"/>
              </w:rPr>
              <w:t>1</w:t>
            </w:r>
            <w:r w:rsidRPr="0012684E">
              <w:rPr>
                <w:rFonts w:eastAsia="仿宋_GB2312" w:hAnsi="仿宋_GB2312"/>
                <w:color w:val="000000"/>
                <w:szCs w:val="21"/>
              </w:rPr>
              <w:t>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color w:val="000000"/>
                <w:szCs w:val="21"/>
              </w:rPr>
              <w:t>3</w:t>
            </w:r>
            <w:r w:rsidRPr="0012684E">
              <w:rPr>
                <w:rFonts w:eastAsia="仿宋_GB2312" w:hAnsi="仿宋_GB2312" w:hint="eastAsia"/>
                <w:color w:val="000000"/>
                <w:szCs w:val="21"/>
              </w:rPr>
              <w:t>个</w:t>
            </w:r>
            <w:r w:rsidRPr="0012684E">
              <w:rPr>
                <w:rFonts w:eastAsia="仿宋_GB2312" w:hAnsi="仿宋_GB2312"/>
                <w:color w:val="000000"/>
                <w:szCs w:val="21"/>
              </w:rPr>
              <w:t>月</w:t>
            </w:r>
            <w:r w:rsidRPr="0012684E">
              <w:rPr>
                <w:rFonts w:eastAsia="仿宋_GB2312" w:hAnsi="仿宋_GB2312" w:hint="eastAsia"/>
                <w:color w:val="000000"/>
                <w:szCs w:val="21"/>
              </w:rPr>
              <w:t>～</w:t>
            </w:r>
            <w:r w:rsidRPr="0012684E">
              <w:rPr>
                <w:rFonts w:eastAsia="仿宋_GB2312" w:hAnsi="仿宋_GB2312"/>
                <w:color w:val="000000"/>
                <w:szCs w:val="21"/>
              </w:rPr>
              <w:t>6</w:t>
            </w:r>
            <w:r w:rsidRPr="0012684E">
              <w:rPr>
                <w:rFonts w:eastAsia="仿宋_GB2312" w:hAnsi="仿宋_GB2312"/>
                <w:color w:val="000000"/>
                <w:szCs w:val="21"/>
              </w:rPr>
              <w:t>个月以上每次加</w:t>
            </w:r>
            <w:r w:rsidRPr="0012684E">
              <w:rPr>
                <w:rFonts w:eastAsia="仿宋_GB2312" w:hAnsi="仿宋_GB2312" w:hint="eastAsia"/>
                <w:color w:val="000000"/>
                <w:szCs w:val="21"/>
              </w:rPr>
              <w:t>2</w:t>
            </w:r>
            <w:r w:rsidRPr="0012684E">
              <w:rPr>
                <w:rFonts w:eastAsia="仿宋_GB2312" w:hAnsi="仿宋_GB2312"/>
                <w:color w:val="000000"/>
                <w:szCs w:val="21"/>
              </w:rPr>
              <w:t>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hint="eastAsia"/>
                <w:color w:val="000000"/>
                <w:szCs w:val="21"/>
              </w:rPr>
              <w:t>6</w:t>
            </w:r>
            <w:r w:rsidRPr="0012684E">
              <w:rPr>
                <w:rFonts w:eastAsia="仿宋_GB2312" w:hAnsi="仿宋_GB2312"/>
                <w:color w:val="000000"/>
                <w:szCs w:val="21"/>
              </w:rPr>
              <w:t>个月</w:t>
            </w:r>
            <w:r w:rsidRPr="0012684E">
              <w:rPr>
                <w:rFonts w:eastAsia="仿宋_GB2312" w:hAnsi="仿宋_GB2312" w:hint="eastAsia"/>
                <w:color w:val="000000"/>
                <w:szCs w:val="21"/>
              </w:rPr>
              <w:t>～</w:t>
            </w:r>
            <w:r w:rsidRPr="0012684E">
              <w:rPr>
                <w:rFonts w:eastAsia="仿宋_GB2312" w:hAnsi="仿宋_GB2312"/>
                <w:color w:val="000000"/>
                <w:szCs w:val="21"/>
              </w:rPr>
              <w:t>12</w:t>
            </w:r>
            <w:r w:rsidRPr="0012684E">
              <w:rPr>
                <w:rFonts w:eastAsia="仿宋_GB2312" w:hAnsi="仿宋_GB2312" w:hint="eastAsia"/>
                <w:color w:val="000000"/>
                <w:szCs w:val="21"/>
              </w:rPr>
              <w:t>个</w:t>
            </w:r>
            <w:r w:rsidRPr="0012684E">
              <w:rPr>
                <w:rFonts w:eastAsia="仿宋_GB2312" w:hAnsi="仿宋_GB2312"/>
                <w:color w:val="000000"/>
                <w:szCs w:val="21"/>
              </w:rPr>
              <w:t>月以上每次加</w:t>
            </w:r>
            <w:r w:rsidRPr="0012684E">
              <w:rPr>
                <w:rFonts w:eastAsia="仿宋_GB2312" w:hAnsi="仿宋_GB2312"/>
                <w:color w:val="000000"/>
                <w:szCs w:val="21"/>
              </w:rPr>
              <w:t>30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hint="eastAsia"/>
                <w:color w:val="000000"/>
                <w:szCs w:val="21"/>
              </w:rPr>
              <w:t>12</w:t>
            </w:r>
            <w:r w:rsidRPr="0012684E">
              <w:rPr>
                <w:rFonts w:eastAsia="仿宋_GB2312" w:hAnsi="仿宋_GB2312" w:hint="eastAsia"/>
                <w:color w:val="000000"/>
                <w:szCs w:val="21"/>
              </w:rPr>
              <w:t>个</w:t>
            </w:r>
            <w:r w:rsidRPr="0012684E">
              <w:rPr>
                <w:rFonts w:eastAsia="仿宋_GB2312" w:hAnsi="仿宋_GB2312"/>
                <w:color w:val="000000"/>
                <w:szCs w:val="21"/>
              </w:rPr>
              <w:t>月以上每次加</w:t>
            </w:r>
            <w:r w:rsidRPr="0012684E">
              <w:rPr>
                <w:rFonts w:eastAsia="仿宋_GB2312" w:hAnsi="仿宋_GB2312" w:hint="eastAsia"/>
                <w:color w:val="000000"/>
                <w:szCs w:val="21"/>
              </w:rPr>
              <w:t>4</w:t>
            </w:r>
            <w:r w:rsidRPr="0012684E">
              <w:rPr>
                <w:rFonts w:eastAsia="仿宋_GB2312" w:hAnsi="仿宋_GB2312"/>
                <w:color w:val="000000"/>
                <w:szCs w:val="21"/>
              </w:rPr>
              <w:t>0</w:t>
            </w:r>
            <w:r w:rsidRPr="0012684E">
              <w:rPr>
                <w:rFonts w:eastAsia="仿宋_GB2312" w:hAnsi="仿宋_GB2312" w:hint="eastAsia"/>
                <w:color w:val="000000"/>
                <w:szCs w:val="21"/>
              </w:rPr>
              <w:t>分</w:t>
            </w:r>
            <w:r w:rsidRPr="0012684E">
              <w:rPr>
                <w:rFonts w:eastAsia="仿宋_GB2312" w:hAnsi="仿宋_GB2312"/>
                <w:color w:val="000000"/>
                <w:szCs w:val="21"/>
              </w:rPr>
              <w:t>，</w:t>
            </w:r>
            <w:r w:rsidRPr="0012684E">
              <w:rPr>
                <w:rFonts w:eastAsia="仿宋_GB2312" w:hAnsi="仿宋_GB2312" w:hint="eastAsia"/>
                <w:color w:val="000000"/>
                <w:szCs w:val="21"/>
              </w:rPr>
              <w:t>累计最高限加</w:t>
            </w:r>
            <w:r w:rsidRPr="0012684E">
              <w:rPr>
                <w:rFonts w:eastAsia="仿宋_GB2312" w:hAnsi="仿宋_GB2312"/>
                <w:color w:val="000000"/>
                <w:szCs w:val="21"/>
              </w:rPr>
              <w:t>50</w:t>
            </w:r>
            <w:r w:rsidRPr="0012684E">
              <w:rPr>
                <w:rFonts w:eastAsia="仿宋_GB2312" w:hAnsi="仿宋_GB2312" w:hint="eastAsia"/>
                <w:color w:val="000000"/>
                <w:szCs w:val="21"/>
              </w:rPr>
              <w:t>分。（国际组织实习按照人力资源和社会保障部认定的国际组织名单进行认定）</w:t>
            </w:r>
          </w:p>
        </w:tc>
      </w:tr>
      <w:tr w:rsidR="0087008F" w:rsidRPr="0012684E" w14:paraId="62A8B639" w14:textId="77777777">
        <w:trPr>
          <w:trHeight w:val="529"/>
          <w:jc w:val="center"/>
        </w:trPr>
        <w:tc>
          <w:tcPr>
            <w:tcW w:w="1032" w:type="dxa"/>
            <w:vAlign w:val="center"/>
          </w:tcPr>
          <w:p w14:paraId="4C86DAA1" w14:textId="77777777" w:rsidR="0087008F" w:rsidRPr="0012684E" w:rsidRDefault="00405229">
            <w:pPr>
              <w:snapToGrid w:val="0"/>
              <w:jc w:val="center"/>
              <w:rPr>
                <w:rFonts w:eastAsia="仿宋_GB2312" w:hAnsi="仿宋_GB2312"/>
                <w:b/>
                <w:bCs/>
                <w:color w:val="000000"/>
                <w:sz w:val="24"/>
              </w:rPr>
            </w:pPr>
            <w:r w:rsidRPr="0012684E">
              <w:rPr>
                <w:rFonts w:eastAsia="仿宋_GB2312" w:hAnsi="仿宋_GB2312" w:hint="eastAsia"/>
                <w:b/>
                <w:bCs/>
                <w:color w:val="000000"/>
                <w:sz w:val="24"/>
              </w:rPr>
              <w:t>参加志愿服务</w:t>
            </w:r>
          </w:p>
        </w:tc>
        <w:tc>
          <w:tcPr>
            <w:tcW w:w="8209" w:type="dxa"/>
            <w:vAlign w:val="center"/>
          </w:tcPr>
          <w:p w14:paraId="6C7E1DB7" w14:textId="77777777" w:rsidR="0087008F" w:rsidRPr="0012684E" w:rsidRDefault="00405229">
            <w:pPr>
              <w:snapToGrid w:val="0"/>
              <w:rPr>
                <w:rFonts w:eastAsia="仿宋_GB2312" w:hAnsi="仿宋_GB2312"/>
                <w:color w:val="000000"/>
                <w:szCs w:val="21"/>
              </w:rPr>
            </w:pPr>
            <w:r w:rsidRPr="0012684E">
              <w:rPr>
                <w:rFonts w:eastAsia="仿宋_GB2312" w:hAnsi="仿宋_GB2312" w:hint="eastAsia"/>
                <w:color w:val="000000"/>
                <w:szCs w:val="21"/>
              </w:rPr>
              <w:t>学生参加志愿服务获国家级表彰得</w:t>
            </w:r>
            <w:r w:rsidRPr="0012684E">
              <w:rPr>
                <w:rFonts w:eastAsia="仿宋_GB2312" w:hAnsi="仿宋_GB2312"/>
                <w:color w:val="000000"/>
                <w:szCs w:val="21"/>
              </w:rPr>
              <w:t>50</w:t>
            </w:r>
            <w:r w:rsidRPr="0012684E">
              <w:rPr>
                <w:rFonts w:eastAsia="仿宋_GB2312" w:hAnsi="仿宋_GB2312" w:hint="eastAsia"/>
                <w:color w:val="000000"/>
                <w:szCs w:val="21"/>
              </w:rPr>
              <w:t>分，获省级表彰得</w:t>
            </w:r>
            <w:r w:rsidRPr="0012684E">
              <w:rPr>
                <w:rFonts w:eastAsia="仿宋_GB2312" w:hAnsi="仿宋_GB2312"/>
                <w:color w:val="000000"/>
                <w:szCs w:val="21"/>
              </w:rPr>
              <w:t>30</w:t>
            </w:r>
            <w:r w:rsidRPr="0012684E">
              <w:rPr>
                <w:rFonts w:eastAsia="仿宋_GB2312" w:hAnsi="仿宋_GB2312" w:hint="eastAsia"/>
                <w:color w:val="000000"/>
                <w:szCs w:val="21"/>
              </w:rPr>
              <w:t>分。</w:t>
            </w:r>
          </w:p>
          <w:p w14:paraId="3D46DD68" w14:textId="77777777" w:rsidR="0087008F" w:rsidRPr="0012684E" w:rsidRDefault="00405229">
            <w:pPr>
              <w:snapToGrid w:val="0"/>
              <w:rPr>
                <w:rFonts w:eastAsia="仿宋_GB2312" w:hAnsi="仿宋_GB2312"/>
                <w:color w:val="000000"/>
                <w:szCs w:val="21"/>
              </w:rPr>
            </w:pPr>
            <w:r w:rsidRPr="0012684E">
              <w:rPr>
                <w:rFonts w:eastAsia="仿宋_GB2312" w:hAnsi="仿宋_GB2312" w:hint="eastAsia"/>
                <w:color w:val="000000"/>
                <w:szCs w:val="21"/>
              </w:rPr>
              <w:t>注：同一</w:t>
            </w:r>
            <w:r w:rsidRPr="0012684E">
              <w:rPr>
                <w:rFonts w:eastAsia="仿宋_GB2312" w:hAnsi="仿宋_GB2312"/>
                <w:color w:val="000000"/>
                <w:szCs w:val="21"/>
              </w:rPr>
              <w:t>项目</w:t>
            </w:r>
            <w:r w:rsidRPr="0012684E">
              <w:rPr>
                <w:rFonts w:eastAsia="仿宋_GB2312" w:hAnsi="仿宋_GB2312" w:hint="eastAsia"/>
                <w:color w:val="000000"/>
                <w:szCs w:val="21"/>
              </w:rPr>
              <w:t>内容</w:t>
            </w:r>
            <w:r w:rsidRPr="0012684E">
              <w:rPr>
                <w:rFonts w:eastAsia="仿宋_GB2312" w:hAnsi="仿宋_GB2312"/>
                <w:color w:val="000000"/>
                <w:szCs w:val="21"/>
              </w:rPr>
              <w:t>，按最高</w:t>
            </w:r>
            <w:r w:rsidRPr="0012684E">
              <w:rPr>
                <w:rFonts w:eastAsia="仿宋_GB2312" w:hAnsi="仿宋_GB2312" w:hint="eastAsia"/>
                <w:color w:val="000000"/>
                <w:szCs w:val="21"/>
              </w:rPr>
              <w:t>级别</w:t>
            </w:r>
            <w:r w:rsidRPr="0012684E">
              <w:rPr>
                <w:rFonts w:eastAsia="仿宋_GB2312" w:hAnsi="仿宋_GB2312"/>
                <w:color w:val="000000"/>
                <w:szCs w:val="21"/>
              </w:rPr>
              <w:t>计</w:t>
            </w:r>
            <w:r w:rsidRPr="0012684E">
              <w:rPr>
                <w:rFonts w:eastAsia="仿宋_GB2312" w:hAnsi="仿宋_GB2312" w:hint="eastAsia"/>
                <w:color w:val="000000"/>
                <w:szCs w:val="21"/>
              </w:rPr>
              <w:t>算，</w:t>
            </w:r>
            <w:proofErr w:type="gramStart"/>
            <w:r w:rsidRPr="0012684E">
              <w:rPr>
                <w:rFonts w:eastAsia="仿宋_GB2312" w:hAnsi="仿宋_GB2312" w:hint="eastAsia"/>
                <w:color w:val="000000"/>
                <w:szCs w:val="21"/>
              </w:rPr>
              <w:t>不</w:t>
            </w:r>
            <w:proofErr w:type="gramEnd"/>
            <w:r w:rsidRPr="0012684E">
              <w:rPr>
                <w:rFonts w:eastAsia="仿宋_GB2312" w:hAnsi="仿宋_GB2312" w:hint="eastAsia"/>
                <w:color w:val="000000"/>
                <w:szCs w:val="21"/>
              </w:rPr>
              <w:t>累计得分。</w:t>
            </w:r>
          </w:p>
        </w:tc>
      </w:tr>
      <w:tr w:rsidR="0087008F" w:rsidRPr="0012684E" w14:paraId="05A2F5A6" w14:textId="77777777">
        <w:trPr>
          <w:trHeight w:val="529"/>
          <w:jc w:val="center"/>
        </w:trPr>
        <w:tc>
          <w:tcPr>
            <w:tcW w:w="1032" w:type="dxa"/>
            <w:vAlign w:val="center"/>
          </w:tcPr>
          <w:p w14:paraId="7D638192" w14:textId="77777777" w:rsidR="0087008F" w:rsidRPr="0012684E" w:rsidRDefault="00405229">
            <w:pPr>
              <w:snapToGrid w:val="0"/>
              <w:jc w:val="center"/>
              <w:rPr>
                <w:rFonts w:eastAsia="仿宋_GB2312" w:hAnsi="仿宋_GB2312"/>
                <w:b/>
                <w:bCs/>
                <w:color w:val="000000"/>
                <w:sz w:val="24"/>
              </w:rPr>
            </w:pPr>
            <w:r w:rsidRPr="0012684E">
              <w:rPr>
                <w:rFonts w:eastAsia="仿宋_GB2312" w:hAnsi="仿宋_GB2312" w:hint="eastAsia"/>
                <w:b/>
                <w:bCs/>
                <w:color w:val="000000"/>
                <w:sz w:val="24"/>
              </w:rPr>
              <w:t>取得重大贡献或荣誉</w:t>
            </w:r>
          </w:p>
        </w:tc>
        <w:tc>
          <w:tcPr>
            <w:tcW w:w="8209" w:type="dxa"/>
            <w:vAlign w:val="center"/>
          </w:tcPr>
          <w:p w14:paraId="6D6EA836" w14:textId="77777777" w:rsidR="0087008F" w:rsidRPr="0012684E" w:rsidRDefault="00405229">
            <w:pPr>
              <w:snapToGrid w:val="0"/>
              <w:rPr>
                <w:rFonts w:eastAsia="仿宋_GB2312" w:hAnsi="仿宋_GB2312"/>
                <w:color w:val="000000"/>
                <w:szCs w:val="21"/>
              </w:rPr>
            </w:pPr>
            <w:r w:rsidRPr="0012684E">
              <w:rPr>
                <w:rFonts w:eastAsia="仿宋_GB2312" w:hAnsi="仿宋_GB2312" w:hint="eastAsia"/>
                <w:color w:val="000000"/>
                <w:szCs w:val="21"/>
              </w:rPr>
              <w:t>取得国家级重大贡献或荣誉得</w:t>
            </w:r>
            <w:r w:rsidRPr="0012684E">
              <w:rPr>
                <w:rFonts w:eastAsia="仿宋_GB2312" w:hAnsi="仿宋_GB2312"/>
                <w:color w:val="000000"/>
                <w:szCs w:val="21"/>
              </w:rPr>
              <w:t>80</w:t>
            </w:r>
            <w:r w:rsidRPr="0012684E">
              <w:rPr>
                <w:rFonts w:eastAsia="仿宋_GB2312" w:hAnsi="仿宋_GB2312" w:hint="eastAsia"/>
                <w:color w:val="000000"/>
                <w:szCs w:val="21"/>
              </w:rPr>
              <w:t>分，取得省级重大贡献或荣誉得</w:t>
            </w:r>
            <w:r w:rsidRPr="0012684E">
              <w:rPr>
                <w:rFonts w:eastAsia="仿宋_GB2312" w:hAnsi="仿宋_GB2312"/>
                <w:color w:val="000000"/>
                <w:szCs w:val="21"/>
              </w:rPr>
              <w:t>50</w:t>
            </w:r>
            <w:r w:rsidRPr="0012684E">
              <w:rPr>
                <w:rFonts w:eastAsia="仿宋_GB2312" w:hAnsi="仿宋_GB2312" w:hint="eastAsia"/>
                <w:color w:val="000000"/>
                <w:szCs w:val="21"/>
              </w:rPr>
              <w:t>分。（包括国家级、省级三好学生、优秀学生干部或者优秀共产党员等）</w:t>
            </w:r>
          </w:p>
          <w:p w14:paraId="4938084B" w14:textId="77777777" w:rsidR="0087008F" w:rsidRPr="0012684E" w:rsidRDefault="00405229">
            <w:pPr>
              <w:snapToGrid w:val="0"/>
              <w:rPr>
                <w:rFonts w:eastAsia="仿宋_GB2312" w:hAnsi="仿宋_GB2312"/>
                <w:color w:val="000000"/>
                <w:szCs w:val="21"/>
              </w:rPr>
            </w:pPr>
            <w:r w:rsidRPr="0012684E">
              <w:rPr>
                <w:rFonts w:eastAsia="仿宋_GB2312" w:hAnsi="仿宋_GB2312" w:hint="eastAsia"/>
                <w:color w:val="000000"/>
                <w:szCs w:val="21"/>
              </w:rPr>
              <w:t>注：多项荣誉以最高分值计算，</w:t>
            </w:r>
            <w:proofErr w:type="gramStart"/>
            <w:r w:rsidRPr="0012684E">
              <w:rPr>
                <w:rFonts w:eastAsia="仿宋_GB2312" w:hAnsi="仿宋_GB2312" w:hint="eastAsia"/>
                <w:color w:val="000000"/>
                <w:szCs w:val="21"/>
              </w:rPr>
              <w:t>不</w:t>
            </w:r>
            <w:proofErr w:type="gramEnd"/>
            <w:r w:rsidRPr="0012684E">
              <w:rPr>
                <w:rFonts w:eastAsia="仿宋_GB2312" w:hAnsi="仿宋_GB2312" w:hint="eastAsia"/>
                <w:color w:val="000000"/>
                <w:szCs w:val="21"/>
              </w:rPr>
              <w:t>累计；若是参与者，按贡献大小计分。</w:t>
            </w:r>
          </w:p>
        </w:tc>
      </w:tr>
    </w:tbl>
    <w:p w14:paraId="57B690F5" w14:textId="77777777" w:rsidR="0087008F" w:rsidRPr="0012684E" w:rsidRDefault="00405229">
      <w:pPr>
        <w:snapToGrid w:val="0"/>
        <w:rPr>
          <w:rFonts w:eastAsia="仿宋_GB2312" w:hAnsi="仿宋_GB2312"/>
          <w:color w:val="000000"/>
          <w:szCs w:val="21"/>
        </w:rPr>
      </w:pPr>
      <w:r w:rsidRPr="0012684E">
        <w:rPr>
          <w:rFonts w:eastAsia="仿宋_GB2312" w:hAnsi="仿宋_GB2312" w:hint="eastAsia"/>
          <w:b/>
          <w:color w:val="000000"/>
          <w:sz w:val="22"/>
        </w:rPr>
        <w:t>备注：</w:t>
      </w:r>
      <w:r w:rsidRPr="0012684E">
        <w:rPr>
          <w:rFonts w:eastAsia="仿宋_GB2312" w:hAnsi="仿宋_GB2312"/>
          <w:color w:val="000000"/>
          <w:szCs w:val="21"/>
        </w:rPr>
        <w:t>1.</w:t>
      </w:r>
      <w:r w:rsidRPr="0012684E">
        <w:rPr>
          <w:rFonts w:eastAsia="仿宋_GB2312" w:hAnsi="仿宋_GB2312" w:hint="eastAsia"/>
          <w:color w:val="000000"/>
          <w:szCs w:val="21"/>
        </w:rPr>
        <w:t>综合素质</w:t>
      </w:r>
      <w:r w:rsidRPr="0012684E">
        <w:rPr>
          <w:rFonts w:eastAsia="仿宋_GB2312" w:hAnsi="仿宋_GB2312"/>
          <w:color w:val="000000"/>
          <w:szCs w:val="21"/>
        </w:rPr>
        <w:t>附加分</w:t>
      </w:r>
      <w:r w:rsidRPr="0012684E">
        <w:rPr>
          <w:rFonts w:eastAsia="仿宋_GB2312" w:hAnsi="仿宋_GB2312" w:hint="eastAsia"/>
          <w:color w:val="000000"/>
          <w:szCs w:val="21"/>
        </w:rPr>
        <w:t>满</w:t>
      </w:r>
      <w:r w:rsidRPr="0012684E">
        <w:rPr>
          <w:rFonts w:eastAsia="仿宋_GB2312" w:hAnsi="仿宋_GB2312"/>
          <w:color w:val="000000"/>
          <w:szCs w:val="21"/>
        </w:rPr>
        <w:t>分为</w:t>
      </w:r>
      <w:r w:rsidRPr="0012684E">
        <w:rPr>
          <w:rFonts w:eastAsia="仿宋_GB2312" w:hAnsi="仿宋_GB2312" w:hint="eastAsia"/>
          <w:color w:val="000000"/>
          <w:szCs w:val="21"/>
        </w:rPr>
        <w:t>100</w:t>
      </w:r>
      <w:r w:rsidRPr="0012684E">
        <w:rPr>
          <w:rFonts w:eastAsia="仿宋_GB2312" w:hAnsi="仿宋_GB2312" w:hint="eastAsia"/>
          <w:color w:val="000000"/>
          <w:szCs w:val="21"/>
        </w:rPr>
        <w:t>分且最高限</w:t>
      </w:r>
      <w:r w:rsidRPr="0012684E">
        <w:rPr>
          <w:rFonts w:eastAsia="仿宋_GB2312" w:hAnsi="仿宋_GB2312" w:hint="eastAsia"/>
          <w:color w:val="000000"/>
          <w:szCs w:val="21"/>
        </w:rPr>
        <w:t>100</w:t>
      </w:r>
      <w:r w:rsidRPr="0012684E">
        <w:rPr>
          <w:rFonts w:eastAsia="仿宋_GB2312" w:hAnsi="仿宋_GB2312" w:hint="eastAsia"/>
          <w:color w:val="000000"/>
          <w:szCs w:val="21"/>
        </w:rPr>
        <w:t>分</w:t>
      </w:r>
      <w:r w:rsidRPr="0012684E">
        <w:rPr>
          <w:rFonts w:eastAsia="仿宋_GB2312" w:hAnsi="仿宋_GB2312"/>
          <w:color w:val="000000"/>
          <w:szCs w:val="21"/>
        </w:rPr>
        <w:t>。</w:t>
      </w:r>
    </w:p>
    <w:p w14:paraId="11E3F4ED" w14:textId="77777777" w:rsidR="0087008F" w:rsidRPr="0012684E" w:rsidRDefault="00405229">
      <w:pPr>
        <w:snapToGrid w:val="0"/>
        <w:ind w:firstLineChars="300" w:firstLine="630"/>
        <w:rPr>
          <w:rFonts w:eastAsia="仿宋_GB2312" w:hAnsi="仿宋_GB2312"/>
          <w:color w:val="000000"/>
          <w:szCs w:val="21"/>
        </w:rPr>
      </w:pPr>
      <w:r w:rsidRPr="0012684E">
        <w:rPr>
          <w:rFonts w:eastAsia="仿宋_GB2312" w:hAnsi="仿宋_GB2312"/>
          <w:color w:val="000000"/>
          <w:szCs w:val="21"/>
        </w:rPr>
        <w:t>2.</w:t>
      </w:r>
      <w:r w:rsidRPr="0012684E">
        <w:rPr>
          <w:rFonts w:eastAsia="仿宋_GB2312" w:hAnsi="仿宋_GB2312" w:hint="eastAsia"/>
          <w:color w:val="000000"/>
          <w:szCs w:val="21"/>
        </w:rPr>
        <w:t>学生在某一方面中有多项加分情况时，</w:t>
      </w:r>
      <w:proofErr w:type="gramStart"/>
      <w:r w:rsidRPr="0012684E">
        <w:rPr>
          <w:rFonts w:eastAsia="仿宋_GB2312" w:hAnsi="仿宋_GB2312" w:hint="eastAsia"/>
          <w:color w:val="000000"/>
          <w:szCs w:val="21"/>
        </w:rPr>
        <w:t>取最高</w:t>
      </w:r>
      <w:proofErr w:type="gramEnd"/>
      <w:r w:rsidRPr="0012684E">
        <w:rPr>
          <w:rFonts w:eastAsia="仿宋_GB2312" w:hAnsi="仿宋_GB2312" w:hint="eastAsia"/>
          <w:color w:val="000000"/>
          <w:szCs w:val="21"/>
        </w:rPr>
        <w:t>得分计算。</w:t>
      </w:r>
    </w:p>
    <w:p w14:paraId="7137ED7B" w14:textId="77777777" w:rsidR="0087008F" w:rsidRPr="0012684E" w:rsidRDefault="00405229">
      <w:pPr>
        <w:snapToGrid w:val="0"/>
        <w:ind w:leftChars="100" w:left="210" w:firstLineChars="200" w:firstLine="420"/>
        <w:rPr>
          <w:rFonts w:eastAsia="仿宋_GB2312" w:hAnsi="仿宋_GB2312"/>
          <w:color w:val="000000"/>
          <w:szCs w:val="21"/>
        </w:rPr>
      </w:pPr>
      <w:r w:rsidRPr="0012684E">
        <w:rPr>
          <w:rFonts w:eastAsia="仿宋_GB2312" w:hAnsi="仿宋_GB2312"/>
          <w:color w:val="000000"/>
          <w:szCs w:val="21"/>
        </w:rPr>
        <w:t>3.</w:t>
      </w:r>
      <w:r w:rsidRPr="0012684E">
        <w:rPr>
          <w:rFonts w:eastAsia="仿宋_GB2312" w:hAnsi="仿宋_GB2312" w:hint="eastAsia"/>
          <w:color w:val="000000"/>
          <w:szCs w:val="21"/>
        </w:rPr>
        <w:t>科研成果、学科竞赛、参加志愿服务、到国际组织实习等认定依据记载日期须</w:t>
      </w:r>
      <w:proofErr w:type="gramStart"/>
      <w:r w:rsidRPr="0012684E">
        <w:rPr>
          <w:rFonts w:eastAsia="仿宋_GB2312" w:hAnsi="仿宋_GB2312" w:hint="eastAsia"/>
          <w:color w:val="000000"/>
          <w:szCs w:val="21"/>
        </w:rPr>
        <w:t>在推免当年</w:t>
      </w:r>
      <w:proofErr w:type="gramEnd"/>
      <w:r w:rsidRPr="0012684E">
        <w:rPr>
          <w:rFonts w:eastAsia="仿宋_GB2312" w:hAnsi="仿宋_GB2312"/>
          <w:color w:val="000000"/>
          <w:szCs w:val="21"/>
        </w:rPr>
        <w:t xml:space="preserve"> 8 </w:t>
      </w:r>
      <w:r w:rsidRPr="0012684E">
        <w:rPr>
          <w:rFonts w:eastAsia="仿宋_GB2312" w:hAnsi="仿宋_GB2312" w:hint="eastAsia"/>
          <w:color w:val="000000"/>
          <w:szCs w:val="21"/>
        </w:rPr>
        <w:t>月</w:t>
      </w:r>
      <w:r w:rsidRPr="0012684E">
        <w:rPr>
          <w:rFonts w:eastAsia="仿宋_GB2312" w:hAnsi="仿宋_GB2312"/>
          <w:color w:val="000000"/>
          <w:szCs w:val="21"/>
        </w:rPr>
        <w:t xml:space="preserve"> 31 </w:t>
      </w:r>
      <w:r w:rsidRPr="0012684E">
        <w:rPr>
          <w:rFonts w:eastAsia="仿宋_GB2312" w:hAnsi="仿宋_GB2312" w:hint="eastAsia"/>
          <w:color w:val="000000"/>
          <w:szCs w:val="21"/>
        </w:rPr>
        <w:t>日前，晚于该日期的成果或活动不予认定。</w:t>
      </w:r>
    </w:p>
    <w:p w14:paraId="099E692B" w14:textId="77777777" w:rsidR="0087008F" w:rsidRPr="0012684E" w:rsidRDefault="00405229">
      <w:pPr>
        <w:snapToGrid w:val="0"/>
        <w:ind w:leftChars="100" w:left="210" w:firstLineChars="200" w:firstLine="420"/>
        <w:rPr>
          <w:rFonts w:eastAsia="仿宋_GB2312" w:hAnsi="仿宋_GB2312"/>
          <w:color w:val="000000"/>
          <w:szCs w:val="21"/>
        </w:rPr>
      </w:pPr>
      <w:r w:rsidRPr="0012684E">
        <w:rPr>
          <w:rFonts w:eastAsia="仿宋_GB2312" w:hAnsi="仿宋_GB2312"/>
          <w:color w:val="000000"/>
          <w:szCs w:val="21"/>
        </w:rPr>
        <w:t>4.</w:t>
      </w:r>
      <w:r w:rsidRPr="0012684E">
        <w:rPr>
          <w:rFonts w:eastAsia="仿宋_GB2312" w:hAnsi="仿宋_GB2312" w:hint="eastAsia"/>
          <w:color w:val="000000"/>
          <w:szCs w:val="21"/>
        </w:rPr>
        <w:t>申请者所涉科研成果（学术论文、论著、发明创造、奖励等）及竞赛获奖等，其成果所列第一单位须为</w:t>
      </w:r>
      <w:r w:rsidRPr="0012684E">
        <w:rPr>
          <w:rFonts w:eastAsia="仿宋_GB2312" w:hAnsi="仿宋_GB2312"/>
          <w:color w:val="000000"/>
          <w:szCs w:val="21"/>
        </w:rPr>
        <w:t>“</w:t>
      </w:r>
      <w:r w:rsidRPr="0012684E">
        <w:rPr>
          <w:rFonts w:eastAsia="仿宋_GB2312" w:hAnsi="仿宋_GB2312" w:hint="eastAsia"/>
          <w:color w:val="000000"/>
          <w:szCs w:val="21"/>
        </w:rPr>
        <w:t>扬州大学</w:t>
      </w:r>
      <w:r w:rsidRPr="0012684E">
        <w:rPr>
          <w:rFonts w:eastAsia="仿宋_GB2312" w:hAnsi="仿宋_GB2312"/>
          <w:color w:val="000000"/>
          <w:szCs w:val="21"/>
        </w:rPr>
        <w:t>”</w:t>
      </w:r>
      <w:r w:rsidRPr="0012684E">
        <w:rPr>
          <w:rFonts w:eastAsia="仿宋_GB2312" w:hAnsi="仿宋_GB2312" w:hint="eastAsia"/>
          <w:color w:val="000000"/>
          <w:szCs w:val="21"/>
        </w:rPr>
        <w:t>并通过相关部门认证（如科学技术处、人文社科处、图书馆等）。</w:t>
      </w:r>
    </w:p>
    <w:p w14:paraId="1D35563D" w14:textId="77777777" w:rsidR="0087008F" w:rsidRDefault="00405229">
      <w:pPr>
        <w:snapToGrid w:val="0"/>
        <w:ind w:leftChars="100" w:left="210" w:firstLineChars="200" w:firstLine="420"/>
      </w:pPr>
      <w:r w:rsidRPr="0012684E">
        <w:rPr>
          <w:rFonts w:eastAsia="仿宋_GB2312" w:hAnsi="仿宋_GB2312"/>
          <w:color w:val="000000"/>
          <w:szCs w:val="21"/>
        </w:rPr>
        <w:t>5.</w:t>
      </w:r>
      <w:r w:rsidRPr="0012684E">
        <w:rPr>
          <w:rFonts w:eastAsia="仿宋_GB2312" w:hAnsi="仿宋_GB2312" w:hint="eastAsia"/>
          <w:color w:val="000000"/>
          <w:szCs w:val="21"/>
        </w:rPr>
        <w:t>申请者与直系亲属或学历、职称、职务明显高于本人的合作成果、竞赛奖项仅作为参考，不计入综合成绩，但在相同条件下，可优先考虑。</w:t>
      </w:r>
    </w:p>
    <w:sectPr w:rsidR="00870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674DB9"/>
    <w:multiLevelType w:val="singleLevel"/>
    <w:tmpl w:val="E5674DB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2NGQzZGQyMjM1MjRiY2UwNzk2NjE4YWQwMGM0MzQifQ=="/>
  </w:docVars>
  <w:rsids>
    <w:rsidRoot w:val="6D210557"/>
    <w:rsid w:val="00093FF9"/>
    <w:rsid w:val="0012684E"/>
    <w:rsid w:val="00362A7A"/>
    <w:rsid w:val="003E5410"/>
    <w:rsid w:val="00405229"/>
    <w:rsid w:val="00470F9D"/>
    <w:rsid w:val="00712910"/>
    <w:rsid w:val="00792B5F"/>
    <w:rsid w:val="0087008F"/>
    <w:rsid w:val="00977B7E"/>
    <w:rsid w:val="009E0F9D"/>
    <w:rsid w:val="00A5191A"/>
    <w:rsid w:val="00BE3650"/>
    <w:rsid w:val="00C346D6"/>
    <w:rsid w:val="00C762B4"/>
    <w:rsid w:val="00CC3A64"/>
    <w:rsid w:val="03B25AE4"/>
    <w:rsid w:val="09451952"/>
    <w:rsid w:val="2D9E3BA7"/>
    <w:rsid w:val="3D3230AF"/>
    <w:rsid w:val="5727488D"/>
    <w:rsid w:val="6D210557"/>
    <w:rsid w:val="6EA70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631CB"/>
  <w15:docId w15:val="{A2745790-9450-4741-ADA1-5A4C2E47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3573</Words>
  <Characters>297</Characters>
  <Application>Microsoft Office Word</Application>
  <DocSecurity>0</DocSecurity>
  <Lines>2</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Young</dc:creator>
  <cp:lastModifiedBy>Administrator</cp:lastModifiedBy>
  <cp:revision>6</cp:revision>
  <cp:lastPrinted>2023-09-19T02:25:00Z</cp:lastPrinted>
  <dcterms:created xsi:type="dcterms:W3CDTF">2023-09-19T07:47:00Z</dcterms:created>
  <dcterms:modified xsi:type="dcterms:W3CDTF">2024-09-11T09:39:00Z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9A8964BBC3E04CD3907EE89186867260_13</vt:lpwstr>
  </property>
</Properties>
</file>