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1BF4">
      <w:pPr>
        <w:jc w:val="center"/>
        <w:rPr>
          <w:rFonts w:hint="eastAsia" w:ascii="黑体" w:hAnsi="黑体" w:eastAsia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东北师范大学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传媒科学学院（新闻学院）</w:t>
      </w:r>
    </w:p>
    <w:p w14:paraId="60CF29F3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</w:t>
      </w:r>
      <w:r>
        <w:rPr>
          <w:rFonts w:ascii="黑体" w:hAnsi="黑体" w:eastAsia="黑体"/>
          <w:b/>
          <w:bCs/>
          <w:sz w:val="32"/>
          <w:szCs w:val="32"/>
        </w:rPr>
        <w:t>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年接收优秀应届本科毕业生免试攻读研究生复试考生反馈表</w:t>
      </w:r>
    </w:p>
    <w:p w14:paraId="402EE514">
      <w:pPr>
        <w:rPr>
          <w:rFonts w:ascii="黑体" w:hAnsi="黑体" w:eastAsia="黑体"/>
          <w:b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8"/>
        <w:gridCol w:w="2406"/>
        <w:gridCol w:w="2407"/>
      </w:tblGrid>
      <w:tr w14:paraId="0963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 w14:paraId="59A729A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2408" w:type="dxa"/>
            <w:vAlign w:val="center"/>
          </w:tcPr>
          <w:p w14:paraId="590371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01126B5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E9D95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90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 w14:paraId="7464462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04D329A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7CEBDB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报考导师</w:t>
            </w:r>
          </w:p>
          <w:p w14:paraId="3100F8B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（仅限报考直博生）</w:t>
            </w:r>
          </w:p>
        </w:tc>
        <w:tc>
          <w:tcPr>
            <w:tcW w:w="2407" w:type="dxa"/>
            <w:vAlign w:val="center"/>
          </w:tcPr>
          <w:p w14:paraId="72F8604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4DB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 w14:paraId="6511304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复试期间</w:t>
            </w:r>
          </w:p>
          <w:p w14:paraId="323847F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68B33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BDD027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370846F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F9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07" w:type="dxa"/>
            <w:vAlign w:val="center"/>
          </w:tcPr>
          <w:p w14:paraId="4D32F43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参加复试意向</w:t>
            </w:r>
          </w:p>
          <w:p w14:paraId="5CD4944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31BD525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□本人自愿参加本次网络远程复试</w:t>
            </w:r>
          </w:p>
          <w:p w14:paraId="661277A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□本人自愿放弃参加本次</w:t>
            </w:r>
            <w:r>
              <w:rPr>
                <w:rFonts w:ascii="宋体" w:hAnsi="宋体" w:eastAsia="宋体"/>
                <w:sz w:val="24"/>
                <w:szCs w:val="24"/>
              </w:rPr>
              <w:t>网络远程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复试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14:paraId="2419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07" w:type="dxa"/>
            <w:vAlign w:val="center"/>
          </w:tcPr>
          <w:p w14:paraId="451ECFE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知晓复试政策</w:t>
            </w:r>
          </w:p>
          <w:p w14:paraId="1ECD4139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447A92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□本人已接到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传媒科学学院（新闻学院）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工作人员的通知，仔细阅读东北师范大学及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传媒科学学院（新闻学院）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网站目前发布的关于</w:t>
            </w: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>年接收优秀应届本科毕业生免试攻读研究生复试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的通知及相关文件，充分了解复试相关规定及要求，并将密切关注后续发布的相关通知公告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  <w:tr w14:paraId="0C11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407" w:type="dxa"/>
            <w:vAlign w:val="center"/>
          </w:tcPr>
          <w:p w14:paraId="0243039B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网络远程复试条件</w:t>
            </w:r>
          </w:p>
          <w:p w14:paraId="3E6EA982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708B4DC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本人已做好以下准备：</w:t>
            </w:r>
          </w:p>
          <w:p w14:paraId="7D1DE54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□硬件准备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□软件准备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□网络准备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□环境准备</w:t>
            </w:r>
          </w:p>
          <w:p w14:paraId="31822BB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 □是 □否 已具备参加网络远程复试模拟演练条件</w:t>
            </w:r>
          </w:p>
          <w:p w14:paraId="310EE58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其他情况说明：</w:t>
            </w:r>
          </w:p>
        </w:tc>
      </w:tr>
      <w:tr w14:paraId="6638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7" w:type="dxa"/>
            <w:vAlign w:val="center"/>
          </w:tcPr>
          <w:p w14:paraId="29640494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考生本人签字确认</w:t>
            </w:r>
          </w:p>
        </w:tc>
        <w:tc>
          <w:tcPr>
            <w:tcW w:w="2408" w:type="dxa"/>
            <w:vAlign w:val="center"/>
          </w:tcPr>
          <w:p w14:paraId="3C2630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2E83B0A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2407" w:type="dxa"/>
            <w:vAlign w:val="center"/>
          </w:tcPr>
          <w:p w14:paraId="18AF7F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30407F48"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说明：</w:t>
      </w:r>
    </w:p>
    <w:p w14:paraId="33BC25CB"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楷体" w:cs="Times New Roman"/>
          <w:sz w:val="24"/>
          <w:szCs w:val="24"/>
        </w:rPr>
        <w:t>．</w:t>
      </w:r>
      <w:r>
        <w:rPr>
          <w:rFonts w:hint="eastAsia" w:ascii="Times New Roman" w:hAnsi="Times New Roman" w:eastAsia="楷体" w:cs="Times New Roman"/>
          <w:sz w:val="24"/>
          <w:szCs w:val="24"/>
        </w:rPr>
        <w:t>考生须将拟选择项□标记为</w:t>
      </w:r>
      <w:r>
        <w:rPr>
          <w:rFonts w:hint="eastAsia" w:ascii="宋体" w:hAnsi="宋体" w:eastAsia="宋体"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145235F"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" w:cs="Times New Roman"/>
          <w:sz w:val="24"/>
          <w:szCs w:val="24"/>
        </w:rPr>
        <w:t>．考生须下载此表填写完整后打印、签字、拍照或扫描后，</w:t>
      </w:r>
      <w:r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  <w:t>发送到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电子邮箱</w:t>
      </w:r>
      <w:r>
        <w:rPr>
          <w:rFonts w:hint="eastAsia" w:ascii="Times New Roman" w:hAnsi="Times New Roman" w:eastAsia="楷体" w:cs="Times New Roman"/>
          <w:color w:val="FF0000"/>
          <w:sz w:val="24"/>
          <w:szCs w:val="24"/>
          <w:lang w:val="en-US" w:eastAsia="zh-CN"/>
        </w:rPr>
        <w:t>lulu@nenu.edu.cn</w:t>
      </w:r>
      <w:r>
        <w:rPr>
          <w:rFonts w:ascii="Times New Roman" w:hAnsi="Times New Roman" w:eastAsia="楷体" w:cs="Times New Roman"/>
          <w:sz w:val="24"/>
          <w:szCs w:val="24"/>
        </w:rPr>
        <w:t>。</w:t>
      </w:r>
      <w:r>
        <w:rPr>
          <w:rFonts w:hint="eastAsia" w:ascii="Times New Roman" w:hAnsi="Times New Roman" w:eastAsia="楷体" w:cs="Times New Roman"/>
          <w:sz w:val="24"/>
          <w:szCs w:val="24"/>
        </w:rPr>
        <w:t>逾期不交视为自愿放弃本次复试。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0M2Y5MGFkMDczNTcwMTkyNDQxYTk2MTYyNDQ0ZjcifQ=="/>
  </w:docVars>
  <w:rsids>
    <w:rsidRoot w:val="001F648A"/>
    <w:rsid w:val="000629E2"/>
    <w:rsid w:val="0006486C"/>
    <w:rsid w:val="00073549"/>
    <w:rsid w:val="000B02B4"/>
    <w:rsid w:val="000C0363"/>
    <w:rsid w:val="001871DD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D6BB5"/>
    <w:rsid w:val="00532803"/>
    <w:rsid w:val="005B42B1"/>
    <w:rsid w:val="005D20AE"/>
    <w:rsid w:val="006E2787"/>
    <w:rsid w:val="006E6049"/>
    <w:rsid w:val="007249E6"/>
    <w:rsid w:val="007B1E35"/>
    <w:rsid w:val="008C0CE9"/>
    <w:rsid w:val="008D1513"/>
    <w:rsid w:val="00995FE9"/>
    <w:rsid w:val="009A629A"/>
    <w:rsid w:val="00A13DD3"/>
    <w:rsid w:val="00A82BB8"/>
    <w:rsid w:val="00AC445C"/>
    <w:rsid w:val="00AD4C86"/>
    <w:rsid w:val="00B437EE"/>
    <w:rsid w:val="00BA0B93"/>
    <w:rsid w:val="00C23425"/>
    <w:rsid w:val="00C81F9B"/>
    <w:rsid w:val="00CB19FD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  <w:rsid w:val="07F42381"/>
    <w:rsid w:val="10354CC5"/>
    <w:rsid w:val="10A16EAD"/>
    <w:rsid w:val="1319673A"/>
    <w:rsid w:val="1913012B"/>
    <w:rsid w:val="265766D6"/>
    <w:rsid w:val="27654DC4"/>
    <w:rsid w:val="2BEF0DE7"/>
    <w:rsid w:val="3D1617E6"/>
    <w:rsid w:val="431A190B"/>
    <w:rsid w:val="43E110E3"/>
    <w:rsid w:val="48305F09"/>
    <w:rsid w:val="4B882FE2"/>
    <w:rsid w:val="4D1B69A4"/>
    <w:rsid w:val="610C68D8"/>
    <w:rsid w:val="708E10B8"/>
    <w:rsid w:val="756E45AF"/>
    <w:rsid w:val="7FD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503</Characters>
  <Lines>4</Lines>
  <Paragraphs>1</Paragraphs>
  <TotalTime>3</TotalTime>
  <ScaleCrop>false</ScaleCrop>
  <LinksUpToDate>false</LinksUpToDate>
  <CharactersWithSpaces>519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2020-09-28T21:47:00Z</dcterms:created>
  <dc:creator>刘 小东</dc:creator>
  <cp:lastModifiedBy>璐璐</cp:lastModifiedBy>
  <cp:lastPrinted>2020-09-29T00:44:00Z</cp:lastPrinted>
  <dcterms:modified xsi:type="dcterms:W3CDTF">2024-09-14T09:15:51Z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B061E07D5672467199D4359883D4C832</vt:lpwstr>
  </property>
</Properties>
</file>