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>
      <w:pPr>
        <w:shd w:val="clear" w:color="auto" w:fill="FFFFFF"/>
        <w:overflowPunct w:val="0"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eastAsia="zh-CN"/>
        </w:rPr>
        <w:t>重庆交通大学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优秀大学生夏令营</w:t>
      </w:r>
    </w:p>
    <w:p>
      <w:pPr>
        <w:shd w:val="clear" w:color="auto" w:fill="FFFFFF"/>
        <w:overflowPunct w:val="0"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活动安全告知书</w:t>
      </w:r>
    </w:p>
    <w:p>
      <w:pPr>
        <w:spacing w:line="276" w:lineRule="auto"/>
        <w:ind w:left="720" w:hanging="720" w:hangingChars="300"/>
        <w:rPr>
          <w:rFonts w:hint="eastAsia" w:cs="宋体"/>
          <w:sz w:val="24"/>
          <w:szCs w:val="24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各位营员：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欢迎参加重庆交通大学大学生夏令营活动。为了保证夏令营活动的顺利开展，增强学校和营员的安全意识，强化营员的纪律观念，现就夏令营期间应注意的问题和安全事项，向您提示告知，请您仔细阅读：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720" w:hanging="960" w:hangingChars="3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一、营员须知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1.前来参加夏令营活动，必须告知所在学校和父母知晓情况，并注意出行安全。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2.认真听取组织方的各项指导，按时参加集体活动，集体活动时不掉队，不单独行动；分散活动时在指定地点和区域开展活动，保持与组织方联络人的密切联系。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Chars="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3.不得隐瞒自己的病史；不购买、食用没有正规包装、不符合食品卫生标准的食品、饮料。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878" w:leftChars="275" w:hanging="300" w:hangingChars="1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4.保管好自己的财物，不泄露银行卡密码。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878" w:leftChars="275" w:hanging="300" w:hangingChars="1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5.不得利用计算机信息系统从事危害国家利益、集体利益和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公民合法权益的活动，不得危害计算机系统的安全；不做其他有可能损害自身或他人利益或安全的事。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860" w:leftChars="266" w:hanging="301" w:hangingChars="100"/>
        <w:textAlignment w:val="auto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违反以上规定造成后果者，营员承担相应责任。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720" w:hanging="960" w:hangingChars="3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二、组织方责任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1.保障夏令营活动期间的饮食卫生和饮食安全，学生食品和饮用水符合卫生标准。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2.保障夏令营活动期间的住宿卫生和住宿安全。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859" w:leftChars="266" w:hanging="300" w:hangingChars="1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3.保障夏令营活动期间的交通安全，所用车辆、行车司机符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合交通法规的各项要求。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859" w:leftChars="266" w:hanging="300" w:hangingChars="1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保障夏令营活动期间的医疗救护工作，对突发伤病及时采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取急救措施。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0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违反以上规定造成后果者，组织方承担相应责任。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720" w:hanging="900" w:hangingChars="3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720" w:hanging="900" w:hangingChars="3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以上内容从营员报到时生效，营员离营时自动失效（各学院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Chars="-3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报到及闭营时间以营员手册日程安排为准）。提前到达或延后离开期间，责任由营员自负。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900" w:leftChars="0" w:hanging="900" w:hangingChars="3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因不可抗力或营员自发的疾病导致伤害等情况，组织方除承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Chars="-3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担未及时救助致使损害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为保证暑期学校活动的顺利开展，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增强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组织方和学员的安全意识，保护学员的合法权益，强化学员的纪律观念，明确双方的责任，依据有关法律，达成如下协议：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Chars="-300" w:firstLine="60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本告知书内容营员报名即视为自动认可，报到时须携带本人签字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原件前来注册。以上内容请仔细阅读后签字确认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本人已阅读上述夏令营须知及安全提示，并对自己的人身及财物安全负责。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0" w:firstLineChars="140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签字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2100" w:firstLineChars="700"/>
        <w:jc w:val="center"/>
        <w:textAlignment w:val="auto"/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期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ab/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0AE689"/>
    <w:multiLevelType w:val="singleLevel"/>
    <w:tmpl w:val="A80AE68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AAF41A"/>
    <w:multiLevelType w:val="singleLevel"/>
    <w:tmpl w:val="12AAF41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jdiZWEwODQyZDQwOThkNzBlZjU4YTJhZGU5NTUifQ=="/>
  </w:docVars>
  <w:rsids>
    <w:rsidRoot w:val="60980214"/>
    <w:rsid w:val="6098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2024-06-14T02:34:00Z</dcterms:created>
  <dc:creator>最可爱星</dc:creator>
  <cp:lastModifiedBy>最可爱星</cp:lastModifiedBy>
  <dcterms:modified xsi:type="dcterms:W3CDTF">2024-06-14T02:35:00Z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F79EDC662EFE4E24B4B1F1D9E22EFA44_11</vt:lpwstr>
  </property>
</Properties>
</file>