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eastAsia="宋体" w:cs="宋体"/>
          <w:b/>
          <w:bCs/>
          <w:kern w:val="0"/>
          <w:sz w:val="27"/>
          <w:szCs w:val="27"/>
          <w14:ligatures w14:val="none"/>
        </w:rPr>
      </w:pPr>
      <w:r>
        <w:rPr>
          <w:rFonts w:hint="eastAsia" w:ascii="宋体" w:hAnsi="宋体" w:eastAsia="宋体" w:cs="宋体"/>
          <w:b/>
          <w:bCs/>
          <w:kern w:val="0"/>
          <w:sz w:val="27"/>
          <w:szCs w:val="27"/>
          <w14:ligatures w14:val="none"/>
        </w:rPr>
        <w:t>北京第二外国语学院日语学院</w:t>
      </w:r>
      <w:r>
        <w:rPr>
          <w:rFonts w:ascii="宋体" w:hAnsi="宋体" w:eastAsia="宋体" w:cs="宋体"/>
          <w:b/>
          <w:bCs/>
          <w:kern w:val="0"/>
          <w:sz w:val="27"/>
          <w:szCs w:val="27"/>
          <w14:ligatures w14:val="none"/>
        </w:rPr>
        <w:t>日语语言文学专业</w:t>
      </w:r>
    </w:p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  <w14:ligatures w14:val="none"/>
        </w:rPr>
        <w:t>2024年优秀大学生夏令营招生简章</w:t>
      </w:r>
    </w:p>
    <w:p>
      <w:pPr>
        <w:widowControl/>
        <w:spacing w:line="360" w:lineRule="auto"/>
        <w:ind w:firstLine="531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</w:p>
    <w:p>
      <w:pPr>
        <w:widowControl/>
        <w:spacing w:line="360" w:lineRule="auto"/>
        <w:ind w:firstLine="531"/>
        <w:rPr>
          <w:rFonts w:ascii="宋体" w:hAnsi="宋体" w:eastAsia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sz w:val="24"/>
          <w:szCs w:val="24"/>
          <w:shd w:val="clear" w:color="auto" w:fill="FFFFFF"/>
        </w:rPr>
        <w:t>北京第二外国语学院日语专业创建于1964年，2020年入选国家级一流本科专业“双万计划”，是教育部第一批特色专业建设点、北京市特色专业建设点、重点建设学科和品牌专业。北京第二外国语学院日语学院“日语语言文学”研专业研究生培养下设日语语言学、日本文学、日本社会与文化、翻译学四个方向。学院现有教师41名，其中特聘教授1名，教授8名，副教授17名（含外籍专任1名），讲师12名，外聘日籍专家3名。杰出校友从专家、学者到国务委员、部长、大使等遍及海内外各个领域。与日本大阪大学、广岛大学、早稻田大学、上智大学、明治大学、关西学院大学、名城大学、爱知大学、樱美林大学、京都外国语大学、京都艺术大学以及美国纽约州立大学宾汉姆顿分校等30多所多学科、特色大学开展国际交流与合作，出国留学机会100％，年出国率50％以上，其中公费项目占比超过50%。代表性留学项目有：专硕1+2双学位；学硕1+2双学位；硕博连读、博士升学项目等。</w:t>
      </w:r>
    </w:p>
    <w:p>
      <w:pPr>
        <w:widowControl/>
        <w:spacing w:line="360" w:lineRule="auto"/>
        <w:ind w:firstLine="531"/>
        <w:rPr>
          <w:rFonts w:ascii="宋体" w:hAnsi="宋体" w:eastAsia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sz w:val="24"/>
          <w:szCs w:val="24"/>
          <w:shd w:val="clear" w:color="auto" w:fill="FFFFFF"/>
        </w:rPr>
        <w:t>为了服务国家外交战略，服务首都四个中心建设，提升区域国别研究、中华文明阐释与国际传播能力建设的研究水平，促进日语语言文学专业的内涵式发展和跨学科研究，北京第二外国语学院计划在</w:t>
      </w:r>
      <w:r>
        <w:rPr>
          <w:rFonts w:hint="eastAsia" w:ascii="黑体" w:hAnsi="黑体" w:eastAsia="黑体"/>
          <w:b/>
          <w:bCs/>
          <w:sz w:val="24"/>
          <w:szCs w:val="24"/>
          <w:shd w:val="clear" w:color="auto" w:fill="FFFFFF"/>
        </w:rPr>
        <w:t>2024年7月10-11日</w:t>
      </w:r>
      <w:r>
        <w:rPr>
          <w:rFonts w:hint="eastAsia" w:ascii="宋体" w:hAnsi="宋体" w:eastAsia="宋体"/>
          <w:sz w:val="24"/>
          <w:szCs w:val="24"/>
          <w:shd w:val="clear" w:color="auto" w:fill="FFFFFF"/>
        </w:rPr>
        <w:t>举办“2024年全国优秀大学生夏令营”活动。</w:t>
      </w:r>
    </w:p>
    <w:p>
      <w:pPr>
        <w:widowControl/>
        <w:spacing w:line="360" w:lineRule="auto"/>
        <w:rPr>
          <w:rFonts w:ascii="Microsoft YaHei UI" w:hAnsi="Microsoft YaHei UI" w:eastAsia="Microsoft YaHei UI" w:cs="宋体"/>
          <w:spacing w:val="8"/>
          <w:kern w:val="0"/>
          <w:sz w:val="24"/>
          <w:szCs w:val="24"/>
          <w14:ligatures w14:val="none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  <w14:ligatures w14:val="none"/>
        </w:rPr>
        <w:t>2024年夏令营简介</w:t>
      </w:r>
    </w:p>
    <w:p>
      <w:pPr>
        <w:widowControl/>
        <w:spacing w:line="360" w:lineRule="auto"/>
        <w:ind w:firstLine="531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北京第二外国语学院日语学院</w:t>
      </w:r>
      <w:r>
        <w:rPr>
          <w:rFonts w:hint="eastAsia" w:ascii="宋体" w:hAnsi="宋体" w:eastAsia="宋体"/>
          <w:sz w:val="24"/>
          <w:szCs w:val="24"/>
          <w:shd w:val="clear" w:color="auto" w:fill="FFFFFF"/>
        </w:rPr>
        <w:t>“2024年全国优秀大学生夏令营”活动旨在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通过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  <w14:ligatures w14:val="none"/>
        </w:rPr>
        <w:t>名家</w:t>
      </w:r>
      <w:r>
        <w:rPr>
          <w:rFonts w:hint="eastAsia" w:ascii="黑体" w:hAnsi="黑体" w:eastAsia="黑体"/>
          <w:b/>
          <w:bCs/>
          <w:sz w:val="24"/>
          <w:szCs w:val="24"/>
          <w:shd w:val="clear" w:color="auto" w:fill="FFFFFF"/>
        </w:rPr>
        <w:t>讲座、导师见面会、专题研究工作坊、参观体验</w:t>
      </w:r>
      <w:r>
        <w:rPr>
          <w:rFonts w:hint="eastAsia" w:ascii="黑体" w:hAnsi="黑体" w:eastAsia="黑体"/>
          <w:b/>
          <w:bCs/>
          <w:sz w:val="24"/>
          <w:szCs w:val="24"/>
        </w:rPr>
        <w:t>人工智能与语言认知实验室、中国漫画馆、同声传译实验室等</w:t>
      </w:r>
      <w:r>
        <w:rPr>
          <w:rFonts w:hint="eastAsia" w:ascii="宋体" w:hAnsi="宋体" w:eastAsia="宋体"/>
          <w:sz w:val="24"/>
          <w:szCs w:val="24"/>
          <w:shd w:val="clear" w:color="auto" w:fill="FFFFFF"/>
        </w:rPr>
        <w:t>方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式，促进全国高等院校日语专业间的互动和交流，加强不同高校日语专业优秀大学生对我院的了解，选拔具有综合学术科研能力且具有研究潜力的优秀学员。</w:t>
      </w:r>
    </w:p>
    <w:p>
      <w:pPr>
        <w:widowControl/>
        <w:spacing w:line="360" w:lineRule="auto"/>
        <w:ind w:firstLine="531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本次夏令营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主要面向（1）数字语言学、（2）中日比较文学、（3）区域国别研究、（4）同声传译、（5）漫画研究五个方面展开招募，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计划招收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学员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约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30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人，欢迎有意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报考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申请我院日语语言文学专业研究生的同学报名参加。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  <w14:ligatures w14:val="none"/>
        </w:rPr>
        <w:t>申请资格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：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申请人应同时满足如下条件：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1. 拥护中国共产党的领导，具有正确的政治方向，热爱祖国，遵守法律、法规和学校的规章制度，品德良好。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2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 xml:space="preserve">. 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大学本科三年级学生（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2025届毕业生），学习成绩优异，报名时总评成绩排名在本专业前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30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%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（优先具备推免资格者）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。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3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. 有志于从事科学研究工作，有较强的科研能力。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4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. 身心健康，在校期间无违纪行为、未受过处分。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b/>
          <w:bCs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14:ligatures w14:val="none"/>
        </w:rPr>
        <w:t>申请材料：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1.附件一“北京第二外国语学院日语学院优秀大学生夏令营报名表”（须本人签字，加盖教务部门或学院公章）。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2.由教务部门或学院出具附有盖章的成绩单。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3.身份证和学生证复印件。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4.其他证书、获奖材料（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包括日语专四证书、日语能力考试1级证书及成绩单、各类比赛获奖证书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）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  <w14:ligatures w14:val="none"/>
        </w:rPr>
        <w:t>申请程序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：</w:t>
      </w:r>
    </w:p>
    <w:p>
      <w:pPr>
        <w:widowControl/>
        <w:spacing w:line="360" w:lineRule="auto"/>
        <w:jc w:val="left"/>
        <w:rPr>
          <w:rFonts w:ascii="黑体" w:hAnsi="黑体" w:eastAsia="黑体" w:cs="宋体"/>
          <w:kern w:val="0"/>
          <w:sz w:val="24"/>
          <w:szCs w:val="24"/>
          <w14:ligatures w14:val="none"/>
        </w:rPr>
      </w:pPr>
      <w:r>
        <w:rPr>
          <w:rFonts w:hint="eastAsia" w:ascii="黑体" w:hAnsi="黑体" w:eastAsia="黑体" w:cs="宋体"/>
          <w:kern w:val="0"/>
          <w:sz w:val="24"/>
          <w:szCs w:val="24"/>
          <w14:ligatures w14:val="none"/>
        </w:rPr>
        <w:t>1.报名时间：</w:t>
      </w:r>
      <w:r>
        <w:rPr>
          <w:rFonts w:ascii="黑体" w:hAnsi="黑体" w:eastAsia="黑体" w:cs="宋体"/>
          <w:kern w:val="0"/>
          <w:sz w:val="24"/>
          <w:szCs w:val="24"/>
          <w14:ligatures w14:val="none"/>
        </w:rPr>
        <w:t>2024年6月</w:t>
      </w:r>
      <w:r>
        <w:rPr>
          <w:rFonts w:hint="eastAsia" w:ascii="黑体" w:hAnsi="黑体" w:eastAsia="黑体" w:cs="宋体"/>
          <w:kern w:val="0"/>
          <w:sz w:val="24"/>
          <w:szCs w:val="24"/>
          <w14:ligatures w14:val="none"/>
        </w:rPr>
        <w:t>20</w:t>
      </w:r>
      <w:r>
        <w:rPr>
          <w:rFonts w:ascii="黑体" w:hAnsi="黑体" w:eastAsia="黑体" w:cs="宋体"/>
          <w:kern w:val="0"/>
          <w:sz w:val="24"/>
          <w:szCs w:val="24"/>
          <w14:ligatures w14:val="none"/>
        </w:rPr>
        <w:t>日-6月2</w:t>
      </w:r>
      <w:r>
        <w:rPr>
          <w:rFonts w:hint="eastAsia" w:ascii="黑体" w:hAnsi="黑体" w:eastAsia="黑体" w:cs="宋体"/>
          <w:kern w:val="0"/>
          <w:sz w:val="24"/>
          <w:szCs w:val="24"/>
          <w14:ligatures w14:val="none"/>
        </w:rPr>
        <w:t>5日</w:t>
      </w:r>
    </w:p>
    <w:p>
      <w:pPr>
        <w:widowControl/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请有意向报名参加夏令营的同学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在6月20日-6月25日将申请材料（ 附件一“北京第二外国语学院日语学院优秀大学生夏令营报名表”、盖章成绩单、身份证学生证复印件、其他证书获奖资料）的PDF版发送至邮箱：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zhangjing@bisu.ed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  <w14:ligatures w14:val="none"/>
        </w:rPr>
        <w:t>u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.cn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。</w:t>
      </w:r>
    </w:p>
    <w:p>
      <w:pPr>
        <w:widowControl/>
        <w:spacing w:line="360" w:lineRule="auto"/>
        <w:jc w:val="left"/>
        <w:rPr>
          <w:rFonts w:ascii="黑体" w:hAnsi="黑体" w:eastAsia="黑体" w:cs="宋体"/>
          <w:kern w:val="0"/>
          <w:sz w:val="24"/>
          <w:szCs w:val="24"/>
          <w14:ligatures w14:val="none"/>
        </w:rPr>
      </w:pPr>
      <w:r>
        <w:rPr>
          <w:rFonts w:hint="eastAsia" w:ascii="黑体" w:hAnsi="黑体" w:eastAsia="黑体" w:cs="宋体"/>
          <w:kern w:val="0"/>
          <w:sz w:val="24"/>
          <w:szCs w:val="24"/>
          <w14:ligatures w14:val="none"/>
        </w:rPr>
        <w:t>2.确定选拔营员名单：2014年6月28日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成立专门审核小组，审核申请材料并择优遴选营员名单，于2024年6月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28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以邮件方式公布营员名单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。</w:t>
      </w:r>
    </w:p>
    <w:p>
      <w:pPr>
        <w:widowControl/>
        <w:spacing w:line="360" w:lineRule="auto"/>
        <w:jc w:val="left"/>
        <w:rPr>
          <w:rFonts w:ascii="黑体" w:hAnsi="黑体" w:eastAsia="黑体" w:cs="宋体"/>
          <w:kern w:val="0"/>
          <w:sz w:val="24"/>
          <w:szCs w:val="24"/>
          <w14:ligatures w14:val="none"/>
        </w:rPr>
      </w:pPr>
      <w:r>
        <w:rPr>
          <w:rFonts w:hint="eastAsia" w:ascii="黑体" w:hAnsi="黑体" w:eastAsia="黑体" w:cs="宋体"/>
          <w:kern w:val="0"/>
          <w:sz w:val="24"/>
          <w:szCs w:val="24"/>
          <w14:ligatures w14:val="none"/>
        </w:rPr>
        <w:t>3.确认核实参加夏令营的营员名单：2024年7月</w:t>
      </w:r>
      <w:bookmarkStart w:id="0" w:name="_GoBack"/>
      <w:bookmarkEnd w:id="0"/>
      <w:r>
        <w:rPr>
          <w:rFonts w:hint="eastAsia" w:ascii="黑体" w:hAnsi="黑体" w:eastAsia="黑体" w:cs="宋体"/>
          <w:kern w:val="0"/>
          <w:sz w:val="24"/>
          <w:szCs w:val="24"/>
          <w14:ligatures w14:val="none"/>
        </w:rPr>
        <w:t>1日</w:t>
      </w:r>
    </w:p>
    <w:p>
      <w:pPr>
        <w:widowControl/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入选营员须在收到录取邮件之日起2日内回复邮件确认是否参加，逾期未回复者视为自动放弃资格，名额由候补申请者递补。未接到入营通知的同学为未入选，不再另行通知。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</w:p>
    <w:p>
      <w:pPr>
        <w:widowControl/>
        <w:spacing w:line="360" w:lineRule="auto"/>
        <w:ind w:firstLine="514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  <w14:ligatures w14:val="none"/>
        </w:rPr>
        <w:t>夏令营活动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14:ligatures w14:val="none"/>
        </w:rPr>
        <w:t>日程</w:t>
      </w:r>
      <w:r>
        <w:rPr>
          <w:rFonts w:ascii="宋体" w:hAnsi="宋体" w:eastAsia="宋体" w:cs="宋体"/>
          <w:b/>
          <w:bCs/>
          <w:kern w:val="0"/>
          <w:sz w:val="24"/>
          <w:szCs w:val="24"/>
          <w14:ligatures w14:val="none"/>
        </w:rPr>
        <w:t>安排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14:ligatures w14:val="none"/>
        </w:rPr>
        <w:t>:2024年7月10日-11日，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本次夏令营期间所有活动均以线下方式进行。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560"/>
        <w:gridCol w:w="2835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 xml:space="preserve">时间 </w:t>
            </w:r>
          </w:p>
        </w:tc>
        <w:tc>
          <w:tcPr>
            <w:tcW w:w="1560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  <w:tc>
          <w:tcPr>
            <w:tcW w:w="2693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7月10日</w:t>
            </w:r>
          </w:p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  <w:tc>
          <w:tcPr>
            <w:tcW w:w="1560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8:30-9:00</w:t>
            </w:r>
          </w:p>
        </w:tc>
        <w:tc>
          <w:tcPr>
            <w:tcW w:w="2835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开营仪式</w:t>
            </w:r>
          </w:p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地点：</w:t>
            </w:r>
          </w:p>
        </w:tc>
        <w:tc>
          <w:tcPr>
            <w:tcW w:w="2693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日语学院党委书记、院长等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  <w:tc>
          <w:tcPr>
            <w:tcW w:w="1560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9:00-9:10</w:t>
            </w:r>
          </w:p>
        </w:tc>
        <w:tc>
          <w:tcPr>
            <w:tcW w:w="2835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集体合影</w:t>
            </w:r>
          </w:p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地点：</w:t>
            </w:r>
          </w:p>
        </w:tc>
        <w:tc>
          <w:tcPr>
            <w:tcW w:w="2693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  <w:tc>
          <w:tcPr>
            <w:tcW w:w="1560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9:10-10:30</w:t>
            </w:r>
          </w:p>
        </w:tc>
        <w:tc>
          <w:tcPr>
            <w:tcW w:w="2835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名家讲座一</w:t>
            </w:r>
          </w:p>
        </w:tc>
        <w:tc>
          <w:tcPr>
            <w:tcW w:w="2693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孙  歌 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  <w:tc>
          <w:tcPr>
            <w:tcW w:w="1560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10:40-12:00</w:t>
            </w:r>
          </w:p>
        </w:tc>
        <w:tc>
          <w:tcPr>
            <w:tcW w:w="2835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名家讲座二</w:t>
            </w:r>
          </w:p>
        </w:tc>
        <w:tc>
          <w:tcPr>
            <w:tcW w:w="2693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蔡院森 高级译员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  <w:tc>
          <w:tcPr>
            <w:tcW w:w="1560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12:00-13:30</w:t>
            </w:r>
          </w:p>
        </w:tc>
        <w:tc>
          <w:tcPr>
            <w:tcW w:w="2835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午餐</w:t>
            </w:r>
          </w:p>
        </w:tc>
        <w:tc>
          <w:tcPr>
            <w:tcW w:w="2693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  <w:tc>
          <w:tcPr>
            <w:tcW w:w="1560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13:30-14:30</w:t>
            </w:r>
          </w:p>
        </w:tc>
        <w:tc>
          <w:tcPr>
            <w:tcW w:w="2835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日语语言学导师见面会</w:t>
            </w:r>
          </w:p>
        </w:tc>
        <w:tc>
          <w:tcPr>
            <w:tcW w:w="2693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语言学教研室主任等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  <w:tc>
          <w:tcPr>
            <w:tcW w:w="1560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14:30-15:30</w:t>
            </w:r>
          </w:p>
        </w:tc>
        <w:tc>
          <w:tcPr>
            <w:tcW w:w="2835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日本文学导师见面会</w:t>
            </w:r>
          </w:p>
        </w:tc>
        <w:tc>
          <w:tcPr>
            <w:tcW w:w="2693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文学教研室主任等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  <w:tc>
          <w:tcPr>
            <w:tcW w:w="1560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15:30-16:30</w:t>
            </w:r>
          </w:p>
        </w:tc>
        <w:tc>
          <w:tcPr>
            <w:tcW w:w="2835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日本社会文化导师见面会</w:t>
            </w:r>
          </w:p>
        </w:tc>
        <w:tc>
          <w:tcPr>
            <w:tcW w:w="2693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社会文化教研室主任等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  <w:tc>
          <w:tcPr>
            <w:tcW w:w="1560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16:30-17:30</w:t>
            </w:r>
          </w:p>
        </w:tc>
        <w:tc>
          <w:tcPr>
            <w:tcW w:w="2835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同声传译导师见面会</w:t>
            </w:r>
          </w:p>
        </w:tc>
        <w:tc>
          <w:tcPr>
            <w:tcW w:w="2693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同声传译教研室主任等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7月11日</w:t>
            </w:r>
          </w:p>
        </w:tc>
        <w:tc>
          <w:tcPr>
            <w:tcW w:w="1560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8:30-10:00</w:t>
            </w:r>
          </w:p>
        </w:tc>
        <w:tc>
          <w:tcPr>
            <w:tcW w:w="2835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数字语言学研究工作坊</w:t>
            </w:r>
          </w:p>
        </w:tc>
        <w:tc>
          <w:tcPr>
            <w:tcW w:w="2693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王 鹏 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  <w:tc>
          <w:tcPr>
            <w:tcW w:w="1560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10:00-11:30</w:t>
            </w:r>
          </w:p>
        </w:tc>
        <w:tc>
          <w:tcPr>
            <w:tcW w:w="2835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同声传译研究工作坊</w:t>
            </w:r>
          </w:p>
        </w:tc>
        <w:tc>
          <w:tcPr>
            <w:tcW w:w="2693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谷秋实 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  <w:tc>
          <w:tcPr>
            <w:tcW w:w="1560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11:30-13:30</w:t>
            </w:r>
          </w:p>
        </w:tc>
        <w:tc>
          <w:tcPr>
            <w:tcW w:w="2835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午餐</w:t>
            </w:r>
          </w:p>
        </w:tc>
        <w:tc>
          <w:tcPr>
            <w:tcW w:w="2693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  <w:tc>
          <w:tcPr>
            <w:tcW w:w="1560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13:30-15:00</w:t>
            </w:r>
          </w:p>
        </w:tc>
        <w:tc>
          <w:tcPr>
            <w:tcW w:w="2835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漫画文创研究工作坊</w:t>
            </w:r>
          </w:p>
        </w:tc>
        <w:tc>
          <w:tcPr>
            <w:tcW w:w="2693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孙旻乔 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  <w:tc>
          <w:tcPr>
            <w:tcW w:w="1560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15:00-16:00</w:t>
            </w:r>
          </w:p>
        </w:tc>
        <w:tc>
          <w:tcPr>
            <w:tcW w:w="2835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参观体验人工智能与语言认知实验室、中国漫画馆、同声传译实验室</w:t>
            </w:r>
          </w:p>
        </w:tc>
        <w:tc>
          <w:tcPr>
            <w:tcW w:w="2693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</w:p>
        </w:tc>
        <w:tc>
          <w:tcPr>
            <w:tcW w:w="1560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16:00-16:40</w:t>
            </w:r>
          </w:p>
        </w:tc>
        <w:tc>
          <w:tcPr>
            <w:tcW w:w="2835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毕营仪式</w:t>
            </w:r>
          </w:p>
        </w:tc>
        <w:tc>
          <w:tcPr>
            <w:tcW w:w="2693" w:type="dxa"/>
          </w:tcPr>
          <w:p>
            <w:pPr>
              <w:widowControl/>
              <w:spacing w:line="360" w:lineRule="auto"/>
              <w:jc w:val="left"/>
              <w:rPr>
                <w:rFonts w:ascii="楷体" w:hAnsi="楷体" w:eastAsia="楷体" w:cs="宋体"/>
                <w:kern w:val="0"/>
                <w:szCs w:val="21"/>
                <w14:ligatures w14:val="none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14:ligatures w14:val="none"/>
              </w:rPr>
              <w:t>日语学院党委书记、院长等</w:t>
            </w:r>
          </w:p>
        </w:tc>
      </w:tr>
    </w:tbl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  <w14:ligatures w14:val="none"/>
        </w:rPr>
        <w:t>注意事项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1.申请人承诺填写的信息真实、准确、有效。凡提供虚假信息者，一经发现立即取消入营资格；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2.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招生人数：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3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0人左右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；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cr/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3.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时间：2024年7月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10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日-7月1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1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；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cr/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.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地点：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北京市朝阳区定福庄南里1号北京第二外国语学院；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cr/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4.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费用：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夏令营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活动不收取费用，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住宿、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交通费用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由营员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自理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，建议预定北京第二外国语学院周边酒店，可参照下面北京第二外国语学院周边酒店地图信息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。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夏令营期间的餐食由主办方免费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提供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。</w:t>
      </w:r>
    </w:p>
    <w:p>
      <w:pPr>
        <w:widowControl/>
        <w:spacing w:line="360" w:lineRule="auto"/>
        <w:ind w:firstLine="531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drawing>
          <wp:inline distT="0" distB="0" distL="0" distR="0">
            <wp:extent cx="2343150" cy="2396490"/>
            <wp:effectExtent l="0" t="0" r="0" b="3810"/>
            <wp:docPr id="16578081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808136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50067" cy="240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欢迎大家踊跃报名参加此次夏令营活动。如果由于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营员数量有限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而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未能参加的同学，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也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欢迎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大家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继续关注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北京第二外国语学院日语学院的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活动信息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欢迎广大学生报考我院研究生！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  <w14:ligatures w14:val="none"/>
        </w:rPr>
        <w:t>联系方式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材料发送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邮箱：zhangjing@bisu.edn.cn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联系人：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张老师  电话：（010）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65778438</w:t>
      </w:r>
    </w:p>
    <w:p>
      <w:pPr>
        <w:widowControl/>
        <w:spacing w:line="360" w:lineRule="auto"/>
        <w:jc w:val="righ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北京第二外国语学院</w:t>
      </w:r>
    </w:p>
    <w:p>
      <w:pPr>
        <w:widowControl/>
        <w:spacing w:line="360" w:lineRule="auto"/>
        <w:jc w:val="right"/>
        <w:rPr>
          <w:rFonts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日语学院</w:t>
      </w:r>
    </w:p>
    <w:p>
      <w:pPr>
        <w:widowControl/>
        <w:spacing w:line="360" w:lineRule="auto"/>
        <w:jc w:val="right"/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</w:pP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2024年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6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14:ligatures w14:val="none"/>
        </w:rPr>
        <w:t>20</w:t>
      </w:r>
      <w:r>
        <w:rPr>
          <w:rFonts w:ascii="宋体" w:hAnsi="宋体" w:eastAsia="宋体" w:cs="宋体"/>
          <w:kern w:val="0"/>
          <w:sz w:val="24"/>
          <w:szCs w:val="24"/>
          <w14:ligatures w14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wNWU3NzEzZjlhMGQ5NzU3OWE0ODljZWFiZjY2NzYifQ=="/>
  </w:docVars>
  <w:rsids>
    <w:rsidRoot w:val="005B2B78"/>
    <w:rsid w:val="00086CC0"/>
    <w:rsid w:val="000E4912"/>
    <w:rsid w:val="00105C33"/>
    <w:rsid w:val="00124E83"/>
    <w:rsid w:val="00143F07"/>
    <w:rsid w:val="001C5917"/>
    <w:rsid w:val="001F6C29"/>
    <w:rsid w:val="00231C79"/>
    <w:rsid w:val="002E5B5D"/>
    <w:rsid w:val="00341463"/>
    <w:rsid w:val="003F0A36"/>
    <w:rsid w:val="003F1DC8"/>
    <w:rsid w:val="003F4FB8"/>
    <w:rsid w:val="00494C3F"/>
    <w:rsid w:val="005765BD"/>
    <w:rsid w:val="005A235B"/>
    <w:rsid w:val="005B2B78"/>
    <w:rsid w:val="005B7300"/>
    <w:rsid w:val="005D71B2"/>
    <w:rsid w:val="005F34CD"/>
    <w:rsid w:val="00656868"/>
    <w:rsid w:val="00697BD0"/>
    <w:rsid w:val="006D4943"/>
    <w:rsid w:val="00705E73"/>
    <w:rsid w:val="00782F13"/>
    <w:rsid w:val="007B1D9A"/>
    <w:rsid w:val="008056D9"/>
    <w:rsid w:val="00825E3C"/>
    <w:rsid w:val="008375B8"/>
    <w:rsid w:val="00881CF5"/>
    <w:rsid w:val="00900C0B"/>
    <w:rsid w:val="00902743"/>
    <w:rsid w:val="009B42FD"/>
    <w:rsid w:val="009B4988"/>
    <w:rsid w:val="009C161D"/>
    <w:rsid w:val="009C6AF5"/>
    <w:rsid w:val="009D3707"/>
    <w:rsid w:val="00A51F23"/>
    <w:rsid w:val="00A909E4"/>
    <w:rsid w:val="00AC39A1"/>
    <w:rsid w:val="00B31D2E"/>
    <w:rsid w:val="00B672BD"/>
    <w:rsid w:val="00BC141D"/>
    <w:rsid w:val="00C76F3F"/>
    <w:rsid w:val="00CA4916"/>
    <w:rsid w:val="00CC2708"/>
    <w:rsid w:val="00D12F92"/>
    <w:rsid w:val="00DB3039"/>
    <w:rsid w:val="00DD5428"/>
    <w:rsid w:val="00DD6B67"/>
    <w:rsid w:val="00DF1122"/>
    <w:rsid w:val="00E97876"/>
    <w:rsid w:val="00EA55AB"/>
    <w:rsid w:val="00F5438F"/>
    <w:rsid w:val="00F55703"/>
    <w:rsid w:val="00FB6C97"/>
    <w:rsid w:val="00FB71B7"/>
    <w:rsid w:val="00FF35B9"/>
    <w:rsid w:val="39136A8D"/>
    <w:rsid w:val="62F9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table" w:styleId="9">
    <w:name w:val="Table Grid"/>
    <w:basedOn w:val="8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10"/>
    <w:link w:val="4"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字符"/>
    <w:basedOn w:val="10"/>
    <w:link w:val="3"/>
    <w:semiHidden/>
    <w:uiPriority w:val="99"/>
    <w:rPr>
      <w:sz w:val="18"/>
      <w:szCs w:val="18"/>
    </w:rPr>
  </w:style>
  <w:style w:type="character" w:customStyle="1" w:styleId="17">
    <w:name w:val="批注文字 字符"/>
    <w:basedOn w:val="10"/>
    <w:link w:val="2"/>
    <w:semiHidden/>
    <w:uiPriority w:val="99"/>
  </w:style>
  <w:style w:type="character" w:customStyle="1" w:styleId="18">
    <w:name w:val="批注主题 字符"/>
    <w:basedOn w:val="17"/>
    <w:link w:val="7"/>
    <w:semiHidden/>
    <w:uiPriority w:val="99"/>
    <w:rPr>
      <w:b/>
      <w:bCs/>
    </w:rPr>
  </w:style>
  <w:style w:type="paragraph" w:customStyle="1" w:styleId="19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customStyle="1" w:styleId="20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  <w:style w:type="character" w:customStyle="1" w:styleId="21">
    <w:name w:val="cf01"/>
    <w:basedOn w:val="10"/>
    <w:qFormat/>
    <w:uiPriority w:val="0"/>
    <w:rPr>
      <w:rFonts w:hint="eastAsia" w:ascii="Microsoft YaHei UI" w:hAnsi="Microsoft YaHei UI" w:eastAsia="Microsoft YaHei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67E70-99CB-42B3-A37C-8633EDB3AF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358</Words>
  <Characters>2043</Characters>
  <Lines>17</Lines>
  <Paragraphs>4</Paragraphs>
  <TotalTime>55</TotalTime>
  <ScaleCrop>false</ScaleCrop>
  <LinksUpToDate>false</LinksUpToDate>
  <CharactersWithSpaces>2397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2024-06-15T12:17:00Z</dcterms:created>
  <dc:creator>xiaoming zhang</dc:creator>
  <cp:lastModifiedBy>陶</cp:lastModifiedBy>
  <dcterms:modified xsi:type="dcterms:W3CDTF">2024-06-20T14:19:27Z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5627F6C71393458E92BD1E9445422267_12</vt:lpwstr>
  </property>
</Properties>
</file>