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D1B7" w14:textId="61D7E237" w:rsidR="009B1392" w:rsidRDefault="00E7105C" w:rsidP="00577DCF">
      <w:pPr>
        <w:rPr>
          <w:rStyle w:val="NormalCharacter"/>
          <w:rFonts w:ascii="黑体" w:eastAsia="黑体" w:hAnsi="黑体" w:cs="宋体"/>
          <w:b/>
          <w:bCs/>
          <w:sz w:val="40"/>
          <w:szCs w:val="40"/>
        </w:rPr>
      </w:pPr>
      <w:r>
        <w:rPr>
          <w:rStyle w:val="NormalCharacter"/>
          <w:rFonts w:ascii="宋体" w:eastAsia="宋体" w:hAnsi="宋体" w:cs="宋体"/>
          <w:b/>
          <w:bCs/>
          <w:sz w:val="28"/>
          <w:szCs w:val="28"/>
        </w:rPr>
        <w:t>附件</w:t>
      </w:r>
      <w:r>
        <w:rPr>
          <w:rStyle w:val="NormalCharacter"/>
          <w:rFonts w:ascii="黑体" w:eastAsia="黑体" w:hAnsi="黑体" w:cs="宋体"/>
          <w:b/>
          <w:bCs/>
          <w:sz w:val="40"/>
          <w:szCs w:val="40"/>
        </w:rPr>
        <w:t xml:space="preserve"> </w:t>
      </w:r>
    </w:p>
    <w:p w14:paraId="36FB4BF7" w14:textId="77777777" w:rsidR="009B1392" w:rsidRDefault="00E7105C" w:rsidP="00577DCF">
      <w:pPr>
        <w:jc w:val="center"/>
        <w:rPr>
          <w:rStyle w:val="NormalCharacter"/>
          <w:rFonts w:ascii="方正小标宋简体" w:eastAsia="方正小标宋简体" w:hAnsi="方正小标宋简体" w:cs="方正小标宋简体"/>
          <w:b/>
          <w:bCs/>
          <w:sz w:val="40"/>
          <w:szCs w:val="40"/>
        </w:rPr>
      </w:pPr>
      <w:r>
        <w:rPr>
          <w:rStyle w:val="NormalCharacter"/>
          <w:rFonts w:ascii="方正小标宋简体" w:eastAsia="方正小标宋简体" w:hAnsi="方正小标宋简体" w:cs="方正小标宋简体"/>
          <w:b/>
          <w:bCs/>
          <w:sz w:val="40"/>
          <w:szCs w:val="40"/>
        </w:rPr>
        <w:t>建筑学院</w:t>
      </w:r>
      <w:r>
        <w:rPr>
          <w:rStyle w:val="NormalCharacter"/>
          <w:rFonts w:ascii="方正小标宋简体" w:eastAsia="方正小标宋简体" w:hAnsi="方正小标宋简体" w:cs="方正小标宋简体" w:hint="eastAsia"/>
          <w:b/>
          <w:bCs/>
          <w:sz w:val="40"/>
          <w:szCs w:val="40"/>
        </w:rPr>
        <w:t>2</w:t>
      </w:r>
      <w:r>
        <w:rPr>
          <w:rStyle w:val="NormalCharacter"/>
          <w:rFonts w:ascii="方正小标宋简体" w:eastAsia="方正小标宋简体" w:hAnsi="方正小标宋简体" w:cs="方正小标宋简体"/>
          <w:b/>
          <w:bCs/>
          <w:sz w:val="40"/>
          <w:szCs w:val="40"/>
        </w:rPr>
        <w:t>026</w:t>
      </w:r>
      <w:r>
        <w:rPr>
          <w:rStyle w:val="NormalCharacter"/>
          <w:rFonts w:ascii="方正小标宋简体" w:eastAsia="方正小标宋简体" w:hAnsi="方正小标宋简体" w:cs="方正小标宋简体" w:hint="eastAsia"/>
          <w:b/>
          <w:bCs/>
          <w:sz w:val="40"/>
          <w:szCs w:val="40"/>
        </w:rPr>
        <w:t>年</w:t>
      </w:r>
      <w:r>
        <w:rPr>
          <w:rStyle w:val="NormalCharacter"/>
          <w:rFonts w:ascii="方正小标宋简体" w:eastAsia="方正小标宋简体" w:hAnsi="方正小标宋简体" w:cs="方正小标宋简体"/>
          <w:b/>
          <w:bCs/>
          <w:sz w:val="40"/>
          <w:szCs w:val="40"/>
        </w:rPr>
        <w:t>推免生综合能力成绩计分办法</w:t>
      </w:r>
    </w:p>
    <w:p w14:paraId="0E6F1619" w14:textId="04511F1A"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建筑学院推荐优秀应届本科毕业生免试攻读</w:t>
      </w:r>
      <w:bookmarkStart w:id="0" w:name="_GoBack"/>
      <w:bookmarkEnd w:id="0"/>
      <w:r>
        <w:rPr>
          <w:rStyle w:val="NormalCharacter"/>
          <w:rFonts w:ascii="仿宋" w:eastAsia="仿宋" w:hAnsi="仿宋"/>
          <w:szCs w:val="32"/>
        </w:rPr>
        <w:t>研究生的综合能力成绩，以满分30分的方式计入综合排名成绩。</w:t>
      </w:r>
    </w:p>
    <w:p w14:paraId="42BDA648" w14:textId="22B864B2" w:rsidR="009B1392" w:rsidRDefault="00E7105C" w:rsidP="00577DCF">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综合能力成绩由6个方面的得分合成。一、参军入伍服兵役（Z1），上限分值为2分。二、参加志愿服务类（Z2），上限分值为4分。三、到国际组织实习等社会服务类（Z3），上限分值为7分。四、科研成果类（Z4），上限分值为3分。五、竞赛获奖类（Z5），上限分值为9分。六、综合荣誉等其他类（Z6），上限分值为5分。此6个方面的计分办法细化如下：</w:t>
      </w:r>
    </w:p>
    <w:p w14:paraId="2E208799" w14:textId="77777777" w:rsidR="009B1392" w:rsidRDefault="00E7105C">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一、学生参军入伍服兵役（Z1）：上限2分。</w:t>
      </w:r>
    </w:p>
    <w:tbl>
      <w:tblPr>
        <w:tblW w:w="8547"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97"/>
        <w:gridCol w:w="1950"/>
      </w:tblGrid>
      <w:tr w:rsidR="009B1392" w14:paraId="202047F4" w14:textId="77777777">
        <w:tc>
          <w:tcPr>
            <w:tcW w:w="6597" w:type="dxa"/>
            <w:tcBorders>
              <w:top w:val="single" w:sz="4" w:space="0" w:color="000000"/>
              <w:left w:val="single" w:sz="4" w:space="0" w:color="000000"/>
              <w:bottom w:val="single" w:sz="4" w:space="0" w:color="000000"/>
              <w:right w:val="single" w:sz="4" w:space="0" w:color="000000"/>
            </w:tcBorders>
          </w:tcPr>
          <w:p w14:paraId="389416DA" w14:textId="77777777" w:rsidR="009B1392" w:rsidRDefault="00E7105C">
            <w:pPr>
              <w:snapToGrid w:val="0"/>
              <w:spacing w:line="50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是否参军入伍服兵役</w:t>
            </w:r>
          </w:p>
        </w:tc>
        <w:tc>
          <w:tcPr>
            <w:tcW w:w="1950" w:type="dxa"/>
            <w:tcBorders>
              <w:top w:val="single" w:sz="4" w:space="0" w:color="000000"/>
              <w:left w:val="single" w:sz="4" w:space="0" w:color="000000"/>
              <w:bottom w:val="single" w:sz="4" w:space="0" w:color="000000"/>
              <w:right w:val="single" w:sz="4" w:space="0" w:color="000000"/>
            </w:tcBorders>
          </w:tcPr>
          <w:p w14:paraId="5A633478" w14:textId="77777777" w:rsidR="009B1392" w:rsidRDefault="00E7105C">
            <w:pPr>
              <w:snapToGrid w:val="0"/>
              <w:spacing w:line="50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计分</w:t>
            </w:r>
          </w:p>
        </w:tc>
      </w:tr>
      <w:tr w:rsidR="009B1392" w14:paraId="0FFABE62" w14:textId="77777777">
        <w:tc>
          <w:tcPr>
            <w:tcW w:w="6597" w:type="dxa"/>
            <w:tcBorders>
              <w:top w:val="single" w:sz="4" w:space="0" w:color="000000"/>
              <w:left w:val="single" w:sz="4" w:space="0" w:color="000000"/>
              <w:bottom w:val="single" w:sz="4" w:space="0" w:color="000000"/>
              <w:right w:val="single" w:sz="4" w:space="0" w:color="000000"/>
            </w:tcBorders>
          </w:tcPr>
          <w:p w14:paraId="2D3928B1"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有参军入伍服兵役者</w:t>
            </w:r>
          </w:p>
        </w:tc>
        <w:tc>
          <w:tcPr>
            <w:tcW w:w="1950" w:type="dxa"/>
            <w:tcBorders>
              <w:top w:val="single" w:sz="4" w:space="0" w:color="000000"/>
              <w:left w:val="single" w:sz="4" w:space="0" w:color="000000"/>
              <w:bottom w:val="single" w:sz="4" w:space="0" w:color="000000"/>
              <w:right w:val="single" w:sz="4" w:space="0" w:color="000000"/>
            </w:tcBorders>
          </w:tcPr>
          <w:p w14:paraId="536FFB00"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2分</w:t>
            </w:r>
          </w:p>
        </w:tc>
      </w:tr>
      <w:tr w:rsidR="009B1392" w14:paraId="59884E08" w14:textId="77777777">
        <w:tc>
          <w:tcPr>
            <w:tcW w:w="6597" w:type="dxa"/>
            <w:tcBorders>
              <w:top w:val="single" w:sz="4" w:space="0" w:color="000000"/>
              <w:left w:val="single" w:sz="4" w:space="0" w:color="000000"/>
              <w:bottom w:val="single" w:sz="4" w:space="0" w:color="000000"/>
              <w:right w:val="single" w:sz="4" w:space="0" w:color="000000"/>
            </w:tcBorders>
          </w:tcPr>
          <w:p w14:paraId="622B5246"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无参军入伍服兵役者</w:t>
            </w:r>
          </w:p>
        </w:tc>
        <w:tc>
          <w:tcPr>
            <w:tcW w:w="1950" w:type="dxa"/>
            <w:tcBorders>
              <w:top w:val="single" w:sz="4" w:space="0" w:color="000000"/>
              <w:left w:val="single" w:sz="4" w:space="0" w:color="000000"/>
              <w:bottom w:val="single" w:sz="4" w:space="0" w:color="000000"/>
              <w:right w:val="single" w:sz="4" w:space="0" w:color="000000"/>
            </w:tcBorders>
          </w:tcPr>
          <w:p w14:paraId="42474FFA"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0分</w:t>
            </w:r>
          </w:p>
        </w:tc>
      </w:tr>
    </w:tbl>
    <w:p w14:paraId="3E381375" w14:textId="77777777" w:rsidR="009B1392" w:rsidRDefault="00E7105C">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二、参加志愿服务类（Z2）：上限4分。</w:t>
      </w:r>
    </w:p>
    <w:p w14:paraId="28821032" w14:textId="77777777" w:rsidR="009B1392" w:rsidRDefault="00E7105C">
      <w:pPr>
        <w:snapToGrid w:val="0"/>
        <w:spacing w:line="540" w:lineRule="exact"/>
        <w:ind w:firstLineChars="200" w:firstLine="634"/>
        <w:rPr>
          <w:rStyle w:val="NormalCharacter"/>
          <w:rFonts w:ascii="仿宋" w:eastAsia="仿宋" w:hAnsi="仿宋"/>
          <w:b/>
          <w:szCs w:val="32"/>
        </w:rPr>
      </w:pPr>
      <w:r>
        <w:rPr>
          <w:rStyle w:val="NormalCharacter"/>
          <w:rFonts w:ascii="仿宋" w:eastAsia="仿宋" w:hAnsi="仿宋"/>
          <w:b/>
          <w:szCs w:val="32"/>
        </w:rPr>
        <w:t>1.志愿服务</w:t>
      </w:r>
      <w:r>
        <w:rPr>
          <w:rStyle w:val="NormalCharacter"/>
          <w:rFonts w:ascii="仿宋" w:eastAsia="仿宋" w:hAnsi="仿宋" w:hint="eastAsia"/>
          <w:b/>
          <w:szCs w:val="32"/>
        </w:rPr>
        <w:t>相关赛事</w:t>
      </w:r>
      <w:r>
        <w:rPr>
          <w:rStyle w:val="NormalCharacter"/>
          <w:rFonts w:ascii="仿宋" w:eastAsia="仿宋" w:hAnsi="仿宋"/>
          <w:b/>
          <w:szCs w:val="32"/>
        </w:rPr>
        <w:t>加分细则：</w:t>
      </w:r>
    </w:p>
    <w:tbl>
      <w:tblPr>
        <w:tblW w:w="84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44"/>
        <w:gridCol w:w="2487"/>
        <w:gridCol w:w="1469"/>
        <w:gridCol w:w="2096"/>
        <w:gridCol w:w="1390"/>
      </w:tblGrid>
      <w:tr w:rsidR="009B1392" w14:paraId="3847EAD2" w14:textId="77777777">
        <w:trPr>
          <w:trHeight w:val="1115"/>
          <w:jc w:val="center"/>
        </w:trPr>
        <w:tc>
          <w:tcPr>
            <w:tcW w:w="1044" w:type="dxa"/>
            <w:tcBorders>
              <w:top w:val="single" w:sz="8" w:space="0" w:color="000000"/>
              <w:left w:val="single" w:sz="8" w:space="0" w:color="000000"/>
              <w:bottom w:val="single" w:sz="8" w:space="0" w:color="000000"/>
              <w:right w:val="single" w:sz="8" w:space="0" w:color="000000"/>
            </w:tcBorders>
            <w:vAlign w:val="center"/>
          </w:tcPr>
          <w:p w14:paraId="75434001"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赛事</w:t>
            </w:r>
          </w:p>
          <w:p w14:paraId="123A8A93"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级别</w:t>
            </w:r>
          </w:p>
        </w:tc>
        <w:tc>
          <w:tcPr>
            <w:tcW w:w="2487" w:type="dxa"/>
            <w:tcBorders>
              <w:top w:val="single" w:sz="8" w:space="0" w:color="000000"/>
              <w:left w:val="single" w:sz="8" w:space="0" w:color="000000"/>
              <w:bottom w:val="single" w:sz="8" w:space="0" w:color="000000"/>
              <w:right w:val="single" w:sz="8" w:space="0" w:color="000000"/>
            </w:tcBorders>
            <w:vAlign w:val="center"/>
          </w:tcPr>
          <w:p w14:paraId="4B98E4CB" w14:textId="77777777" w:rsidR="009B1392" w:rsidRDefault="00E7105C">
            <w:pPr>
              <w:snapToGrid w:val="0"/>
              <w:spacing w:line="360" w:lineRule="exact"/>
              <w:jc w:val="center"/>
              <w:rPr>
                <w:rStyle w:val="NormalCharacter"/>
                <w:sz w:val="28"/>
                <w:szCs w:val="28"/>
              </w:rPr>
            </w:pPr>
            <w:r>
              <w:rPr>
                <w:rStyle w:val="NormalCharacter"/>
                <w:rFonts w:ascii="仿宋" w:eastAsia="仿宋" w:hAnsi="仿宋"/>
                <w:b/>
                <w:spacing w:val="15"/>
                <w:kern w:val="0"/>
                <w:sz w:val="28"/>
                <w:szCs w:val="28"/>
              </w:rPr>
              <w:t>志</w:t>
            </w:r>
            <w:r>
              <w:rPr>
                <w:rStyle w:val="NormalCharacter"/>
                <w:rFonts w:ascii="仿宋" w:eastAsia="仿宋" w:hAnsi="仿宋" w:cs="Times New Roman"/>
                <w:b/>
                <w:spacing w:val="15"/>
                <w:kern w:val="0"/>
                <w:sz w:val="28"/>
                <w:szCs w:val="28"/>
              </w:rPr>
              <w:t>愿服务</w:t>
            </w:r>
            <w:r>
              <w:rPr>
                <w:rStyle w:val="NormalCharacter"/>
                <w:rFonts w:ascii="仿宋" w:eastAsia="仿宋" w:hAnsi="仿宋" w:cs="Times New Roman" w:hint="eastAsia"/>
                <w:b/>
                <w:spacing w:val="15"/>
                <w:kern w:val="0"/>
                <w:sz w:val="28"/>
                <w:szCs w:val="28"/>
              </w:rPr>
              <w:t>项目</w:t>
            </w:r>
            <w:r>
              <w:rPr>
                <w:rStyle w:val="NormalCharacter"/>
                <w:rFonts w:ascii="仿宋" w:eastAsia="仿宋" w:hAnsi="仿宋" w:cs="Times New Roman"/>
                <w:b/>
                <w:spacing w:val="15"/>
                <w:kern w:val="0"/>
                <w:sz w:val="28"/>
                <w:szCs w:val="28"/>
              </w:rPr>
              <w:t>大赛</w:t>
            </w:r>
            <w:r>
              <w:rPr>
                <w:rStyle w:val="NormalCharacter"/>
                <w:rFonts w:ascii="仿宋" w:eastAsia="仿宋" w:hAnsi="仿宋" w:cs="Times New Roman" w:hint="eastAsia"/>
                <w:b/>
                <w:spacing w:val="15"/>
                <w:kern w:val="0"/>
                <w:sz w:val="28"/>
                <w:szCs w:val="28"/>
              </w:rPr>
              <w:t>、</w:t>
            </w:r>
            <w:r>
              <w:rPr>
                <w:rStyle w:val="NormalCharacter"/>
                <w:rFonts w:ascii="仿宋" w:eastAsia="仿宋" w:hAnsi="仿宋" w:cs="Times New Roman"/>
                <w:b/>
                <w:spacing w:val="15"/>
                <w:kern w:val="0"/>
                <w:sz w:val="28"/>
                <w:szCs w:val="28"/>
              </w:rPr>
              <w:t>志愿服务公益创业赛获奖等级</w:t>
            </w:r>
          </w:p>
        </w:tc>
        <w:tc>
          <w:tcPr>
            <w:tcW w:w="1469" w:type="dxa"/>
            <w:tcBorders>
              <w:top w:val="single" w:sz="8" w:space="0" w:color="000000"/>
              <w:left w:val="single" w:sz="8" w:space="0" w:color="000000"/>
              <w:bottom w:val="single" w:sz="8" w:space="0" w:color="000000"/>
              <w:right w:val="single" w:sz="8" w:space="0" w:color="000000"/>
            </w:tcBorders>
            <w:vAlign w:val="center"/>
          </w:tcPr>
          <w:p w14:paraId="3238107C" w14:textId="77777777" w:rsidR="009B1392" w:rsidRDefault="00E7105C">
            <w:pPr>
              <w:snapToGrid w:val="0"/>
              <w:spacing w:line="360" w:lineRule="exact"/>
              <w:jc w:val="center"/>
              <w:rPr>
                <w:rStyle w:val="NormalCharacter"/>
                <w:sz w:val="28"/>
                <w:szCs w:val="28"/>
              </w:rPr>
            </w:pPr>
            <w:r>
              <w:rPr>
                <w:rStyle w:val="NormalCharacter"/>
                <w:rFonts w:ascii="仿宋" w:eastAsia="仿宋" w:hAnsi="仿宋"/>
                <w:b/>
                <w:spacing w:val="15"/>
                <w:kern w:val="0"/>
                <w:sz w:val="28"/>
                <w:szCs w:val="28"/>
              </w:rPr>
              <w:t>加分标准/项</w:t>
            </w:r>
          </w:p>
        </w:tc>
        <w:tc>
          <w:tcPr>
            <w:tcW w:w="2096" w:type="dxa"/>
            <w:tcBorders>
              <w:top w:val="single" w:sz="8" w:space="0" w:color="000000"/>
              <w:left w:val="single" w:sz="8" w:space="0" w:color="000000"/>
              <w:bottom w:val="single" w:sz="8" w:space="0" w:color="000000"/>
              <w:right w:val="single" w:sz="8" w:space="0" w:color="000000"/>
            </w:tcBorders>
            <w:vAlign w:val="center"/>
          </w:tcPr>
          <w:p w14:paraId="4ECE2A5F" w14:textId="77777777" w:rsidR="009B1392" w:rsidRDefault="00E7105C">
            <w:pPr>
              <w:snapToGrid w:val="0"/>
              <w:spacing w:line="360" w:lineRule="exact"/>
              <w:jc w:val="center"/>
              <w:rPr>
                <w:rStyle w:val="NormalCharacter"/>
                <w:sz w:val="28"/>
                <w:szCs w:val="28"/>
              </w:rPr>
            </w:pPr>
            <w:r>
              <w:rPr>
                <w:rStyle w:val="NormalCharacter"/>
                <w:rFonts w:ascii="仿宋" w:eastAsia="仿宋" w:hAnsi="仿宋"/>
                <w:b/>
                <w:spacing w:val="15"/>
                <w:kern w:val="0"/>
                <w:sz w:val="28"/>
                <w:szCs w:val="28"/>
              </w:rPr>
              <w:t>“志愿服务项目”获奖等级</w:t>
            </w:r>
          </w:p>
        </w:tc>
        <w:tc>
          <w:tcPr>
            <w:tcW w:w="1390" w:type="dxa"/>
            <w:tcBorders>
              <w:top w:val="single" w:sz="8" w:space="0" w:color="000000"/>
              <w:left w:val="single" w:sz="8" w:space="0" w:color="000000"/>
              <w:bottom w:val="single" w:sz="8" w:space="0" w:color="000000"/>
              <w:right w:val="single" w:sz="8" w:space="0" w:color="000000"/>
            </w:tcBorders>
            <w:vAlign w:val="center"/>
          </w:tcPr>
          <w:p w14:paraId="6B05C89A" w14:textId="77777777" w:rsidR="009B1392" w:rsidRDefault="00E7105C">
            <w:pPr>
              <w:snapToGrid w:val="0"/>
              <w:spacing w:line="360" w:lineRule="exact"/>
              <w:jc w:val="center"/>
              <w:rPr>
                <w:rStyle w:val="NormalCharacter"/>
                <w:sz w:val="28"/>
                <w:szCs w:val="28"/>
              </w:rPr>
            </w:pPr>
            <w:r>
              <w:rPr>
                <w:rStyle w:val="NormalCharacter"/>
                <w:rFonts w:ascii="仿宋" w:eastAsia="仿宋" w:hAnsi="仿宋"/>
                <w:b/>
                <w:spacing w:val="15"/>
                <w:kern w:val="0"/>
                <w:sz w:val="28"/>
                <w:szCs w:val="28"/>
              </w:rPr>
              <w:t>加分标准/项</w:t>
            </w:r>
          </w:p>
        </w:tc>
      </w:tr>
      <w:tr w:rsidR="009B1392" w14:paraId="02E3AF4D" w14:textId="77777777">
        <w:trPr>
          <w:trHeight w:hRule="exact" w:val="518"/>
          <w:jc w:val="center"/>
        </w:trPr>
        <w:tc>
          <w:tcPr>
            <w:tcW w:w="1044" w:type="dxa"/>
            <w:vMerge w:val="restart"/>
            <w:tcBorders>
              <w:top w:val="single" w:sz="8" w:space="0" w:color="000000"/>
              <w:left w:val="single" w:sz="8" w:space="0" w:color="000000"/>
              <w:bottom w:val="single" w:sz="8" w:space="0" w:color="000000"/>
              <w:right w:val="single" w:sz="8" w:space="0" w:color="000000"/>
            </w:tcBorders>
            <w:vAlign w:val="center"/>
          </w:tcPr>
          <w:p w14:paraId="4FD629F8"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国赛</w:t>
            </w:r>
          </w:p>
        </w:tc>
        <w:tc>
          <w:tcPr>
            <w:tcW w:w="2487" w:type="dxa"/>
            <w:tcBorders>
              <w:top w:val="single" w:sz="8" w:space="0" w:color="000000"/>
              <w:left w:val="single" w:sz="8" w:space="0" w:color="000000"/>
              <w:bottom w:val="single" w:sz="8" w:space="0" w:color="000000"/>
              <w:right w:val="single" w:sz="8" w:space="0" w:color="000000"/>
            </w:tcBorders>
            <w:vAlign w:val="center"/>
          </w:tcPr>
          <w:p w14:paraId="3BF8B319"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金奖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16A25F7D"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4分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73AAFED3"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示范项目</w:t>
            </w:r>
          </w:p>
        </w:tc>
        <w:tc>
          <w:tcPr>
            <w:tcW w:w="1390" w:type="dxa"/>
            <w:tcBorders>
              <w:top w:val="single" w:sz="8" w:space="0" w:color="000000"/>
              <w:left w:val="single" w:sz="8" w:space="0" w:color="000000"/>
              <w:bottom w:val="single" w:sz="8" w:space="0" w:color="000000"/>
              <w:right w:val="single" w:sz="8" w:space="0" w:color="000000"/>
            </w:tcBorders>
            <w:vAlign w:val="center"/>
          </w:tcPr>
          <w:p w14:paraId="0128DD36"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2.5分</w:t>
            </w:r>
          </w:p>
        </w:tc>
      </w:tr>
      <w:tr w:rsidR="009B1392" w14:paraId="66A2D39F" w14:textId="77777777">
        <w:trPr>
          <w:trHeight w:hRule="exact" w:val="51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5BD79AE8"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3C9ED032"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银奖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30CF2DAA"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3.5分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1520F189"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18132AE1" w14:textId="77777777" w:rsidR="009B1392" w:rsidRDefault="009B1392">
            <w:pPr>
              <w:snapToGrid w:val="0"/>
              <w:spacing w:line="500" w:lineRule="exact"/>
              <w:jc w:val="center"/>
              <w:rPr>
                <w:rStyle w:val="NormalCharacter"/>
                <w:sz w:val="28"/>
                <w:szCs w:val="28"/>
              </w:rPr>
            </w:pPr>
          </w:p>
        </w:tc>
      </w:tr>
      <w:tr w:rsidR="009B1392" w14:paraId="0E3CB2E2" w14:textId="77777777">
        <w:trPr>
          <w:trHeight w:hRule="exact" w:val="51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25A97550"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15322A6B"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铜奖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106DC7AC"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3分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2D7D056D"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72D1A6C7" w14:textId="77777777" w:rsidR="009B1392" w:rsidRDefault="009B1392">
            <w:pPr>
              <w:snapToGrid w:val="0"/>
              <w:spacing w:line="500" w:lineRule="exact"/>
              <w:jc w:val="center"/>
              <w:rPr>
                <w:rStyle w:val="NormalCharacter"/>
                <w:sz w:val="28"/>
                <w:szCs w:val="28"/>
              </w:rPr>
            </w:pPr>
          </w:p>
        </w:tc>
      </w:tr>
      <w:tr w:rsidR="009B1392" w14:paraId="226781B7" w14:textId="77777777">
        <w:trPr>
          <w:trHeight w:hRule="exact" w:val="51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0715BC0A"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70A93A67"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优秀奖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5FF6A554"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2.5</w:t>
            </w:r>
          </w:p>
        </w:tc>
        <w:tc>
          <w:tcPr>
            <w:tcW w:w="2096" w:type="dxa"/>
            <w:tcBorders>
              <w:top w:val="single" w:sz="8" w:space="0" w:color="000000"/>
              <w:left w:val="single" w:sz="8" w:space="0" w:color="000000"/>
              <w:bottom w:val="single" w:sz="8" w:space="0" w:color="000000"/>
              <w:right w:val="single" w:sz="8" w:space="0" w:color="000000"/>
            </w:tcBorders>
            <w:vAlign w:val="center"/>
          </w:tcPr>
          <w:p w14:paraId="7D990CD8"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63FFF402" w14:textId="77777777" w:rsidR="009B1392" w:rsidRDefault="009B1392">
            <w:pPr>
              <w:snapToGrid w:val="0"/>
              <w:spacing w:line="500" w:lineRule="exact"/>
              <w:jc w:val="center"/>
              <w:rPr>
                <w:rStyle w:val="NormalCharacter"/>
                <w:sz w:val="28"/>
                <w:szCs w:val="28"/>
              </w:rPr>
            </w:pPr>
          </w:p>
        </w:tc>
      </w:tr>
      <w:tr w:rsidR="009B1392" w14:paraId="3B468249" w14:textId="77777777">
        <w:trPr>
          <w:trHeight w:hRule="exact" w:val="518"/>
          <w:jc w:val="center"/>
        </w:trPr>
        <w:tc>
          <w:tcPr>
            <w:tcW w:w="1044" w:type="dxa"/>
            <w:vMerge w:val="restart"/>
            <w:tcBorders>
              <w:top w:val="single" w:sz="8" w:space="0" w:color="000000"/>
              <w:left w:val="single" w:sz="8" w:space="0" w:color="000000"/>
              <w:bottom w:val="single" w:sz="8" w:space="0" w:color="000000"/>
              <w:right w:val="single" w:sz="8" w:space="0" w:color="000000"/>
            </w:tcBorders>
            <w:vAlign w:val="center"/>
          </w:tcPr>
          <w:p w14:paraId="759E2E6D"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省赛</w:t>
            </w:r>
          </w:p>
        </w:tc>
        <w:tc>
          <w:tcPr>
            <w:tcW w:w="2487" w:type="dxa"/>
            <w:tcBorders>
              <w:top w:val="single" w:sz="8" w:space="0" w:color="000000"/>
              <w:left w:val="single" w:sz="8" w:space="0" w:color="000000"/>
              <w:bottom w:val="single" w:sz="8" w:space="0" w:color="000000"/>
              <w:right w:val="single" w:sz="8" w:space="0" w:color="000000"/>
            </w:tcBorders>
          </w:tcPr>
          <w:p w14:paraId="03787689"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金奖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3B94F910"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2.5分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7F8B1451" w14:textId="77777777" w:rsidR="009B1392" w:rsidRDefault="00E7105C">
            <w:pPr>
              <w:snapToGrid w:val="0"/>
              <w:spacing w:line="500" w:lineRule="exact"/>
              <w:jc w:val="center"/>
              <w:rPr>
                <w:rStyle w:val="NormalCharacter"/>
                <w:sz w:val="28"/>
                <w:szCs w:val="28"/>
              </w:rPr>
            </w:pPr>
            <w:r>
              <w:rPr>
                <w:rStyle w:val="NormalCharacter"/>
                <w:sz w:val="28"/>
                <w:szCs w:val="28"/>
              </w:rPr>
              <w:t>示范项目</w:t>
            </w:r>
          </w:p>
        </w:tc>
        <w:tc>
          <w:tcPr>
            <w:tcW w:w="1390" w:type="dxa"/>
            <w:tcBorders>
              <w:top w:val="single" w:sz="8" w:space="0" w:color="000000"/>
              <w:left w:val="single" w:sz="8" w:space="0" w:color="000000"/>
              <w:bottom w:val="single" w:sz="8" w:space="0" w:color="000000"/>
              <w:right w:val="single" w:sz="8" w:space="0" w:color="000000"/>
            </w:tcBorders>
            <w:vAlign w:val="center"/>
          </w:tcPr>
          <w:p w14:paraId="5F9498DB" w14:textId="77777777" w:rsidR="009B1392" w:rsidRDefault="00E7105C">
            <w:pPr>
              <w:snapToGrid w:val="0"/>
              <w:spacing w:line="500" w:lineRule="exact"/>
              <w:jc w:val="center"/>
              <w:rPr>
                <w:rStyle w:val="NormalCharacter"/>
                <w:sz w:val="28"/>
                <w:szCs w:val="28"/>
              </w:rPr>
            </w:pPr>
            <w:r>
              <w:rPr>
                <w:rStyle w:val="NormalCharacter"/>
                <w:sz w:val="28"/>
                <w:szCs w:val="28"/>
              </w:rPr>
              <w:t>1.5</w:t>
            </w:r>
            <w:r>
              <w:rPr>
                <w:rStyle w:val="NormalCharacter"/>
                <w:sz w:val="28"/>
                <w:szCs w:val="28"/>
              </w:rPr>
              <w:t>分</w:t>
            </w:r>
          </w:p>
        </w:tc>
      </w:tr>
      <w:tr w:rsidR="009B1392" w14:paraId="7AD6325D" w14:textId="77777777">
        <w:trPr>
          <w:trHeight w:hRule="exact" w:val="53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40B2DE6E"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2B31AF74"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银奖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286BECC1" w14:textId="77777777" w:rsidR="009B1392" w:rsidRDefault="00E7105C">
            <w:pPr>
              <w:snapToGrid w:val="0"/>
              <w:spacing w:line="500" w:lineRule="exact"/>
              <w:jc w:val="center"/>
              <w:rPr>
                <w:rStyle w:val="NormalCharacter"/>
                <w:sz w:val="28"/>
                <w:szCs w:val="28"/>
              </w:rPr>
            </w:pPr>
            <w:r>
              <w:rPr>
                <w:rStyle w:val="NormalCharacter"/>
                <w:rFonts w:ascii="仿宋" w:eastAsia="仿宋" w:hAnsi="仿宋"/>
                <w:spacing w:val="15"/>
                <w:kern w:val="0"/>
                <w:sz w:val="28"/>
                <w:szCs w:val="28"/>
              </w:rPr>
              <w:t>2分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498AC785"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3E4D4C64" w14:textId="77777777" w:rsidR="009B1392" w:rsidRDefault="009B1392">
            <w:pPr>
              <w:snapToGrid w:val="0"/>
              <w:spacing w:line="500" w:lineRule="exact"/>
              <w:jc w:val="center"/>
              <w:rPr>
                <w:rStyle w:val="NormalCharacter"/>
                <w:sz w:val="28"/>
                <w:szCs w:val="28"/>
              </w:rPr>
            </w:pPr>
          </w:p>
        </w:tc>
      </w:tr>
      <w:tr w:rsidR="009B1392" w14:paraId="4EB24E68" w14:textId="77777777">
        <w:trPr>
          <w:trHeight w:hRule="exact" w:val="53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01EBADD7"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44C876C3"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铜奖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46FA3C6A"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1.5分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5C3350B3"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79D9699E" w14:textId="77777777" w:rsidR="009B1392" w:rsidRDefault="009B1392">
            <w:pPr>
              <w:snapToGrid w:val="0"/>
              <w:spacing w:line="500" w:lineRule="exact"/>
              <w:jc w:val="center"/>
              <w:rPr>
                <w:rStyle w:val="NormalCharacter"/>
                <w:sz w:val="28"/>
                <w:szCs w:val="28"/>
              </w:rPr>
            </w:pPr>
          </w:p>
        </w:tc>
      </w:tr>
      <w:tr w:rsidR="009B1392" w14:paraId="7A08A0C1" w14:textId="77777777">
        <w:trPr>
          <w:trHeight w:hRule="exact" w:val="538"/>
          <w:jc w:val="center"/>
        </w:trPr>
        <w:tc>
          <w:tcPr>
            <w:tcW w:w="1044" w:type="dxa"/>
            <w:vMerge/>
            <w:tcBorders>
              <w:top w:val="single" w:sz="8" w:space="0" w:color="000000"/>
              <w:left w:val="single" w:sz="8" w:space="0" w:color="000000"/>
              <w:bottom w:val="single" w:sz="8" w:space="0" w:color="000000"/>
              <w:right w:val="single" w:sz="8" w:space="0" w:color="000000"/>
            </w:tcBorders>
            <w:vAlign w:val="center"/>
          </w:tcPr>
          <w:p w14:paraId="384E3FC0"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2487" w:type="dxa"/>
            <w:tcBorders>
              <w:top w:val="single" w:sz="8" w:space="0" w:color="000000"/>
              <w:left w:val="single" w:sz="8" w:space="0" w:color="000000"/>
              <w:bottom w:val="single" w:sz="8" w:space="0" w:color="000000"/>
              <w:right w:val="single" w:sz="8" w:space="0" w:color="000000"/>
            </w:tcBorders>
          </w:tcPr>
          <w:p w14:paraId="5528E234"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优秀奖</w:t>
            </w:r>
          </w:p>
        </w:tc>
        <w:tc>
          <w:tcPr>
            <w:tcW w:w="1469" w:type="dxa"/>
            <w:tcBorders>
              <w:top w:val="single" w:sz="8" w:space="0" w:color="000000"/>
              <w:left w:val="single" w:sz="8" w:space="0" w:color="000000"/>
              <w:bottom w:val="single" w:sz="8" w:space="0" w:color="000000"/>
              <w:right w:val="single" w:sz="8" w:space="0" w:color="000000"/>
            </w:tcBorders>
            <w:vAlign w:val="center"/>
          </w:tcPr>
          <w:p w14:paraId="670755DB"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1分</w:t>
            </w:r>
          </w:p>
        </w:tc>
        <w:tc>
          <w:tcPr>
            <w:tcW w:w="2096" w:type="dxa"/>
            <w:tcBorders>
              <w:top w:val="single" w:sz="8" w:space="0" w:color="000000"/>
              <w:left w:val="single" w:sz="8" w:space="0" w:color="000000"/>
              <w:bottom w:val="single" w:sz="8" w:space="0" w:color="000000"/>
              <w:right w:val="single" w:sz="8" w:space="0" w:color="000000"/>
            </w:tcBorders>
            <w:vAlign w:val="center"/>
          </w:tcPr>
          <w:p w14:paraId="550FD9CC" w14:textId="77777777" w:rsidR="009B1392" w:rsidRDefault="009B1392">
            <w:pPr>
              <w:snapToGrid w:val="0"/>
              <w:spacing w:line="500" w:lineRule="exact"/>
              <w:jc w:val="center"/>
              <w:rPr>
                <w:rStyle w:val="NormalCharacter"/>
                <w:sz w:val="28"/>
                <w:szCs w:val="28"/>
              </w:rPr>
            </w:pPr>
          </w:p>
        </w:tc>
        <w:tc>
          <w:tcPr>
            <w:tcW w:w="1390" w:type="dxa"/>
            <w:tcBorders>
              <w:top w:val="single" w:sz="8" w:space="0" w:color="000000"/>
              <w:left w:val="single" w:sz="8" w:space="0" w:color="000000"/>
              <w:bottom w:val="single" w:sz="8" w:space="0" w:color="000000"/>
              <w:right w:val="single" w:sz="8" w:space="0" w:color="000000"/>
            </w:tcBorders>
            <w:vAlign w:val="center"/>
          </w:tcPr>
          <w:p w14:paraId="4CA6BAAD" w14:textId="77777777" w:rsidR="009B1392" w:rsidRDefault="009B1392">
            <w:pPr>
              <w:snapToGrid w:val="0"/>
              <w:spacing w:line="500" w:lineRule="exact"/>
              <w:jc w:val="center"/>
              <w:rPr>
                <w:rStyle w:val="NormalCharacter"/>
                <w:sz w:val="28"/>
                <w:szCs w:val="28"/>
              </w:rPr>
            </w:pPr>
          </w:p>
        </w:tc>
      </w:tr>
    </w:tbl>
    <w:p w14:paraId="60E12908" w14:textId="77777777" w:rsidR="00760FC6" w:rsidRDefault="00760FC6" w:rsidP="008F4436">
      <w:pPr>
        <w:snapToGrid w:val="0"/>
        <w:spacing w:line="480" w:lineRule="atLeast"/>
        <w:ind w:firstLineChars="200" w:firstLine="634"/>
        <w:rPr>
          <w:rStyle w:val="NormalCharacter"/>
          <w:rFonts w:ascii="仿宋" w:eastAsia="仿宋" w:hAnsi="仿宋"/>
          <w:b/>
          <w:szCs w:val="32"/>
        </w:rPr>
      </w:pPr>
    </w:p>
    <w:p w14:paraId="29603ED2" w14:textId="77777777" w:rsidR="00760FC6" w:rsidRDefault="00760FC6" w:rsidP="008F4436">
      <w:pPr>
        <w:snapToGrid w:val="0"/>
        <w:spacing w:line="480" w:lineRule="atLeast"/>
        <w:ind w:firstLineChars="200" w:firstLine="634"/>
        <w:rPr>
          <w:rStyle w:val="NormalCharacter"/>
          <w:rFonts w:ascii="仿宋" w:eastAsia="仿宋" w:hAnsi="仿宋"/>
          <w:b/>
          <w:szCs w:val="32"/>
        </w:rPr>
      </w:pPr>
    </w:p>
    <w:p w14:paraId="711750DB" w14:textId="77777777" w:rsidR="00760FC6" w:rsidRDefault="00760FC6" w:rsidP="008F4436">
      <w:pPr>
        <w:snapToGrid w:val="0"/>
        <w:spacing w:line="480" w:lineRule="atLeast"/>
        <w:ind w:firstLineChars="200" w:firstLine="634"/>
        <w:rPr>
          <w:rStyle w:val="NormalCharacter"/>
          <w:rFonts w:ascii="仿宋" w:eastAsia="仿宋" w:hAnsi="仿宋"/>
          <w:b/>
          <w:szCs w:val="32"/>
        </w:rPr>
      </w:pPr>
    </w:p>
    <w:p w14:paraId="64F799FB" w14:textId="497037BE" w:rsidR="009B1392" w:rsidRDefault="00E7105C" w:rsidP="008F4436">
      <w:pPr>
        <w:snapToGrid w:val="0"/>
        <w:spacing w:line="480" w:lineRule="atLeast"/>
        <w:ind w:firstLineChars="200" w:firstLine="634"/>
        <w:rPr>
          <w:rStyle w:val="NormalCharacter"/>
          <w:rFonts w:ascii="仿宋" w:eastAsia="仿宋" w:hAnsi="仿宋"/>
          <w:b/>
          <w:szCs w:val="32"/>
        </w:rPr>
      </w:pPr>
      <w:r>
        <w:rPr>
          <w:rStyle w:val="NormalCharacter"/>
          <w:rFonts w:ascii="仿宋" w:eastAsia="仿宋" w:hAnsi="仿宋"/>
          <w:b/>
          <w:szCs w:val="32"/>
        </w:rPr>
        <w:t>2.星级志愿者加分细则：</w:t>
      </w: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18"/>
        <w:gridCol w:w="3821"/>
      </w:tblGrid>
      <w:tr w:rsidR="009B1392" w14:paraId="75F39F13"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27F8E376" w14:textId="77777777" w:rsidR="009B1392" w:rsidRDefault="00E7105C">
            <w:pPr>
              <w:snapToGrid w:val="0"/>
              <w:spacing w:line="500" w:lineRule="exact"/>
              <w:jc w:val="center"/>
              <w:rPr>
                <w:rStyle w:val="NormalCharacter"/>
                <w:rFonts w:ascii="仿宋" w:eastAsia="仿宋" w:hAnsi="仿宋" w:cs="仿宋"/>
                <w:b/>
                <w:bCs/>
                <w:spacing w:val="15"/>
                <w:kern w:val="0"/>
                <w:sz w:val="28"/>
                <w:szCs w:val="28"/>
              </w:rPr>
            </w:pPr>
            <w:r>
              <w:rPr>
                <w:rStyle w:val="NormalCharacter"/>
                <w:rFonts w:ascii="仿宋" w:eastAsia="仿宋" w:hAnsi="仿宋" w:cs="仿宋"/>
                <w:b/>
                <w:bCs/>
                <w:spacing w:val="15"/>
                <w:kern w:val="0"/>
                <w:sz w:val="28"/>
                <w:szCs w:val="28"/>
              </w:rPr>
              <w:t>志愿汇星级</w:t>
            </w:r>
          </w:p>
        </w:tc>
        <w:tc>
          <w:tcPr>
            <w:tcW w:w="3821" w:type="dxa"/>
            <w:tcBorders>
              <w:top w:val="single" w:sz="8" w:space="0" w:color="000000"/>
              <w:left w:val="single" w:sz="8" w:space="0" w:color="000000"/>
              <w:bottom w:val="single" w:sz="8" w:space="0" w:color="000000"/>
              <w:right w:val="single" w:sz="8" w:space="0" w:color="000000"/>
            </w:tcBorders>
            <w:vAlign w:val="center"/>
          </w:tcPr>
          <w:p w14:paraId="6F8A6104" w14:textId="77777777" w:rsidR="009B1392" w:rsidRDefault="00E7105C">
            <w:pPr>
              <w:snapToGrid w:val="0"/>
              <w:spacing w:line="500" w:lineRule="exact"/>
              <w:jc w:val="center"/>
              <w:rPr>
                <w:rStyle w:val="NormalCharacter"/>
                <w:rFonts w:ascii="仿宋" w:eastAsia="仿宋" w:hAnsi="仿宋" w:cs="仿宋"/>
                <w:b/>
                <w:bCs/>
                <w:spacing w:val="15"/>
                <w:kern w:val="0"/>
                <w:sz w:val="28"/>
                <w:szCs w:val="28"/>
              </w:rPr>
            </w:pPr>
            <w:r>
              <w:rPr>
                <w:rStyle w:val="NormalCharacter"/>
                <w:rFonts w:ascii="仿宋" w:eastAsia="仿宋" w:hAnsi="仿宋"/>
                <w:b/>
                <w:spacing w:val="15"/>
                <w:kern w:val="0"/>
                <w:sz w:val="28"/>
                <w:szCs w:val="28"/>
              </w:rPr>
              <w:t>加分标准/项</w:t>
            </w:r>
          </w:p>
        </w:tc>
      </w:tr>
      <w:tr w:rsidR="009B1392" w14:paraId="7FBE8918"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333041BF"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五星</w:t>
            </w:r>
          </w:p>
        </w:tc>
        <w:tc>
          <w:tcPr>
            <w:tcW w:w="3821" w:type="dxa"/>
            <w:tcBorders>
              <w:top w:val="single" w:sz="8" w:space="0" w:color="000000"/>
              <w:left w:val="single" w:sz="8" w:space="0" w:color="000000"/>
              <w:bottom w:val="single" w:sz="8" w:space="0" w:color="000000"/>
              <w:right w:val="single" w:sz="8" w:space="0" w:color="000000"/>
            </w:tcBorders>
            <w:vAlign w:val="center"/>
          </w:tcPr>
          <w:p w14:paraId="7211393B"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2分</w:t>
            </w:r>
          </w:p>
        </w:tc>
      </w:tr>
      <w:tr w:rsidR="009B1392" w14:paraId="05444681"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6E274BDC"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四星</w:t>
            </w:r>
          </w:p>
        </w:tc>
        <w:tc>
          <w:tcPr>
            <w:tcW w:w="3821" w:type="dxa"/>
            <w:tcBorders>
              <w:top w:val="single" w:sz="8" w:space="0" w:color="000000"/>
              <w:left w:val="single" w:sz="8" w:space="0" w:color="000000"/>
              <w:bottom w:val="single" w:sz="8" w:space="0" w:color="000000"/>
              <w:right w:val="single" w:sz="8" w:space="0" w:color="000000"/>
            </w:tcBorders>
            <w:vAlign w:val="center"/>
          </w:tcPr>
          <w:p w14:paraId="0A0DB79B"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1.6分</w:t>
            </w:r>
          </w:p>
        </w:tc>
      </w:tr>
      <w:tr w:rsidR="009B1392" w14:paraId="07445D65"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6F2B70A3"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三星</w:t>
            </w:r>
          </w:p>
        </w:tc>
        <w:tc>
          <w:tcPr>
            <w:tcW w:w="3821" w:type="dxa"/>
            <w:tcBorders>
              <w:top w:val="single" w:sz="8" w:space="0" w:color="000000"/>
              <w:left w:val="single" w:sz="8" w:space="0" w:color="000000"/>
              <w:bottom w:val="single" w:sz="8" w:space="0" w:color="000000"/>
              <w:right w:val="single" w:sz="8" w:space="0" w:color="000000"/>
            </w:tcBorders>
            <w:vAlign w:val="center"/>
          </w:tcPr>
          <w:p w14:paraId="5B482BCC"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1.2分</w:t>
            </w:r>
          </w:p>
        </w:tc>
      </w:tr>
      <w:tr w:rsidR="009B1392" w14:paraId="23FF0238"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145AA89D"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二星</w:t>
            </w:r>
          </w:p>
        </w:tc>
        <w:tc>
          <w:tcPr>
            <w:tcW w:w="3821" w:type="dxa"/>
            <w:tcBorders>
              <w:top w:val="single" w:sz="8" w:space="0" w:color="000000"/>
              <w:left w:val="single" w:sz="8" w:space="0" w:color="000000"/>
              <w:bottom w:val="single" w:sz="8" w:space="0" w:color="000000"/>
              <w:right w:val="single" w:sz="8" w:space="0" w:color="000000"/>
            </w:tcBorders>
            <w:vAlign w:val="center"/>
          </w:tcPr>
          <w:p w14:paraId="14440E58"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0.8分</w:t>
            </w:r>
          </w:p>
        </w:tc>
      </w:tr>
      <w:tr w:rsidR="009B1392" w14:paraId="46829F3E" w14:textId="77777777">
        <w:trPr>
          <w:trHeight w:val="525"/>
          <w:jc w:val="center"/>
        </w:trPr>
        <w:tc>
          <w:tcPr>
            <w:tcW w:w="4618" w:type="dxa"/>
            <w:tcBorders>
              <w:top w:val="single" w:sz="8" w:space="0" w:color="000000"/>
              <w:left w:val="single" w:sz="8" w:space="0" w:color="000000"/>
              <w:bottom w:val="single" w:sz="8" w:space="0" w:color="000000"/>
              <w:right w:val="single" w:sz="8" w:space="0" w:color="000000"/>
            </w:tcBorders>
            <w:vAlign w:val="center"/>
          </w:tcPr>
          <w:p w14:paraId="556136A4"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一星</w:t>
            </w:r>
          </w:p>
        </w:tc>
        <w:tc>
          <w:tcPr>
            <w:tcW w:w="3821" w:type="dxa"/>
            <w:tcBorders>
              <w:top w:val="single" w:sz="8" w:space="0" w:color="000000"/>
              <w:left w:val="single" w:sz="8" w:space="0" w:color="000000"/>
              <w:bottom w:val="single" w:sz="8" w:space="0" w:color="000000"/>
              <w:right w:val="single" w:sz="8" w:space="0" w:color="000000"/>
            </w:tcBorders>
            <w:vAlign w:val="center"/>
          </w:tcPr>
          <w:p w14:paraId="52F32B74"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0.4分</w:t>
            </w:r>
          </w:p>
        </w:tc>
      </w:tr>
    </w:tbl>
    <w:p w14:paraId="57B9A685"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备注：</w:t>
      </w:r>
    </w:p>
    <w:p w14:paraId="124DF161"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①每年新增</w:t>
      </w:r>
      <w:r>
        <w:rPr>
          <w:rStyle w:val="NormalCharacter"/>
          <w:rFonts w:ascii="仿宋" w:eastAsia="仿宋" w:hAnsi="仿宋" w:hint="eastAsia"/>
          <w:szCs w:val="32"/>
        </w:rPr>
        <w:t>赛事</w:t>
      </w:r>
      <w:r>
        <w:rPr>
          <w:rStyle w:val="NormalCharacter"/>
          <w:rFonts w:ascii="仿宋" w:eastAsia="仿宋" w:hAnsi="仿宋"/>
          <w:szCs w:val="32"/>
        </w:rPr>
        <w:t>由推免生遴选工作小组认定。</w:t>
      </w:r>
    </w:p>
    <w:p w14:paraId="3920FF67"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宋体" w:eastAsia="宋体" w:hAnsi="宋体"/>
          <w:szCs w:val="32"/>
        </w:rPr>
        <w:t>②</w:t>
      </w:r>
      <w:r>
        <w:rPr>
          <w:rStyle w:val="NormalCharacter"/>
          <w:rFonts w:ascii="仿宋" w:eastAsia="仿宋" w:hAnsi="仿宋"/>
          <w:szCs w:val="32"/>
        </w:rPr>
        <w:t>获奖团队仅限前</w:t>
      </w:r>
      <w:r>
        <w:rPr>
          <w:rStyle w:val="NormalCharacter"/>
          <w:rFonts w:ascii="仿宋" w:eastAsia="仿宋" w:hAnsi="仿宋" w:hint="eastAsia"/>
          <w:szCs w:val="32"/>
        </w:rPr>
        <w:t>10</w:t>
      </w:r>
      <w:r>
        <w:rPr>
          <w:rStyle w:val="NormalCharacter"/>
          <w:rFonts w:ascii="仿宋" w:eastAsia="仿宋" w:hAnsi="仿宋"/>
          <w:szCs w:val="32"/>
        </w:rPr>
        <w:t>名成员（以证书为准）具有加分资格，第一负责人按100%加分、第二负责人按95%加分、第三负责人按90%加分，以此类推</w:t>
      </w:r>
      <w:r>
        <w:rPr>
          <w:rStyle w:val="NormalCharacter"/>
          <w:rFonts w:ascii="仿宋" w:eastAsia="仿宋" w:hAnsi="仿宋" w:hint="eastAsia"/>
          <w:szCs w:val="32"/>
        </w:rPr>
        <w:t>，第七负责人后均为70%</w:t>
      </w:r>
      <w:r>
        <w:rPr>
          <w:rStyle w:val="NormalCharacter"/>
          <w:rFonts w:ascii="仿宋" w:eastAsia="仿宋" w:hAnsi="仿宋"/>
          <w:szCs w:val="32"/>
        </w:rPr>
        <w:t>。</w:t>
      </w:r>
    </w:p>
    <w:p w14:paraId="43A87073"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③同一年同个项目</w:t>
      </w:r>
      <w:r>
        <w:rPr>
          <w:rStyle w:val="NormalCharacter"/>
          <w:rFonts w:ascii="仿宋" w:eastAsia="仿宋" w:hAnsi="仿宋" w:hint="eastAsia"/>
          <w:szCs w:val="32"/>
        </w:rPr>
        <w:t>获同</w:t>
      </w:r>
      <w:r>
        <w:rPr>
          <w:rStyle w:val="NormalCharacter"/>
          <w:rFonts w:ascii="仿宋" w:eastAsia="仿宋" w:hAnsi="仿宋"/>
          <w:szCs w:val="32"/>
        </w:rPr>
        <w:t>类别竞赛不同级别</w:t>
      </w:r>
      <w:r>
        <w:rPr>
          <w:rStyle w:val="NormalCharacter"/>
          <w:rFonts w:ascii="仿宋" w:eastAsia="仿宋" w:hAnsi="仿宋" w:hint="eastAsia"/>
          <w:szCs w:val="32"/>
        </w:rPr>
        <w:t>奖项</w:t>
      </w:r>
      <w:r>
        <w:rPr>
          <w:rStyle w:val="NormalCharacter"/>
          <w:rFonts w:ascii="仿宋" w:eastAsia="仿宋" w:hAnsi="仿宋"/>
          <w:szCs w:val="32"/>
        </w:rPr>
        <w:t>，就高加分，不重复加分。</w:t>
      </w:r>
    </w:p>
    <w:p w14:paraId="42B29DEA"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④证明材料须提供获奖证书或其他证明材料，复印件与原件保持一致。</w:t>
      </w:r>
    </w:p>
    <w:p w14:paraId="1C10AA3B"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⑤</w:t>
      </w:r>
      <w:r>
        <w:rPr>
          <w:rStyle w:val="NormalCharacter"/>
          <w:rFonts w:ascii="仿宋" w:eastAsia="仿宋" w:hAnsi="仿宋" w:hint="eastAsia"/>
          <w:szCs w:val="32"/>
        </w:rPr>
        <w:t>由校外组织认定的志愿汇工时应不超过总工时的20%。</w:t>
      </w:r>
    </w:p>
    <w:p w14:paraId="2056A86F" w14:textId="77777777" w:rsidR="009B1392" w:rsidRDefault="00E7105C">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三、到国际组织实习等社会服务类（Z3）：上限7分。</w:t>
      </w:r>
    </w:p>
    <w:p w14:paraId="5474A7EC"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1.到</w:t>
      </w:r>
      <w:r>
        <w:rPr>
          <w:rStyle w:val="NormalCharacter"/>
          <w:rFonts w:ascii="仿宋" w:eastAsia="仿宋" w:hAnsi="仿宋" w:hint="eastAsia"/>
          <w:szCs w:val="32"/>
        </w:rPr>
        <w:t>官方认定的</w:t>
      </w:r>
      <w:r>
        <w:rPr>
          <w:rStyle w:val="NormalCharacter"/>
          <w:rFonts w:ascii="仿宋" w:eastAsia="仿宋" w:hAnsi="仿宋"/>
          <w:szCs w:val="32"/>
        </w:rPr>
        <w:t>国际组织实习2个月及以上，加5分。</w:t>
      </w:r>
    </w:p>
    <w:p w14:paraId="573078B9"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2.在大学就读期间参加社会工作或者担任学生干部满一年（届）的，按以下情况加分。</w:t>
      </w:r>
    </w:p>
    <w:p w14:paraId="1F793BEF" w14:textId="77777777" w:rsidR="009B1392" w:rsidRDefault="009B1392">
      <w:pPr>
        <w:spacing w:line="540" w:lineRule="exact"/>
        <w:ind w:firstLineChars="200" w:firstLine="632"/>
        <w:rPr>
          <w:rStyle w:val="NormalCharacter"/>
          <w:rFonts w:ascii="仿宋" w:eastAsia="仿宋" w:hAnsi="仿宋"/>
          <w:szCs w:val="32"/>
        </w:rPr>
      </w:pPr>
    </w:p>
    <w:p w14:paraId="68BBFF84" w14:textId="0CDDD156" w:rsidR="009B1392" w:rsidRDefault="009B1392">
      <w:pPr>
        <w:spacing w:line="540" w:lineRule="exact"/>
        <w:ind w:firstLineChars="200" w:firstLine="632"/>
        <w:rPr>
          <w:rStyle w:val="NormalCharacter"/>
          <w:rFonts w:ascii="仿宋" w:eastAsia="仿宋" w:hAnsi="仿宋"/>
          <w:szCs w:val="32"/>
        </w:rPr>
      </w:pPr>
    </w:p>
    <w:p w14:paraId="0E8995AD" w14:textId="21E731E6" w:rsidR="008F4436" w:rsidRDefault="008F4436">
      <w:pPr>
        <w:spacing w:line="540" w:lineRule="exact"/>
        <w:ind w:firstLineChars="200" w:firstLine="632"/>
        <w:rPr>
          <w:rStyle w:val="NormalCharacter"/>
          <w:rFonts w:ascii="仿宋" w:eastAsia="仿宋" w:hAnsi="仿宋"/>
          <w:szCs w:val="32"/>
        </w:rPr>
      </w:pPr>
    </w:p>
    <w:p w14:paraId="1492E095" w14:textId="0CBD991F" w:rsidR="00760FC6" w:rsidRDefault="00760FC6">
      <w:pPr>
        <w:spacing w:line="540" w:lineRule="exact"/>
        <w:ind w:firstLineChars="200" w:firstLine="632"/>
        <w:rPr>
          <w:rStyle w:val="NormalCharacter"/>
          <w:rFonts w:ascii="仿宋" w:eastAsia="仿宋" w:hAnsi="仿宋"/>
          <w:szCs w:val="32"/>
        </w:rPr>
      </w:pPr>
    </w:p>
    <w:p w14:paraId="60A803B1" w14:textId="77777777" w:rsidR="008F4436" w:rsidRPr="00760FC6" w:rsidRDefault="008F4436" w:rsidP="00760FC6">
      <w:pPr>
        <w:jc w:val="center"/>
        <w:rPr>
          <w:rFonts w:ascii="仿宋" w:eastAsia="仿宋" w:hAnsi="仿宋"/>
          <w:szCs w:val="32"/>
        </w:rPr>
      </w:pPr>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9"/>
        <w:gridCol w:w="1365"/>
        <w:gridCol w:w="1410"/>
        <w:gridCol w:w="1347"/>
      </w:tblGrid>
      <w:tr w:rsidR="009B1392" w14:paraId="3E5B4216" w14:textId="77777777">
        <w:tc>
          <w:tcPr>
            <w:tcW w:w="4939" w:type="dxa"/>
            <w:tcBorders>
              <w:top w:val="single" w:sz="4" w:space="0" w:color="000000"/>
              <w:left w:val="single" w:sz="4" w:space="0" w:color="000000"/>
              <w:bottom w:val="single" w:sz="4" w:space="0" w:color="000000"/>
              <w:right w:val="single" w:sz="4" w:space="0" w:color="000000"/>
            </w:tcBorders>
          </w:tcPr>
          <w:p w14:paraId="4369EE8B"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lastRenderedPageBreak/>
              <w:t>担任职务（满一年或者一届）</w:t>
            </w:r>
          </w:p>
        </w:tc>
        <w:tc>
          <w:tcPr>
            <w:tcW w:w="1365" w:type="dxa"/>
            <w:tcBorders>
              <w:top w:val="single" w:sz="4" w:space="0" w:color="000000"/>
              <w:left w:val="single" w:sz="4" w:space="0" w:color="000000"/>
              <w:bottom w:val="single" w:sz="4" w:space="0" w:color="000000"/>
              <w:right w:val="single" w:sz="4" w:space="0" w:color="000000"/>
            </w:tcBorders>
          </w:tcPr>
          <w:p w14:paraId="4475263E"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考核优秀</w:t>
            </w:r>
          </w:p>
        </w:tc>
        <w:tc>
          <w:tcPr>
            <w:tcW w:w="1410" w:type="dxa"/>
            <w:tcBorders>
              <w:top w:val="single" w:sz="4" w:space="0" w:color="000000"/>
              <w:left w:val="single" w:sz="4" w:space="0" w:color="000000"/>
              <w:bottom w:val="single" w:sz="4" w:space="0" w:color="000000"/>
              <w:right w:val="single" w:sz="4" w:space="0" w:color="000000"/>
            </w:tcBorders>
          </w:tcPr>
          <w:p w14:paraId="3735AC6E"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考核良好</w:t>
            </w:r>
          </w:p>
        </w:tc>
        <w:tc>
          <w:tcPr>
            <w:tcW w:w="1347" w:type="dxa"/>
            <w:tcBorders>
              <w:top w:val="single" w:sz="4" w:space="0" w:color="000000"/>
              <w:left w:val="single" w:sz="4" w:space="0" w:color="000000"/>
              <w:bottom w:val="single" w:sz="4" w:space="0" w:color="000000"/>
              <w:right w:val="single" w:sz="4" w:space="0" w:color="000000"/>
            </w:tcBorders>
          </w:tcPr>
          <w:p w14:paraId="1C56F37C"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考核合格</w:t>
            </w:r>
          </w:p>
        </w:tc>
      </w:tr>
      <w:tr w:rsidR="009B1392" w14:paraId="4D1B8C61" w14:textId="77777777">
        <w:tc>
          <w:tcPr>
            <w:tcW w:w="4939" w:type="dxa"/>
            <w:tcBorders>
              <w:top w:val="single" w:sz="4" w:space="0" w:color="000000"/>
              <w:left w:val="single" w:sz="4" w:space="0" w:color="000000"/>
              <w:bottom w:val="single" w:sz="4" w:space="0" w:color="000000"/>
              <w:right w:val="single" w:sz="4" w:space="0" w:color="000000"/>
            </w:tcBorders>
          </w:tcPr>
          <w:p w14:paraId="671C961E"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担任校、院学生会主席团成员；院团委副书记；校社团联合会主席团成员；校</w:t>
            </w:r>
            <w:r>
              <w:rPr>
                <w:rStyle w:val="NormalCharacter"/>
                <w:rFonts w:ascii="仿宋" w:eastAsia="仿宋" w:hAnsi="仿宋" w:cs="Times New Roman"/>
                <w:spacing w:val="15"/>
                <w:kern w:val="0"/>
                <w:sz w:val="28"/>
                <w:szCs w:val="28"/>
              </w:rPr>
              <w:t>易班工作站正、副站长；校团委秘书长、副秘书长；</w:t>
            </w:r>
            <w:r>
              <w:rPr>
                <w:rStyle w:val="NormalCharacter"/>
                <w:rFonts w:ascii="仿宋" w:eastAsia="仿宋" w:hAnsi="仿宋" w:cs="Times New Roman" w:hint="eastAsia"/>
                <w:spacing w:val="15"/>
                <w:kern w:val="0"/>
                <w:sz w:val="28"/>
                <w:szCs w:val="28"/>
              </w:rPr>
              <w:t>校学生融媒体中心主席团成员；</w:t>
            </w:r>
            <w:r>
              <w:rPr>
                <w:rStyle w:val="NormalCharacter"/>
                <w:rFonts w:ascii="仿宋" w:eastAsia="仿宋" w:hAnsi="仿宋" w:cs="Times New Roman"/>
                <w:spacing w:val="15"/>
                <w:kern w:val="0"/>
                <w:sz w:val="28"/>
                <w:szCs w:val="28"/>
              </w:rPr>
              <w:t>院学生党支部</w:t>
            </w:r>
            <w:r>
              <w:rPr>
                <w:rStyle w:val="NormalCharacter"/>
                <w:rFonts w:ascii="仿宋" w:eastAsia="仿宋" w:hAnsi="仿宋"/>
                <w:spacing w:val="15"/>
                <w:kern w:val="0"/>
                <w:sz w:val="28"/>
                <w:szCs w:val="28"/>
              </w:rPr>
              <w:t>书记</w:t>
            </w:r>
            <w:r>
              <w:rPr>
                <w:rStyle w:val="NormalCharacter"/>
                <w:rFonts w:ascii="仿宋" w:eastAsia="仿宋" w:hAnsi="仿宋" w:hint="eastAsia"/>
                <w:spacing w:val="15"/>
                <w:kern w:val="0"/>
                <w:sz w:val="28"/>
                <w:szCs w:val="28"/>
              </w:rPr>
              <w:t>、</w:t>
            </w:r>
            <w:r>
              <w:rPr>
                <w:rStyle w:val="NormalCharacter"/>
                <w:rFonts w:ascii="仿宋" w:eastAsia="仿宋" w:hAnsi="仿宋"/>
                <w:spacing w:val="15"/>
                <w:kern w:val="0"/>
                <w:sz w:val="28"/>
                <w:szCs w:val="28"/>
              </w:rPr>
              <w:t>院学生党支部副书记</w:t>
            </w:r>
            <w:r>
              <w:rPr>
                <w:rStyle w:val="NormalCharacter"/>
                <w:rFonts w:ascii="仿宋" w:eastAsia="仿宋" w:hAnsi="仿宋" w:hint="eastAsia"/>
                <w:spacing w:val="15"/>
                <w:kern w:val="0"/>
                <w:sz w:val="28"/>
                <w:szCs w:val="28"/>
              </w:rPr>
              <w:t>（书记由教师担任）</w:t>
            </w:r>
          </w:p>
        </w:tc>
        <w:tc>
          <w:tcPr>
            <w:tcW w:w="1365" w:type="dxa"/>
            <w:tcBorders>
              <w:top w:val="single" w:sz="4" w:space="0" w:color="000000"/>
              <w:left w:val="single" w:sz="4" w:space="0" w:color="000000"/>
              <w:bottom w:val="single" w:sz="4" w:space="0" w:color="000000"/>
              <w:right w:val="single" w:sz="4" w:space="0" w:color="000000"/>
            </w:tcBorders>
            <w:vAlign w:val="center"/>
          </w:tcPr>
          <w:p w14:paraId="33756071"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5</w:t>
            </w:r>
          </w:p>
        </w:tc>
        <w:tc>
          <w:tcPr>
            <w:tcW w:w="1410" w:type="dxa"/>
            <w:tcBorders>
              <w:top w:val="single" w:sz="4" w:space="0" w:color="000000"/>
              <w:left w:val="single" w:sz="4" w:space="0" w:color="000000"/>
              <w:bottom w:val="single" w:sz="4" w:space="0" w:color="000000"/>
              <w:right w:val="single" w:sz="4" w:space="0" w:color="000000"/>
            </w:tcBorders>
            <w:vAlign w:val="center"/>
          </w:tcPr>
          <w:p w14:paraId="7F55B646"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4.2</w:t>
            </w:r>
          </w:p>
        </w:tc>
        <w:tc>
          <w:tcPr>
            <w:tcW w:w="1347" w:type="dxa"/>
            <w:tcBorders>
              <w:top w:val="single" w:sz="4" w:space="0" w:color="000000"/>
              <w:left w:val="single" w:sz="4" w:space="0" w:color="000000"/>
              <w:bottom w:val="single" w:sz="4" w:space="0" w:color="000000"/>
              <w:right w:val="single" w:sz="4" w:space="0" w:color="000000"/>
            </w:tcBorders>
            <w:vAlign w:val="center"/>
          </w:tcPr>
          <w:p w14:paraId="113C7946"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3.4</w:t>
            </w:r>
          </w:p>
        </w:tc>
      </w:tr>
      <w:tr w:rsidR="009B1392" w14:paraId="4321C8BF" w14:textId="77777777">
        <w:tc>
          <w:tcPr>
            <w:tcW w:w="4939" w:type="dxa"/>
            <w:tcBorders>
              <w:top w:val="single" w:sz="4" w:space="0" w:color="000000"/>
              <w:left w:val="single" w:sz="4" w:space="0" w:color="000000"/>
              <w:bottom w:val="single" w:sz="4" w:space="0" w:color="000000"/>
              <w:right w:val="single" w:sz="4" w:space="0" w:color="000000"/>
            </w:tcBorders>
          </w:tcPr>
          <w:p w14:paraId="26A947F8"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w:t>
            </w:r>
            <w:r>
              <w:rPr>
                <w:rStyle w:val="NormalCharacter"/>
                <w:rFonts w:ascii="仿宋" w:eastAsia="仿宋" w:hAnsi="仿宋" w:hint="eastAsia"/>
                <w:spacing w:val="15"/>
                <w:kern w:val="0"/>
                <w:sz w:val="28"/>
                <w:szCs w:val="28"/>
              </w:rPr>
              <w:t>团委、</w:t>
            </w:r>
            <w:r>
              <w:rPr>
                <w:rStyle w:val="NormalCharacter"/>
                <w:rFonts w:ascii="仿宋" w:eastAsia="仿宋" w:hAnsi="仿宋"/>
                <w:spacing w:val="15"/>
                <w:kern w:val="0"/>
                <w:sz w:val="28"/>
                <w:szCs w:val="28"/>
              </w:rPr>
              <w:t>学生会部门负责人</w:t>
            </w:r>
            <w:r>
              <w:rPr>
                <w:rStyle w:val="NormalCharacter"/>
                <w:rFonts w:ascii="仿宋" w:eastAsia="仿宋" w:hAnsi="仿宋" w:hint="eastAsia"/>
                <w:spacing w:val="15"/>
                <w:kern w:val="0"/>
                <w:sz w:val="28"/>
                <w:szCs w:val="28"/>
              </w:rPr>
              <w:t>正职</w:t>
            </w:r>
            <w:r>
              <w:rPr>
                <w:rStyle w:val="NormalCharacter"/>
                <w:rFonts w:ascii="仿宋" w:eastAsia="仿宋" w:hAnsi="仿宋"/>
                <w:spacing w:val="15"/>
                <w:kern w:val="0"/>
                <w:sz w:val="28"/>
                <w:szCs w:val="28"/>
              </w:rPr>
              <w:t>；校社团联合会、校易班工作站各部门负</w:t>
            </w:r>
            <w:r>
              <w:rPr>
                <w:rStyle w:val="NormalCharacter"/>
                <w:rFonts w:ascii="仿宋" w:eastAsia="仿宋" w:hAnsi="仿宋" w:cs="Times New Roman" w:hint="eastAsia"/>
                <w:spacing w:val="15"/>
                <w:kern w:val="0"/>
                <w:sz w:val="28"/>
                <w:szCs w:val="28"/>
              </w:rPr>
              <w:t>责人正职；楼栋党支部书记；楼栋自律会主任；校、院艺术团团长；校学生融媒体中心各部门负责人正职；院易班工作站站长；院学生党支部副书记；院</w:t>
            </w:r>
            <w:r>
              <w:rPr>
                <w:rStyle w:val="NormalCharacter"/>
                <w:rFonts w:ascii="仿宋" w:eastAsia="仿宋" w:hAnsi="仿宋" w:hint="eastAsia"/>
                <w:spacing w:val="15"/>
                <w:kern w:val="0"/>
                <w:sz w:val="28"/>
                <w:szCs w:val="28"/>
              </w:rPr>
              <w:t>学生党建办负责人；</w:t>
            </w:r>
            <w:r>
              <w:rPr>
                <w:rStyle w:val="NormalCharacter"/>
                <w:rFonts w:ascii="仿宋" w:eastAsia="仿宋" w:hAnsi="仿宋" w:cs="Times New Roman" w:hint="eastAsia"/>
                <w:spacing w:val="15"/>
                <w:kern w:val="0"/>
                <w:sz w:val="28"/>
                <w:szCs w:val="28"/>
              </w:rPr>
              <w:t>班长、团支部书记</w:t>
            </w:r>
          </w:p>
        </w:tc>
        <w:tc>
          <w:tcPr>
            <w:tcW w:w="1365" w:type="dxa"/>
            <w:tcBorders>
              <w:top w:val="single" w:sz="4" w:space="0" w:color="000000"/>
              <w:left w:val="single" w:sz="4" w:space="0" w:color="000000"/>
              <w:bottom w:val="single" w:sz="4" w:space="0" w:color="000000"/>
              <w:right w:val="single" w:sz="4" w:space="0" w:color="000000"/>
            </w:tcBorders>
            <w:vAlign w:val="center"/>
          </w:tcPr>
          <w:p w14:paraId="4E72D1C2"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4</w:t>
            </w:r>
          </w:p>
        </w:tc>
        <w:tc>
          <w:tcPr>
            <w:tcW w:w="1410" w:type="dxa"/>
            <w:tcBorders>
              <w:top w:val="single" w:sz="4" w:space="0" w:color="000000"/>
              <w:left w:val="single" w:sz="4" w:space="0" w:color="000000"/>
              <w:bottom w:val="single" w:sz="4" w:space="0" w:color="000000"/>
              <w:right w:val="single" w:sz="4" w:space="0" w:color="000000"/>
            </w:tcBorders>
            <w:vAlign w:val="center"/>
          </w:tcPr>
          <w:p w14:paraId="7BD1B2B7"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3.2</w:t>
            </w:r>
          </w:p>
        </w:tc>
        <w:tc>
          <w:tcPr>
            <w:tcW w:w="1347" w:type="dxa"/>
            <w:tcBorders>
              <w:top w:val="single" w:sz="4" w:space="0" w:color="000000"/>
              <w:left w:val="single" w:sz="4" w:space="0" w:color="000000"/>
              <w:bottom w:val="single" w:sz="4" w:space="0" w:color="000000"/>
              <w:right w:val="single" w:sz="4" w:space="0" w:color="000000"/>
            </w:tcBorders>
            <w:vAlign w:val="center"/>
          </w:tcPr>
          <w:p w14:paraId="4981401C"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2.4</w:t>
            </w:r>
          </w:p>
        </w:tc>
      </w:tr>
      <w:tr w:rsidR="009B1392" w14:paraId="06EE96D2" w14:textId="77777777">
        <w:tc>
          <w:tcPr>
            <w:tcW w:w="4939" w:type="dxa"/>
            <w:tcBorders>
              <w:top w:val="single" w:sz="4" w:space="0" w:color="000000"/>
              <w:left w:val="single" w:sz="4" w:space="0" w:color="000000"/>
              <w:bottom w:val="single" w:sz="4" w:space="0" w:color="000000"/>
              <w:right w:val="single" w:sz="4" w:space="0" w:color="000000"/>
            </w:tcBorders>
          </w:tcPr>
          <w:p w14:paraId="2AAEE3FD"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w:t>
            </w:r>
            <w:r>
              <w:rPr>
                <w:rStyle w:val="NormalCharacter"/>
                <w:rFonts w:ascii="仿宋" w:eastAsia="仿宋" w:hAnsi="仿宋" w:hint="eastAsia"/>
                <w:spacing w:val="15"/>
                <w:kern w:val="0"/>
                <w:sz w:val="28"/>
                <w:szCs w:val="28"/>
              </w:rPr>
              <w:t>团委、</w:t>
            </w:r>
            <w:r>
              <w:rPr>
                <w:rStyle w:val="NormalCharacter"/>
                <w:rFonts w:ascii="仿宋" w:eastAsia="仿宋" w:hAnsi="仿宋"/>
                <w:spacing w:val="15"/>
                <w:kern w:val="0"/>
                <w:sz w:val="28"/>
                <w:szCs w:val="28"/>
              </w:rPr>
              <w:t>学生会部门</w:t>
            </w:r>
            <w:r>
              <w:rPr>
                <w:rStyle w:val="NormalCharacter"/>
                <w:rFonts w:ascii="仿宋" w:eastAsia="仿宋" w:hAnsi="仿宋" w:hint="eastAsia"/>
                <w:spacing w:val="15"/>
                <w:kern w:val="0"/>
                <w:sz w:val="28"/>
                <w:szCs w:val="28"/>
              </w:rPr>
              <w:t>负责人副职</w:t>
            </w:r>
            <w:r>
              <w:rPr>
                <w:rStyle w:val="NormalCharacter"/>
                <w:rFonts w:ascii="仿宋" w:eastAsia="仿宋" w:hAnsi="仿宋"/>
                <w:spacing w:val="15"/>
                <w:kern w:val="0"/>
                <w:sz w:val="28"/>
                <w:szCs w:val="28"/>
              </w:rPr>
              <w:t>；校社团联合会、校易班工作站各部门</w:t>
            </w:r>
            <w:r>
              <w:rPr>
                <w:rStyle w:val="NormalCharacter"/>
                <w:rFonts w:ascii="仿宋" w:eastAsia="仿宋" w:hAnsi="仿宋" w:hint="eastAsia"/>
                <w:spacing w:val="15"/>
                <w:kern w:val="0"/>
                <w:sz w:val="28"/>
                <w:szCs w:val="28"/>
              </w:rPr>
              <w:t>负责人正副职</w:t>
            </w:r>
            <w:r>
              <w:rPr>
                <w:rStyle w:val="NormalCharacter"/>
                <w:rFonts w:ascii="仿宋" w:eastAsia="仿宋" w:hAnsi="仿宋"/>
                <w:spacing w:val="15"/>
                <w:kern w:val="0"/>
                <w:sz w:val="28"/>
                <w:szCs w:val="28"/>
              </w:rPr>
              <w:t>；楼栋党支部副书记；楼栋自律会副主任；招生协会或者学生社团负责人；</w:t>
            </w:r>
            <w:r>
              <w:rPr>
                <w:rStyle w:val="NormalCharacter"/>
                <w:rFonts w:ascii="仿宋" w:eastAsia="仿宋" w:hAnsi="仿宋" w:hint="eastAsia"/>
                <w:spacing w:val="15"/>
                <w:kern w:val="0"/>
                <w:sz w:val="28"/>
                <w:szCs w:val="28"/>
              </w:rPr>
              <w:t>校、</w:t>
            </w:r>
            <w:r>
              <w:rPr>
                <w:rStyle w:val="NormalCharacter"/>
                <w:rFonts w:ascii="仿宋" w:eastAsia="仿宋" w:hAnsi="仿宋"/>
                <w:spacing w:val="15"/>
                <w:kern w:val="0"/>
                <w:sz w:val="28"/>
                <w:szCs w:val="28"/>
              </w:rPr>
              <w:t>院艺术团副团长；</w:t>
            </w:r>
            <w:r>
              <w:rPr>
                <w:rStyle w:val="NormalCharacter"/>
                <w:rFonts w:ascii="仿宋" w:eastAsia="仿宋" w:hAnsi="仿宋" w:cs="Times New Roman" w:hint="eastAsia"/>
                <w:spacing w:val="15"/>
                <w:kern w:val="0"/>
                <w:sz w:val="28"/>
                <w:szCs w:val="28"/>
              </w:rPr>
              <w:t>校学生融媒体中心部门负责人副职；</w:t>
            </w:r>
            <w:r>
              <w:rPr>
                <w:rStyle w:val="NormalCharacter"/>
                <w:rFonts w:ascii="仿宋" w:eastAsia="仿宋" w:hAnsi="仿宋"/>
                <w:spacing w:val="15"/>
                <w:kern w:val="0"/>
                <w:sz w:val="28"/>
                <w:szCs w:val="28"/>
              </w:rPr>
              <w:t>院易班工作站副站长；院学生党支部委员；</w:t>
            </w:r>
            <w:r>
              <w:rPr>
                <w:rStyle w:val="NormalCharacter"/>
                <w:rFonts w:ascii="仿宋" w:eastAsia="仿宋" w:hAnsi="仿宋" w:hint="eastAsia"/>
                <w:spacing w:val="15"/>
                <w:kern w:val="0"/>
                <w:sz w:val="28"/>
                <w:szCs w:val="28"/>
              </w:rPr>
              <w:t>院学生党建办负责人副职；</w:t>
            </w:r>
            <w:r>
              <w:rPr>
                <w:rStyle w:val="NormalCharacter"/>
                <w:rFonts w:ascii="仿宋" w:eastAsia="仿宋" w:hAnsi="仿宋"/>
                <w:spacing w:val="15"/>
                <w:kern w:val="0"/>
                <w:sz w:val="28"/>
                <w:szCs w:val="28"/>
              </w:rPr>
              <w:t>副班长、副团支书</w:t>
            </w:r>
          </w:p>
        </w:tc>
        <w:tc>
          <w:tcPr>
            <w:tcW w:w="1365" w:type="dxa"/>
            <w:tcBorders>
              <w:top w:val="single" w:sz="4" w:space="0" w:color="000000"/>
              <w:left w:val="single" w:sz="4" w:space="0" w:color="000000"/>
              <w:bottom w:val="single" w:sz="4" w:space="0" w:color="000000"/>
              <w:right w:val="single" w:sz="4" w:space="0" w:color="000000"/>
            </w:tcBorders>
            <w:vAlign w:val="center"/>
          </w:tcPr>
          <w:p w14:paraId="0618BFCC"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2.8</w:t>
            </w:r>
          </w:p>
        </w:tc>
        <w:tc>
          <w:tcPr>
            <w:tcW w:w="1410" w:type="dxa"/>
            <w:tcBorders>
              <w:top w:val="single" w:sz="4" w:space="0" w:color="000000"/>
              <w:left w:val="single" w:sz="4" w:space="0" w:color="000000"/>
              <w:bottom w:val="single" w:sz="4" w:space="0" w:color="000000"/>
              <w:right w:val="single" w:sz="4" w:space="0" w:color="000000"/>
            </w:tcBorders>
            <w:vAlign w:val="center"/>
          </w:tcPr>
          <w:p w14:paraId="08CAA711"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2.2</w:t>
            </w:r>
          </w:p>
        </w:tc>
        <w:tc>
          <w:tcPr>
            <w:tcW w:w="1347" w:type="dxa"/>
            <w:tcBorders>
              <w:top w:val="single" w:sz="4" w:space="0" w:color="000000"/>
              <w:left w:val="single" w:sz="4" w:space="0" w:color="000000"/>
              <w:bottom w:val="single" w:sz="4" w:space="0" w:color="000000"/>
              <w:right w:val="single" w:sz="4" w:space="0" w:color="000000"/>
            </w:tcBorders>
            <w:vAlign w:val="center"/>
          </w:tcPr>
          <w:p w14:paraId="43565E29"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1.6</w:t>
            </w:r>
          </w:p>
        </w:tc>
      </w:tr>
      <w:tr w:rsidR="009B1392" w14:paraId="0F71D2C1" w14:textId="77777777">
        <w:tc>
          <w:tcPr>
            <w:tcW w:w="4939" w:type="dxa"/>
            <w:tcBorders>
              <w:top w:val="single" w:sz="4" w:space="0" w:color="000000"/>
              <w:left w:val="single" w:sz="4" w:space="0" w:color="000000"/>
              <w:bottom w:val="single" w:sz="4" w:space="0" w:color="000000"/>
              <w:right w:val="single" w:sz="4" w:space="0" w:color="000000"/>
            </w:tcBorders>
          </w:tcPr>
          <w:p w14:paraId="18CB9C29"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担任校、院学生会、团委各部门</w:t>
            </w:r>
            <w:r>
              <w:rPr>
                <w:rStyle w:val="NormalCharacter"/>
                <w:rFonts w:ascii="仿宋" w:eastAsia="仿宋" w:hAnsi="仿宋" w:hint="eastAsia"/>
                <w:spacing w:val="15"/>
                <w:kern w:val="0"/>
                <w:sz w:val="28"/>
                <w:szCs w:val="28"/>
              </w:rPr>
              <w:t>工作</w:t>
            </w:r>
            <w:r>
              <w:rPr>
                <w:rStyle w:val="NormalCharacter"/>
                <w:rFonts w:ascii="仿宋" w:eastAsia="仿宋" w:hAnsi="仿宋" w:hint="eastAsia"/>
                <w:spacing w:val="15"/>
                <w:kern w:val="0"/>
                <w:sz w:val="28"/>
                <w:szCs w:val="28"/>
              </w:rPr>
              <w:lastRenderedPageBreak/>
              <w:t>人员</w:t>
            </w:r>
            <w:r>
              <w:rPr>
                <w:rStyle w:val="NormalCharacter"/>
                <w:rFonts w:ascii="仿宋" w:eastAsia="仿宋" w:hAnsi="仿宋"/>
                <w:spacing w:val="15"/>
                <w:kern w:val="0"/>
                <w:sz w:val="28"/>
                <w:szCs w:val="28"/>
              </w:rPr>
              <w:t>；校社团联合会、校易班工作站各部门</w:t>
            </w:r>
            <w:r>
              <w:rPr>
                <w:rStyle w:val="NormalCharacter"/>
                <w:rFonts w:ascii="仿宋" w:eastAsia="仿宋" w:hAnsi="仿宋" w:hint="eastAsia"/>
                <w:spacing w:val="15"/>
                <w:kern w:val="0"/>
                <w:sz w:val="28"/>
                <w:szCs w:val="28"/>
              </w:rPr>
              <w:t>工作人员</w:t>
            </w:r>
            <w:r>
              <w:rPr>
                <w:rStyle w:val="NormalCharacter"/>
                <w:rFonts w:ascii="仿宋" w:eastAsia="仿宋" w:hAnsi="仿宋"/>
                <w:spacing w:val="15"/>
                <w:kern w:val="0"/>
                <w:sz w:val="28"/>
                <w:szCs w:val="28"/>
              </w:rPr>
              <w:t>；楼栋党支部委员；招生协会或者学生社团副会长；</w:t>
            </w:r>
            <w:r>
              <w:rPr>
                <w:rStyle w:val="NormalCharacter"/>
                <w:rFonts w:ascii="仿宋" w:eastAsia="仿宋" w:hAnsi="仿宋" w:hint="eastAsia"/>
                <w:spacing w:val="15"/>
                <w:kern w:val="0"/>
                <w:sz w:val="28"/>
                <w:szCs w:val="28"/>
              </w:rPr>
              <w:t>校、</w:t>
            </w:r>
            <w:r>
              <w:rPr>
                <w:rStyle w:val="NormalCharacter"/>
                <w:rFonts w:ascii="仿宋" w:eastAsia="仿宋" w:hAnsi="仿宋"/>
                <w:spacing w:val="15"/>
                <w:kern w:val="0"/>
                <w:sz w:val="28"/>
                <w:szCs w:val="28"/>
              </w:rPr>
              <w:t>院艺术团</w:t>
            </w:r>
            <w:r>
              <w:rPr>
                <w:rStyle w:val="NormalCharacter"/>
                <w:rFonts w:ascii="仿宋" w:eastAsia="仿宋" w:hAnsi="仿宋" w:hint="eastAsia"/>
                <w:spacing w:val="15"/>
                <w:kern w:val="0"/>
                <w:sz w:val="28"/>
                <w:szCs w:val="28"/>
              </w:rPr>
              <w:t>下属团队负责人正职；</w:t>
            </w:r>
            <w:r>
              <w:rPr>
                <w:rStyle w:val="NormalCharacter"/>
                <w:rFonts w:ascii="仿宋" w:eastAsia="仿宋" w:hAnsi="仿宋" w:hint="eastAsia"/>
                <w:sz w:val="28"/>
                <w:szCs w:val="28"/>
              </w:rPr>
              <w:t>院学生党建办各部门负责人正职；</w:t>
            </w:r>
            <w:r>
              <w:rPr>
                <w:rStyle w:val="NormalCharacter"/>
                <w:rFonts w:ascii="仿宋" w:eastAsia="仿宋" w:hAnsi="仿宋"/>
                <w:sz w:val="28"/>
                <w:szCs w:val="28"/>
              </w:rPr>
              <w:t>班委、团支部委员、班主任助理</w:t>
            </w:r>
          </w:p>
        </w:tc>
        <w:tc>
          <w:tcPr>
            <w:tcW w:w="1365" w:type="dxa"/>
            <w:tcBorders>
              <w:top w:val="single" w:sz="4" w:space="0" w:color="000000"/>
              <w:left w:val="single" w:sz="4" w:space="0" w:color="000000"/>
              <w:bottom w:val="single" w:sz="4" w:space="0" w:color="000000"/>
              <w:right w:val="single" w:sz="4" w:space="0" w:color="000000"/>
            </w:tcBorders>
            <w:vAlign w:val="center"/>
          </w:tcPr>
          <w:p w14:paraId="09D41057"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lastRenderedPageBreak/>
              <w:t>1.5</w:t>
            </w:r>
          </w:p>
        </w:tc>
        <w:tc>
          <w:tcPr>
            <w:tcW w:w="1410" w:type="dxa"/>
            <w:tcBorders>
              <w:top w:val="single" w:sz="4" w:space="0" w:color="000000"/>
              <w:left w:val="single" w:sz="4" w:space="0" w:color="000000"/>
              <w:bottom w:val="single" w:sz="4" w:space="0" w:color="000000"/>
              <w:right w:val="single" w:sz="4" w:space="0" w:color="000000"/>
            </w:tcBorders>
            <w:vAlign w:val="center"/>
          </w:tcPr>
          <w:p w14:paraId="775ADB4F"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1.1</w:t>
            </w:r>
          </w:p>
        </w:tc>
        <w:tc>
          <w:tcPr>
            <w:tcW w:w="1347" w:type="dxa"/>
            <w:tcBorders>
              <w:top w:val="single" w:sz="4" w:space="0" w:color="000000"/>
              <w:left w:val="single" w:sz="4" w:space="0" w:color="000000"/>
              <w:bottom w:val="single" w:sz="4" w:space="0" w:color="000000"/>
              <w:right w:val="single" w:sz="4" w:space="0" w:color="000000"/>
            </w:tcBorders>
            <w:vAlign w:val="center"/>
          </w:tcPr>
          <w:p w14:paraId="7DE3DAB5"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0.7</w:t>
            </w:r>
          </w:p>
        </w:tc>
      </w:tr>
    </w:tbl>
    <w:p w14:paraId="3E66F708"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3.若一人连续多年参加社会工作或者担任学生干部，可累加服务年限分，按以下情况加分，此项最高上限2分。</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3"/>
        <w:gridCol w:w="1911"/>
      </w:tblGrid>
      <w:tr w:rsidR="009B1392" w14:paraId="162FCD97" w14:textId="77777777">
        <w:trPr>
          <w:jc w:val="center"/>
        </w:trPr>
        <w:tc>
          <w:tcPr>
            <w:tcW w:w="7153" w:type="dxa"/>
            <w:tcBorders>
              <w:top w:val="single" w:sz="4" w:space="0" w:color="000000"/>
              <w:left w:val="single" w:sz="4" w:space="0" w:color="000000"/>
              <w:bottom w:val="single" w:sz="4" w:space="0" w:color="000000"/>
              <w:right w:val="single" w:sz="4" w:space="0" w:color="000000"/>
            </w:tcBorders>
          </w:tcPr>
          <w:p w14:paraId="303166B7"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担任职务（满一年或者一届）</w:t>
            </w:r>
          </w:p>
        </w:tc>
        <w:tc>
          <w:tcPr>
            <w:tcW w:w="1911" w:type="dxa"/>
            <w:tcBorders>
              <w:top w:val="single" w:sz="4" w:space="0" w:color="000000"/>
              <w:left w:val="single" w:sz="4" w:space="0" w:color="000000"/>
              <w:bottom w:val="single" w:sz="4" w:space="0" w:color="000000"/>
              <w:right w:val="single" w:sz="4" w:space="0" w:color="000000"/>
            </w:tcBorders>
          </w:tcPr>
          <w:p w14:paraId="7756E761"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z w:val="28"/>
                <w:szCs w:val="28"/>
              </w:rPr>
              <w:t>考核合格以上</w:t>
            </w:r>
          </w:p>
        </w:tc>
      </w:tr>
      <w:tr w:rsidR="009B1392" w14:paraId="72E600ED" w14:textId="77777777">
        <w:trPr>
          <w:jc w:val="center"/>
        </w:trPr>
        <w:tc>
          <w:tcPr>
            <w:tcW w:w="7153" w:type="dxa"/>
            <w:tcBorders>
              <w:top w:val="single" w:sz="4" w:space="0" w:color="000000"/>
              <w:left w:val="single" w:sz="4" w:space="0" w:color="000000"/>
              <w:bottom w:val="single" w:sz="4" w:space="0" w:color="000000"/>
              <w:right w:val="single" w:sz="4" w:space="0" w:color="000000"/>
            </w:tcBorders>
          </w:tcPr>
          <w:p w14:paraId="4F881A85"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担任校、院学生会主席团成员；院团委副书记；校社团联合会主席团成员；校</w:t>
            </w:r>
            <w:r>
              <w:rPr>
                <w:rStyle w:val="NormalCharacter"/>
                <w:rFonts w:ascii="仿宋" w:eastAsia="仿宋" w:hAnsi="仿宋" w:cs="Times New Roman"/>
                <w:spacing w:val="15"/>
                <w:kern w:val="0"/>
                <w:sz w:val="28"/>
                <w:szCs w:val="28"/>
              </w:rPr>
              <w:t>易班工作站正、副站长；校团委秘书长、副秘书长；</w:t>
            </w:r>
            <w:r>
              <w:rPr>
                <w:rStyle w:val="NormalCharacter"/>
                <w:rFonts w:ascii="仿宋" w:eastAsia="仿宋" w:hAnsi="仿宋" w:cs="Times New Roman" w:hint="eastAsia"/>
                <w:spacing w:val="15"/>
                <w:kern w:val="0"/>
                <w:sz w:val="28"/>
                <w:szCs w:val="28"/>
              </w:rPr>
              <w:t>校学生融媒体中心主席团成员；</w:t>
            </w:r>
            <w:r>
              <w:rPr>
                <w:rStyle w:val="NormalCharacter"/>
                <w:rFonts w:ascii="仿宋" w:eastAsia="仿宋" w:hAnsi="仿宋" w:cs="Times New Roman"/>
                <w:spacing w:val="15"/>
                <w:kern w:val="0"/>
                <w:sz w:val="28"/>
                <w:szCs w:val="28"/>
              </w:rPr>
              <w:t>院学生党支部</w:t>
            </w:r>
            <w:r>
              <w:rPr>
                <w:rStyle w:val="NormalCharacter"/>
                <w:rFonts w:ascii="仿宋" w:eastAsia="仿宋" w:hAnsi="仿宋"/>
                <w:spacing w:val="15"/>
                <w:kern w:val="0"/>
                <w:sz w:val="28"/>
                <w:szCs w:val="28"/>
              </w:rPr>
              <w:t>书记</w:t>
            </w:r>
            <w:r>
              <w:rPr>
                <w:rStyle w:val="NormalCharacter"/>
                <w:rFonts w:ascii="仿宋" w:eastAsia="仿宋" w:hAnsi="仿宋" w:hint="eastAsia"/>
                <w:spacing w:val="15"/>
                <w:kern w:val="0"/>
                <w:sz w:val="28"/>
                <w:szCs w:val="28"/>
              </w:rPr>
              <w:t>、</w:t>
            </w:r>
            <w:r>
              <w:rPr>
                <w:rStyle w:val="NormalCharacter"/>
                <w:rFonts w:ascii="仿宋" w:eastAsia="仿宋" w:hAnsi="仿宋"/>
                <w:spacing w:val="15"/>
                <w:kern w:val="0"/>
                <w:sz w:val="28"/>
                <w:szCs w:val="28"/>
              </w:rPr>
              <w:t>院学生党支部副书记</w:t>
            </w:r>
            <w:r>
              <w:rPr>
                <w:rStyle w:val="NormalCharacter"/>
                <w:rFonts w:ascii="仿宋" w:eastAsia="仿宋" w:hAnsi="仿宋" w:hint="eastAsia"/>
                <w:spacing w:val="15"/>
                <w:kern w:val="0"/>
                <w:sz w:val="28"/>
                <w:szCs w:val="28"/>
              </w:rPr>
              <w:t>（书记由教师担任）</w:t>
            </w:r>
          </w:p>
        </w:tc>
        <w:tc>
          <w:tcPr>
            <w:tcW w:w="1911" w:type="dxa"/>
            <w:tcBorders>
              <w:top w:val="single" w:sz="4" w:space="0" w:color="000000"/>
              <w:left w:val="single" w:sz="4" w:space="0" w:color="000000"/>
              <w:bottom w:val="single" w:sz="4" w:space="0" w:color="000000"/>
              <w:right w:val="single" w:sz="4" w:space="0" w:color="000000"/>
            </w:tcBorders>
            <w:vAlign w:val="center"/>
          </w:tcPr>
          <w:p w14:paraId="2BED8773"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0.6</w:t>
            </w:r>
          </w:p>
        </w:tc>
      </w:tr>
      <w:tr w:rsidR="009B1392" w14:paraId="53312C84" w14:textId="77777777">
        <w:trPr>
          <w:jc w:val="center"/>
        </w:trPr>
        <w:tc>
          <w:tcPr>
            <w:tcW w:w="7153" w:type="dxa"/>
            <w:tcBorders>
              <w:top w:val="single" w:sz="4" w:space="0" w:color="000000"/>
              <w:left w:val="single" w:sz="4" w:space="0" w:color="000000"/>
              <w:bottom w:val="single" w:sz="4" w:space="0" w:color="000000"/>
              <w:right w:val="single" w:sz="4" w:space="0" w:color="000000"/>
            </w:tcBorders>
          </w:tcPr>
          <w:p w14:paraId="555FE5B4"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w:t>
            </w:r>
            <w:r>
              <w:rPr>
                <w:rStyle w:val="NormalCharacter"/>
                <w:rFonts w:ascii="仿宋" w:eastAsia="仿宋" w:hAnsi="仿宋" w:hint="eastAsia"/>
                <w:spacing w:val="15"/>
                <w:kern w:val="0"/>
                <w:sz w:val="28"/>
                <w:szCs w:val="28"/>
              </w:rPr>
              <w:t>团委、</w:t>
            </w:r>
            <w:r>
              <w:rPr>
                <w:rStyle w:val="NormalCharacter"/>
                <w:rFonts w:ascii="仿宋" w:eastAsia="仿宋" w:hAnsi="仿宋"/>
                <w:spacing w:val="15"/>
                <w:kern w:val="0"/>
                <w:sz w:val="28"/>
                <w:szCs w:val="28"/>
              </w:rPr>
              <w:t>学生会部门负责人</w:t>
            </w:r>
            <w:r>
              <w:rPr>
                <w:rStyle w:val="NormalCharacter"/>
                <w:rFonts w:ascii="仿宋" w:eastAsia="仿宋" w:hAnsi="仿宋" w:hint="eastAsia"/>
                <w:spacing w:val="15"/>
                <w:kern w:val="0"/>
                <w:sz w:val="28"/>
                <w:szCs w:val="28"/>
              </w:rPr>
              <w:t>正职</w:t>
            </w:r>
            <w:r>
              <w:rPr>
                <w:rStyle w:val="NormalCharacter"/>
                <w:rFonts w:ascii="仿宋" w:eastAsia="仿宋" w:hAnsi="仿宋"/>
                <w:spacing w:val="15"/>
                <w:kern w:val="0"/>
                <w:sz w:val="28"/>
                <w:szCs w:val="28"/>
              </w:rPr>
              <w:t>；校社团联合会、校易班工作站各部门负</w:t>
            </w:r>
            <w:r>
              <w:rPr>
                <w:rStyle w:val="NormalCharacter"/>
                <w:rFonts w:ascii="仿宋" w:eastAsia="仿宋" w:hAnsi="仿宋" w:cs="Times New Roman" w:hint="eastAsia"/>
                <w:spacing w:val="15"/>
                <w:kern w:val="0"/>
                <w:sz w:val="28"/>
                <w:szCs w:val="28"/>
              </w:rPr>
              <w:t>责人正职；楼栋党支部书记；楼栋自律会主任；校、院艺术团团长；校学生融媒体中心各部门负责人正职；院易班工作站站长；院学生党支部副书记；院</w:t>
            </w:r>
            <w:r>
              <w:rPr>
                <w:rStyle w:val="NormalCharacter"/>
                <w:rFonts w:ascii="仿宋" w:eastAsia="仿宋" w:hAnsi="仿宋" w:hint="eastAsia"/>
                <w:spacing w:val="15"/>
                <w:kern w:val="0"/>
                <w:sz w:val="28"/>
                <w:szCs w:val="28"/>
              </w:rPr>
              <w:t>学生党建办负责人；</w:t>
            </w:r>
            <w:r>
              <w:rPr>
                <w:rStyle w:val="NormalCharacter"/>
                <w:rFonts w:ascii="仿宋" w:eastAsia="仿宋" w:hAnsi="仿宋" w:cs="Times New Roman" w:hint="eastAsia"/>
                <w:spacing w:val="15"/>
                <w:kern w:val="0"/>
                <w:sz w:val="28"/>
                <w:szCs w:val="28"/>
              </w:rPr>
              <w:t>班长、团支部书记</w:t>
            </w:r>
          </w:p>
        </w:tc>
        <w:tc>
          <w:tcPr>
            <w:tcW w:w="1911" w:type="dxa"/>
            <w:tcBorders>
              <w:top w:val="single" w:sz="4" w:space="0" w:color="000000"/>
              <w:left w:val="single" w:sz="4" w:space="0" w:color="000000"/>
              <w:bottom w:val="single" w:sz="4" w:space="0" w:color="000000"/>
              <w:right w:val="single" w:sz="4" w:space="0" w:color="000000"/>
            </w:tcBorders>
            <w:vAlign w:val="center"/>
          </w:tcPr>
          <w:p w14:paraId="6AD7FA74"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0.45</w:t>
            </w:r>
          </w:p>
        </w:tc>
      </w:tr>
      <w:tr w:rsidR="009B1392" w14:paraId="568F7AB6" w14:textId="77777777">
        <w:trPr>
          <w:jc w:val="center"/>
        </w:trPr>
        <w:tc>
          <w:tcPr>
            <w:tcW w:w="7153" w:type="dxa"/>
            <w:tcBorders>
              <w:top w:val="single" w:sz="4" w:space="0" w:color="000000"/>
              <w:left w:val="single" w:sz="4" w:space="0" w:color="000000"/>
              <w:bottom w:val="single" w:sz="4" w:space="0" w:color="000000"/>
              <w:right w:val="single" w:sz="4" w:space="0" w:color="000000"/>
            </w:tcBorders>
          </w:tcPr>
          <w:p w14:paraId="113673A3"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w:t>
            </w:r>
            <w:r>
              <w:rPr>
                <w:rStyle w:val="NormalCharacter"/>
                <w:rFonts w:ascii="仿宋" w:eastAsia="仿宋" w:hAnsi="仿宋" w:hint="eastAsia"/>
                <w:spacing w:val="15"/>
                <w:kern w:val="0"/>
                <w:sz w:val="28"/>
                <w:szCs w:val="28"/>
              </w:rPr>
              <w:t>团委、</w:t>
            </w:r>
            <w:r>
              <w:rPr>
                <w:rStyle w:val="NormalCharacter"/>
                <w:rFonts w:ascii="仿宋" w:eastAsia="仿宋" w:hAnsi="仿宋"/>
                <w:spacing w:val="15"/>
                <w:kern w:val="0"/>
                <w:sz w:val="28"/>
                <w:szCs w:val="28"/>
              </w:rPr>
              <w:t>学生会部门</w:t>
            </w:r>
            <w:r>
              <w:rPr>
                <w:rStyle w:val="NormalCharacter"/>
                <w:rFonts w:ascii="仿宋" w:eastAsia="仿宋" w:hAnsi="仿宋" w:hint="eastAsia"/>
                <w:spacing w:val="15"/>
                <w:kern w:val="0"/>
                <w:sz w:val="28"/>
                <w:szCs w:val="28"/>
              </w:rPr>
              <w:t>负责人副职</w:t>
            </w:r>
            <w:r>
              <w:rPr>
                <w:rStyle w:val="NormalCharacter"/>
                <w:rFonts w:ascii="仿宋" w:eastAsia="仿宋" w:hAnsi="仿宋"/>
                <w:spacing w:val="15"/>
                <w:kern w:val="0"/>
                <w:sz w:val="28"/>
                <w:szCs w:val="28"/>
              </w:rPr>
              <w:t>；校社团联合会、校易班工作站各部门</w:t>
            </w:r>
            <w:r>
              <w:rPr>
                <w:rStyle w:val="NormalCharacter"/>
                <w:rFonts w:ascii="仿宋" w:eastAsia="仿宋" w:hAnsi="仿宋" w:hint="eastAsia"/>
                <w:spacing w:val="15"/>
                <w:kern w:val="0"/>
                <w:sz w:val="28"/>
                <w:szCs w:val="28"/>
              </w:rPr>
              <w:t>负责人正副职</w:t>
            </w:r>
            <w:r>
              <w:rPr>
                <w:rStyle w:val="NormalCharacter"/>
                <w:rFonts w:ascii="仿宋" w:eastAsia="仿宋" w:hAnsi="仿宋"/>
                <w:spacing w:val="15"/>
                <w:kern w:val="0"/>
                <w:sz w:val="28"/>
                <w:szCs w:val="28"/>
              </w:rPr>
              <w:t>；楼栋党支部副书记；楼栋自律会副主任；招生协会或者学生社团负责人；</w:t>
            </w:r>
            <w:r>
              <w:rPr>
                <w:rStyle w:val="NormalCharacter"/>
                <w:rFonts w:ascii="仿宋" w:eastAsia="仿宋" w:hAnsi="仿宋" w:hint="eastAsia"/>
                <w:spacing w:val="15"/>
                <w:kern w:val="0"/>
                <w:sz w:val="28"/>
                <w:szCs w:val="28"/>
              </w:rPr>
              <w:t>校、</w:t>
            </w:r>
            <w:r>
              <w:rPr>
                <w:rStyle w:val="NormalCharacter"/>
                <w:rFonts w:ascii="仿宋" w:eastAsia="仿宋" w:hAnsi="仿宋"/>
                <w:spacing w:val="15"/>
                <w:kern w:val="0"/>
                <w:sz w:val="28"/>
                <w:szCs w:val="28"/>
              </w:rPr>
              <w:t>院艺术团副团长；</w:t>
            </w:r>
            <w:r>
              <w:rPr>
                <w:rStyle w:val="NormalCharacter"/>
                <w:rFonts w:ascii="仿宋" w:eastAsia="仿宋" w:hAnsi="仿宋" w:cs="Times New Roman" w:hint="eastAsia"/>
                <w:spacing w:val="15"/>
                <w:kern w:val="0"/>
                <w:sz w:val="28"/>
                <w:szCs w:val="28"/>
              </w:rPr>
              <w:t>校学生融媒体中心部门负责人副职；</w:t>
            </w:r>
            <w:r>
              <w:rPr>
                <w:rStyle w:val="NormalCharacter"/>
                <w:rFonts w:ascii="仿宋" w:eastAsia="仿宋" w:hAnsi="仿宋"/>
                <w:spacing w:val="15"/>
                <w:kern w:val="0"/>
                <w:sz w:val="28"/>
                <w:szCs w:val="28"/>
              </w:rPr>
              <w:t>院易班工作站副站长；院学生党支部委员；</w:t>
            </w:r>
            <w:r>
              <w:rPr>
                <w:rStyle w:val="NormalCharacter"/>
                <w:rFonts w:ascii="仿宋" w:eastAsia="仿宋" w:hAnsi="仿宋" w:hint="eastAsia"/>
                <w:spacing w:val="15"/>
                <w:kern w:val="0"/>
                <w:sz w:val="28"/>
                <w:szCs w:val="28"/>
              </w:rPr>
              <w:t>院学生党建办负责人副职；</w:t>
            </w:r>
            <w:r>
              <w:rPr>
                <w:rStyle w:val="NormalCharacter"/>
                <w:rFonts w:ascii="仿宋" w:eastAsia="仿宋" w:hAnsi="仿宋"/>
                <w:spacing w:val="15"/>
                <w:kern w:val="0"/>
                <w:sz w:val="28"/>
                <w:szCs w:val="28"/>
              </w:rPr>
              <w:t>副班长、副团支</w:t>
            </w:r>
            <w:r>
              <w:rPr>
                <w:rStyle w:val="NormalCharacter"/>
                <w:rFonts w:ascii="仿宋" w:eastAsia="仿宋" w:hAnsi="仿宋"/>
                <w:spacing w:val="15"/>
                <w:kern w:val="0"/>
                <w:sz w:val="28"/>
                <w:szCs w:val="28"/>
              </w:rPr>
              <w:lastRenderedPageBreak/>
              <w:t>书</w:t>
            </w:r>
          </w:p>
        </w:tc>
        <w:tc>
          <w:tcPr>
            <w:tcW w:w="1911" w:type="dxa"/>
            <w:tcBorders>
              <w:top w:val="single" w:sz="4" w:space="0" w:color="000000"/>
              <w:left w:val="single" w:sz="4" w:space="0" w:color="000000"/>
              <w:bottom w:val="single" w:sz="4" w:space="0" w:color="000000"/>
              <w:right w:val="single" w:sz="4" w:space="0" w:color="000000"/>
            </w:tcBorders>
            <w:vAlign w:val="center"/>
          </w:tcPr>
          <w:p w14:paraId="0EB1E155"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lastRenderedPageBreak/>
              <w:t>0.3</w:t>
            </w:r>
          </w:p>
        </w:tc>
      </w:tr>
      <w:tr w:rsidR="009B1392" w14:paraId="320AAB9B" w14:textId="77777777">
        <w:trPr>
          <w:jc w:val="center"/>
        </w:trPr>
        <w:tc>
          <w:tcPr>
            <w:tcW w:w="7153" w:type="dxa"/>
            <w:tcBorders>
              <w:top w:val="single" w:sz="4" w:space="0" w:color="000000"/>
              <w:left w:val="single" w:sz="4" w:space="0" w:color="000000"/>
              <w:bottom w:val="single" w:sz="4" w:space="0" w:color="000000"/>
              <w:right w:val="single" w:sz="4" w:space="0" w:color="000000"/>
            </w:tcBorders>
          </w:tcPr>
          <w:p w14:paraId="35106C27" w14:textId="77777777" w:rsidR="009B1392" w:rsidRDefault="00E7105C">
            <w:pPr>
              <w:snapToGrid w:val="0"/>
              <w:spacing w:line="560" w:lineRule="exact"/>
              <w:rPr>
                <w:rStyle w:val="NormalCharacter"/>
                <w:rFonts w:ascii="仿宋" w:eastAsia="仿宋" w:hAnsi="仿宋"/>
                <w:sz w:val="28"/>
                <w:szCs w:val="28"/>
              </w:rPr>
            </w:pPr>
            <w:r>
              <w:rPr>
                <w:rStyle w:val="NormalCharacter"/>
                <w:rFonts w:ascii="仿宋" w:eastAsia="仿宋" w:hAnsi="仿宋"/>
                <w:spacing w:val="15"/>
                <w:kern w:val="0"/>
                <w:sz w:val="28"/>
                <w:szCs w:val="28"/>
              </w:rPr>
              <w:t>担任校、院学生会、团委各部门</w:t>
            </w:r>
            <w:r>
              <w:rPr>
                <w:rStyle w:val="NormalCharacter"/>
                <w:rFonts w:ascii="仿宋" w:eastAsia="仿宋" w:hAnsi="仿宋" w:hint="eastAsia"/>
                <w:spacing w:val="15"/>
                <w:kern w:val="0"/>
                <w:sz w:val="28"/>
                <w:szCs w:val="28"/>
              </w:rPr>
              <w:t>工作人员</w:t>
            </w:r>
            <w:r>
              <w:rPr>
                <w:rStyle w:val="NormalCharacter"/>
                <w:rFonts w:ascii="仿宋" w:eastAsia="仿宋" w:hAnsi="仿宋"/>
                <w:spacing w:val="15"/>
                <w:kern w:val="0"/>
                <w:sz w:val="28"/>
                <w:szCs w:val="28"/>
              </w:rPr>
              <w:t>；校社团联合会、校易班工作站各部门</w:t>
            </w:r>
            <w:r>
              <w:rPr>
                <w:rStyle w:val="NormalCharacter"/>
                <w:rFonts w:ascii="仿宋" w:eastAsia="仿宋" w:hAnsi="仿宋" w:hint="eastAsia"/>
                <w:spacing w:val="15"/>
                <w:kern w:val="0"/>
                <w:sz w:val="28"/>
                <w:szCs w:val="28"/>
              </w:rPr>
              <w:t>工作人员</w:t>
            </w:r>
            <w:r>
              <w:rPr>
                <w:rStyle w:val="NormalCharacter"/>
                <w:rFonts w:ascii="仿宋" w:eastAsia="仿宋" w:hAnsi="仿宋"/>
                <w:spacing w:val="15"/>
                <w:kern w:val="0"/>
                <w:sz w:val="28"/>
                <w:szCs w:val="28"/>
              </w:rPr>
              <w:t>；楼栋党支部委员；招生协会或者学生社团副会长；</w:t>
            </w:r>
            <w:r>
              <w:rPr>
                <w:rStyle w:val="NormalCharacter"/>
                <w:rFonts w:ascii="仿宋" w:eastAsia="仿宋" w:hAnsi="仿宋" w:hint="eastAsia"/>
                <w:spacing w:val="15"/>
                <w:kern w:val="0"/>
                <w:sz w:val="28"/>
                <w:szCs w:val="28"/>
              </w:rPr>
              <w:t>校、</w:t>
            </w:r>
            <w:r>
              <w:rPr>
                <w:rStyle w:val="NormalCharacter"/>
                <w:rFonts w:ascii="仿宋" w:eastAsia="仿宋" w:hAnsi="仿宋"/>
                <w:spacing w:val="15"/>
                <w:kern w:val="0"/>
                <w:sz w:val="28"/>
                <w:szCs w:val="28"/>
              </w:rPr>
              <w:t>院艺术团</w:t>
            </w:r>
            <w:r>
              <w:rPr>
                <w:rStyle w:val="NormalCharacter"/>
                <w:rFonts w:ascii="仿宋" w:eastAsia="仿宋" w:hAnsi="仿宋" w:hint="eastAsia"/>
                <w:spacing w:val="15"/>
                <w:kern w:val="0"/>
                <w:sz w:val="28"/>
                <w:szCs w:val="28"/>
              </w:rPr>
              <w:t>下属团队负责人正职；</w:t>
            </w:r>
            <w:r>
              <w:rPr>
                <w:rStyle w:val="NormalCharacter"/>
                <w:rFonts w:ascii="仿宋" w:eastAsia="仿宋" w:hAnsi="仿宋" w:hint="eastAsia"/>
                <w:sz w:val="28"/>
                <w:szCs w:val="28"/>
              </w:rPr>
              <w:t>院学生党建办各部门负责人正职；</w:t>
            </w:r>
            <w:r>
              <w:rPr>
                <w:rStyle w:val="NormalCharacter"/>
                <w:rFonts w:ascii="仿宋" w:eastAsia="仿宋" w:hAnsi="仿宋"/>
                <w:sz w:val="28"/>
                <w:szCs w:val="28"/>
              </w:rPr>
              <w:t>班委、团支部委员、班主任助理</w:t>
            </w:r>
          </w:p>
        </w:tc>
        <w:tc>
          <w:tcPr>
            <w:tcW w:w="1911" w:type="dxa"/>
            <w:tcBorders>
              <w:top w:val="single" w:sz="4" w:space="0" w:color="000000"/>
              <w:left w:val="single" w:sz="4" w:space="0" w:color="000000"/>
              <w:bottom w:val="single" w:sz="4" w:space="0" w:color="000000"/>
              <w:right w:val="single" w:sz="4" w:space="0" w:color="000000"/>
            </w:tcBorders>
            <w:vAlign w:val="center"/>
          </w:tcPr>
          <w:p w14:paraId="1095BE49" w14:textId="77777777" w:rsidR="009B1392" w:rsidRDefault="00E7105C">
            <w:pPr>
              <w:snapToGrid w:val="0"/>
              <w:spacing w:line="560" w:lineRule="exact"/>
              <w:jc w:val="center"/>
              <w:rPr>
                <w:rStyle w:val="NormalCharacter"/>
                <w:rFonts w:ascii="仿宋" w:eastAsia="仿宋" w:hAnsi="仿宋"/>
                <w:sz w:val="28"/>
                <w:szCs w:val="28"/>
              </w:rPr>
            </w:pPr>
            <w:r>
              <w:rPr>
                <w:rStyle w:val="NormalCharacter"/>
                <w:rFonts w:ascii="仿宋" w:eastAsia="仿宋" w:hAnsi="仿宋"/>
                <w:sz w:val="28"/>
                <w:szCs w:val="28"/>
              </w:rPr>
              <w:t>0.15</w:t>
            </w:r>
          </w:p>
        </w:tc>
      </w:tr>
    </w:tbl>
    <w:p w14:paraId="184F3026"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 xml:space="preserve">备注： </w:t>
      </w:r>
    </w:p>
    <w:p w14:paraId="48D0F00D"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 xml:space="preserve">①服务年限分认定以聘书或发文为准；工作业绩分以考核文件为准。 </w:t>
      </w:r>
    </w:p>
    <w:p w14:paraId="6F9E1DA3"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②第2点中，若一人</w:t>
      </w:r>
      <w:r>
        <w:rPr>
          <w:rStyle w:val="NormalCharacter"/>
          <w:rFonts w:ascii="仿宋" w:eastAsia="仿宋" w:hAnsi="仿宋" w:hint="eastAsia"/>
          <w:szCs w:val="32"/>
        </w:rPr>
        <w:t>曾</w:t>
      </w:r>
      <w:r>
        <w:rPr>
          <w:rStyle w:val="NormalCharacter"/>
          <w:rFonts w:ascii="仿宋" w:eastAsia="仿宋" w:hAnsi="仿宋"/>
          <w:szCs w:val="32"/>
        </w:rPr>
        <w:t>担任多个职务，</w:t>
      </w:r>
      <w:r>
        <w:rPr>
          <w:rStyle w:val="NormalCharacter"/>
          <w:rFonts w:ascii="仿宋" w:eastAsia="仿宋" w:hAnsi="仿宋" w:hint="eastAsia"/>
          <w:szCs w:val="32"/>
        </w:rPr>
        <w:t>仅选择一个职务</w:t>
      </w:r>
      <w:r>
        <w:rPr>
          <w:rStyle w:val="NormalCharacter"/>
          <w:rFonts w:ascii="仿宋" w:eastAsia="仿宋" w:hAnsi="仿宋"/>
          <w:szCs w:val="32"/>
        </w:rPr>
        <w:t>就高加分，不重复加分。</w:t>
      </w:r>
    </w:p>
    <w:p w14:paraId="05136BFF"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③第3点中，若一人在一学年里担任了多个职务，则服务年限分仅加分值高的职务；若担任的职务在第2点中已经加分，则</w:t>
      </w:r>
      <w:r>
        <w:rPr>
          <w:rStyle w:val="NormalCharacter"/>
          <w:rFonts w:ascii="仿宋" w:eastAsia="仿宋" w:hAnsi="仿宋" w:hint="eastAsia"/>
          <w:szCs w:val="32"/>
        </w:rPr>
        <w:t>此年度</w:t>
      </w:r>
      <w:r>
        <w:rPr>
          <w:rStyle w:val="NormalCharacter"/>
          <w:rFonts w:ascii="仿宋" w:eastAsia="仿宋" w:hAnsi="仿宋"/>
          <w:szCs w:val="32"/>
        </w:rPr>
        <w:t>不再加服务年限分。</w:t>
      </w:r>
    </w:p>
    <w:p w14:paraId="5A7ABE68" w14:textId="77777777" w:rsidR="009B1392" w:rsidRDefault="00E7105C">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四、科研成果类（Z4）：上限3分。</w:t>
      </w:r>
    </w:p>
    <w:p w14:paraId="0FE0B288" w14:textId="77777777" w:rsidR="009B1392" w:rsidRDefault="00E7105C">
      <w:pPr>
        <w:snapToGrid w:val="0"/>
        <w:spacing w:line="540" w:lineRule="exact"/>
        <w:ind w:firstLineChars="200" w:firstLine="634"/>
        <w:rPr>
          <w:rStyle w:val="NormalCharacter"/>
          <w:rFonts w:ascii="仿宋" w:eastAsia="仿宋" w:hAnsi="仿宋"/>
          <w:b/>
          <w:szCs w:val="32"/>
        </w:rPr>
      </w:pPr>
      <w:r>
        <w:rPr>
          <w:rStyle w:val="NormalCharacter"/>
          <w:rFonts w:ascii="仿宋" w:eastAsia="仿宋" w:hAnsi="仿宋"/>
          <w:b/>
          <w:szCs w:val="32"/>
        </w:rPr>
        <w:t>1.学术论文加分细则</w:t>
      </w:r>
    </w:p>
    <w:tbl>
      <w:tblPr>
        <w:tblW w:w="88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99"/>
        <w:gridCol w:w="3384"/>
        <w:gridCol w:w="2696"/>
      </w:tblGrid>
      <w:tr w:rsidR="009B1392" w14:paraId="473224F0" w14:textId="77777777">
        <w:trPr>
          <w:trHeight w:val="510"/>
          <w:jc w:val="center"/>
        </w:trPr>
        <w:tc>
          <w:tcPr>
            <w:tcW w:w="2799" w:type="dxa"/>
            <w:tcBorders>
              <w:top w:val="single" w:sz="8" w:space="0" w:color="000000"/>
              <w:left w:val="single" w:sz="8" w:space="0" w:color="000000"/>
              <w:bottom w:val="single" w:sz="8" w:space="0" w:color="000000"/>
              <w:right w:val="single" w:sz="8" w:space="0" w:color="000000"/>
            </w:tcBorders>
            <w:vAlign w:val="center"/>
          </w:tcPr>
          <w:p w14:paraId="4A4FDFE7"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论文级别</w:t>
            </w:r>
          </w:p>
        </w:tc>
        <w:tc>
          <w:tcPr>
            <w:tcW w:w="3384" w:type="dxa"/>
            <w:tcBorders>
              <w:top w:val="single" w:sz="8" w:space="0" w:color="000000"/>
              <w:left w:val="single" w:sz="8" w:space="0" w:color="000000"/>
              <w:bottom w:val="single" w:sz="8" w:space="0" w:color="000000"/>
              <w:right w:val="single" w:sz="8" w:space="0" w:color="000000"/>
            </w:tcBorders>
            <w:vAlign w:val="center"/>
          </w:tcPr>
          <w:p w14:paraId="6DA216B0"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申请人排名</w:t>
            </w:r>
          </w:p>
        </w:tc>
        <w:tc>
          <w:tcPr>
            <w:tcW w:w="2696" w:type="dxa"/>
            <w:tcBorders>
              <w:top w:val="single" w:sz="8" w:space="0" w:color="000000"/>
              <w:left w:val="single" w:sz="8" w:space="0" w:color="000000"/>
              <w:bottom w:val="single" w:sz="8" w:space="0" w:color="000000"/>
              <w:right w:val="single" w:sz="8" w:space="0" w:color="000000"/>
            </w:tcBorders>
            <w:vAlign w:val="center"/>
          </w:tcPr>
          <w:p w14:paraId="79250BF3"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加分标准</w:t>
            </w:r>
          </w:p>
        </w:tc>
      </w:tr>
      <w:tr w:rsidR="009B1392" w14:paraId="438A6A95" w14:textId="77777777">
        <w:trPr>
          <w:trHeight w:val="510"/>
          <w:jc w:val="center"/>
        </w:trPr>
        <w:tc>
          <w:tcPr>
            <w:tcW w:w="2799" w:type="dxa"/>
            <w:tcBorders>
              <w:top w:val="single" w:sz="8" w:space="0" w:color="000000"/>
              <w:left w:val="single" w:sz="8" w:space="0" w:color="000000"/>
              <w:bottom w:val="single" w:sz="8" w:space="0" w:color="000000"/>
              <w:right w:val="single" w:sz="8" w:space="0" w:color="000000"/>
            </w:tcBorders>
            <w:vAlign w:val="center"/>
          </w:tcPr>
          <w:p w14:paraId="2BDD07CA"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特刊、一类</w:t>
            </w:r>
          </w:p>
        </w:tc>
        <w:tc>
          <w:tcPr>
            <w:tcW w:w="3384" w:type="dxa"/>
            <w:vMerge w:val="restart"/>
            <w:tcBorders>
              <w:top w:val="single" w:sz="8" w:space="0" w:color="000000"/>
              <w:left w:val="single" w:sz="8" w:space="0" w:color="000000"/>
              <w:right w:val="single" w:sz="8" w:space="0" w:color="000000"/>
            </w:tcBorders>
            <w:vAlign w:val="center"/>
          </w:tcPr>
          <w:p w14:paraId="354C87CB" w14:textId="77777777" w:rsidR="009B1392" w:rsidRDefault="00E7105C">
            <w:pPr>
              <w:snapToGrid w:val="0"/>
              <w:spacing w:line="460" w:lineRule="exact"/>
              <w:jc w:val="center"/>
              <w:rPr>
                <w:sz w:val="28"/>
                <w:szCs w:val="28"/>
              </w:rPr>
            </w:pPr>
            <w:r>
              <w:rPr>
                <w:rStyle w:val="NormalCharacter"/>
                <w:rFonts w:ascii="仿宋" w:eastAsia="仿宋" w:hAnsi="仿宋"/>
                <w:sz w:val="28"/>
                <w:szCs w:val="28"/>
              </w:rPr>
              <w:t>第一作者</w:t>
            </w:r>
            <w:r>
              <w:rPr>
                <w:rFonts w:hint="eastAsia"/>
                <w:sz w:val="28"/>
                <w:szCs w:val="28"/>
              </w:rPr>
              <w:t>（或本院教师一作、申请人二作）</w:t>
            </w:r>
          </w:p>
          <w:p w14:paraId="3B00A2CF" w14:textId="77777777" w:rsidR="009B1392" w:rsidRDefault="009B1392">
            <w:pPr>
              <w:snapToGrid w:val="0"/>
              <w:spacing w:line="460" w:lineRule="exact"/>
              <w:jc w:val="center"/>
              <w:rPr>
                <w:rStyle w:val="NormalCharacter"/>
                <w:rFonts w:ascii="仿宋" w:eastAsia="仿宋" w:hAnsi="仿宋"/>
                <w:sz w:val="28"/>
                <w:szCs w:val="28"/>
              </w:rPr>
            </w:pPr>
          </w:p>
        </w:tc>
        <w:tc>
          <w:tcPr>
            <w:tcW w:w="2696" w:type="dxa"/>
            <w:tcBorders>
              <w:top w:val="single" w:sz="8" w:space="0" w:color="000000"/>
              <w:left w:val="single" w:sz="8" w:space="0" w:color="000000"/>
              <w:bottom w:val="single" w:sz="8" w:space="0" w:color="000000"/>
              <w:right w:val="single" w:sz="8" w:space="0" w:color="000000"/>
            </w:tcBorders>
            <w:vAlign w:val="center"/>
          </w:tcPr>
          <w:p w14:paraId="666E8336"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3分</w:t>
            </w:r>
          </w:p>
        </w:tc>
      </w:tr>
      <w:tr w:rsidR="009B1392" w14:paraId="6E602AC7" w14:textId="77777777">
        <w:trPr>
          <w:trHeight w:val="510"/>
          <w:jc w:val="center"/>
        </w:trPr>
        <w:tc>
          <w:tcPr>
            <w:tcW w:w="2799" w:type="dxa"/>
            <w:tcBorders>
              <w:top w:val="single" w:sz="8" w:space="0" w:color="000000"/>
              <w:left w:val="single" w:sz="8" w:space="0" w:color="000000"/>
              <w:bottom w:val="single" w:sz="8" w:space="0" w:color="000000"/>
              <w:right w:val="single" w:sz="8" w:space="0" w:color="000000"/>
            </w:tcBorders>
            <w:vAlign w:val="center"/>
          </w:tcPr>
          <w:p w14:paraId="36175B8A"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二类</w:t>
            </w:r>
          </w:p>
        </w:tc>
        <w:tc>
          <w:tcPr>
            <w:tcW w:w="3384" w:type="dxa"/>
            <w:vMerge/>
            <w:tcBorders>
              <w:left w:val="single" w:sz="8" w:space="0" w:color="000000"/>
              <w:right w:val="single" w:sz="8" w:space="0" w:color="000000"/>
            </w:tcBorders>
            <w:vAlign w:val="center"/>
          </w:tcPr>
          <w:p w14:paraId="4E48CED9" w14:textId="77777777" w:rsidR="009B1392" w:rsidRDefault="009B1392">
            <w:pPr>
              <w:snapToGrid w:val="0"/>
              <w:spacing w:line="460" w:lineRule="exact"/>
              <w:jc w:val="center"/>
              <w:rPr>
                <w:rStyle w:val="NormalCharacter"/>
                <w:rFonts w:ascii="仿宋" w:eastAsia="仿宋" w:hAnsi="仿宋"/>
                <w:sz w:val="28"/>
                <w:szCs w:val="28"/>
              </w:rPr>
            </w:pPr>
          </w:p>
        </w:tc>
        <w:tc>
          <w:tcPr>
            <w:tcW w:w="2696" w:type="dxa"/>
            <w:tcBorders>
              <w:top w:val="single" w:sz="8" w:space="0" w:color="000000"/>
              <w:left w:val="single" w:sz="8" w:space="0" w:color="000000"/>
              <w:bottom w:val="single" w:sz="8" w:space="0" w:color="000000"/>
              <w:right w:val="single" w:sz="8" w:space="0" w:color="000000"/>
            </w:tcBorders>
            <w:vAlign w:val="center"/>
          </w:tcPr>
          <w:p w14:paraId="4BD65985"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2分</w:t>
            </w:r>
          </w:p>
        </w:tc>
      </w:tr>
      <w:tr w:rsidR="009B1392" w14:paraId="1DA5259C" w14:textId="77777777">
        <w:trPr>
          <w:trHeight w:val="510"/>
          <w:jc w:val="center"/>
        </w:trPr>
        <w:tc>
          <w:tcPr>
            <w:tcW w:w="2799" w:type="dxa"/>
            <w:tcBorders>
              <w:top w:val="single" w:sz="8" w:space="0" w:color="000000"/>
              <w:left w:val="single" w:sz="8" w:space="0" w:color="000000"/>
              <w:bottom w:val="single" w:sz="8" w:space="0" w:color="000000"/>
              <w:right w:val="single" w:sz="8" w:space="0" w:color="000000"/>
            </w:tcBorders>
            <w:vAlign w:val="center"/>
          </w:tcPr>
          <w:p w14:paraId="72B735D6"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三类</w:t>
            </w:r>
          </w:p>
        </w:tc>
        <w:tc>
          <w:tcPr>
            <w:tcW w:w="3384" w:type="dxa"/>
            <w:vMerge/>
            <w:tcBorders>
              <w:left w:val="single" w:sz="8" w:space="0" w:color="000000"/>
              <w:right w:val="single" w:sz="8" w:space="0" w:color="000000"/>
            </w:tcBorders>
            <w:vAlign w:val="center"/>
          </w:tcPr>
          <w:p w14:paraId="05F60B36" w14:textId="77777777" w:rsidR="009B1392" w:rsidRDefault="009B1392">
            <w:pPr>
              <w:snapToGrid w:val="0"/>
              <w:spacing w:line="460" w:lineRule="exact"/>
              <w:jc w:val="center"/>
              <w:rPr>
                <w:rStyle w:val="NormalCharacter"/>
                <w:rFonts w:ascii="仿宋" w:eastAsia="仿宋" w:hAnsi="仿宋"/>
                <w:sz w:val="28"/>
                <w:szCs w:val="28"/>
              </w:rPr>
            </w:pPr>
          </w:p>
        </w:tc>
        <w:tc>
          <w:tcPr>
            <w:tcW w:w="2696" w:type="dxa"/>
            <w:tcBorders>
              <w:top w:val="single" w:sz="8" w:space="0" w:color="000000"/>
              <w:left w:val="single" w:sz="8" w:space="0" w:color="000000"/>
              <w:bottom w:val="single" w:sz="8" w:space="0" w:color="000000"/>
              <w:right w:val="single" w:sz="8" w:space="0" w:color="000000"/>
            </w:tcBorders>
            <w:vAlign w:val="center"/>
          </w:tcPr>
          <w:p w14:paraId="5F81C631"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1分</w:t>
            </w:r>
          </w:p>
        </w:tc>
      </w:tr>
      <w:tr w:rsidR="009B1392" w14:paraId="40493E38" w14:textId="77777777">
        <w:trPr>
          <w:trHeight w:val="510"/>
          <w:jc w:val="center"/>
        </w:trPr>
        <w:tc>
          <w:tcPr>
            <w:tcW w:w="2799" w:type="dxa"/>
            <w:tcBorders>
              <w:top w:val="single" w:sz="8" w:space="0" w:color="000000"/>
              <w:left w:val="single" w:sz="8" w:space="0" w:color="000000"/>
              <w:bottom w:val="single" w:sz="8" w:space="0" w:color="000000"/>
              <w:right w:val="single" w:sz="8" w:space="0" w:color="000000"/>
            </w:tcBorders>
            <w:vAlign w:val="center"/>
          </w:tcPr>
          <w:p w14:paraId="0A8A9495"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CN号</w:t>
            </w:r>
          </w:p>
        </w:tc>
        <w:tc>
          <w:tcPr>
            <w:tcW w:w="3384" w:type="dxa"/>
            <w:vMerge/>
            <w:tcBorders>
              <w:left w:val="single" w:sz="8" w:space="0" w:color="000000"/>
              <w:bottom w:val="single" w:sz="8" w:space="0" w:color="000000"/>
              <w:right w:val="single" w:sz="8" w:space="0" w:color="000000"/>
            </w:tcBorders>
            <w:vAlign w:val="center"/>
          </w:tcPr>
          <w:p w14:paraId="3AFD5A89" w14:textId="77777777" w:rsidR="009B1392" w:rsidRDefault="009B1392">
            <w:pPr>
              <w:snapToGrid w:val="0"/>
              <w:spacing w:line="460" w:lineRule="exact"/>
              <w:jc w:val="center"/>
              <w:rPr>
                <w:rStyle w:val="NormalCharacter"/>
                <w:rFonts w:ascii="仿宋" w:eastAsia="仿宋" w:hAnsi="仿宋"/>
                <w:sz w:val="28"/>
                <w:szCs w:val="28"/>
              </w:rPr>
            </w:pPr>
          </w:p>
        </w:tc>
        <w:tc>
          <w:tcPr>
            <w:tcW w:w="2696" w:type="dxa"/>
            <w:tcBorders>
              <w:top w:val="single" w:sz="8" w:space="0" w:color="000000"/>
              <w:left w:val="single" w:sz="8" w:space="0" w:color="000000"/>
              <w:bottom w:val="single" w:sz="8" w:space="0" w:color="000000"/>
              <w:right w:val="single" w:sz="8" w:space="0" w:color="000000"/>
            </w:tcBorders>
            <w:vAlign w:val="center"/>
          </w:tcPr>
          <w:p w14:paraId="24A14A08"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0.2分</w:t>
            </w:r>
          </w:p>
        </w:tc>
      </w:tr>
    </w:tbl>
    <w:p w14:paraId="73B782CE" w14:textId="77777777" w:rsidR="009B1392" w:rsidRDefault="00E7105C">
      <w:pPr>
        <w:snapToGrid w:val="0"/>
        <w:spacing w:line="540" w:lineRule="exact"/>
        <w:ind w:firstLineChars="200" w:firstLine="632"/>
        <w:jc w:val="left"/>
        <w:rPr>
          <w:rStyle w:val="NormalCharacter"/>
          <w:rFonts w:ascii="仿宋" w:eastAsia="仿宋" w:hAnsi="仿宋"/>
          <w:szCs w:val="32"/>
        </w:rPr>
      </w:pPr>
      <w:r>
        <w:rPr>
          <w:rStyle w:val="NormalCharacter"/>
          <w:rFonts w:ascii="仿宋" w:eastAsia="仿宋" w:hAnsi="仿宋"/>
          <w:szCs w:val="32"/>
        </w:rPr>
        <w:t>备注：</w:t>
      </w:r>
    </w:p>
    <w:p w14:paraId="22BA3A66"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①论文级别认定以科研处和社科处最新公布的《华侨大学学术期刊分类目录》为准。</w:t>
      </w:r>
    </w:p>
    <w:p w14:paraId="47B0766F"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②CN号论文加分累计上限为0.4分。</w:t>
      </w:r>
    </w:p>
    <w:p w14:paraId="24C96A6D" w14:textId="77777777" w:rsidR="009B1392" w:rsidRDefault="00E7105C">
      <w:pPr>
        <w:snapToGrid w:val="0"/>
        <w:spacing w:line="540" w:lineRule="exact"/>
        <w:ind w:firstLineChars="200" w:firstLine="632"/>
        <w:rPr>
          <w:rStyle w:val="NormalCharacter"/>
          <w:rFonts w:ascii="仿宋" w:eastAsia="仿宋" w:hAnsi="仿宋"/>
          <w:strike/>
          <w:szCs w:val="32"/>
        </w:rPr>
      </w:pPr>
      <w:r>
        <w:rPr>
          <w:rStyle w:val="NormalCharacter"/>
          <w:rFonts w:ascii="仿宋" w:eastAsia="仿宋" w:hAnsi="仿宋"/>
          <w:szCs w:val="32"/>
        </w:rPr>
        <w:t>③论文须为正式发表，且是以华侨大学</w:t>
      </w:r>
      <w:r>
        <w:rPr>
          <w:rStyle w:val="NormalCharacter"/>
          <w:rFonts w:ascii="仿宋" w:eastAsia="仿宋" w:hAnsi="仿宋" w:hint="eastAsia"/>
          <w:szCs w:val="32"/>
        </w:rPr>
        <w:t>建筑学院</w:t>
      </w:r>
      <w:r>
        <w:rPr>
          <w:rStyle w:val="NormalCharacter"/>
          <w:rFonts w:ascii="仿宋" w:eastAsia="仿宋" w:hAnsi="仿宋"/>
          <w:szCs w:val="32"/>
        </w:rPr>
        <w:t>为第一单位，否则该文不予计分。</w:t>
      </w:r>
    </w:p>
    <w:p w14:paraId="42A19C4B"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lastRenderedPageBreak/>
        <w:t>④正式发表的论文证明材料须提供刊物的封面、目录、正文及封底的原件和复印件（英文论文如无封面和目录，可提供检索证明）；本科生教学秘书负责核对原件与复印件的一致性。</w:t>
      </w:r>
    </w:p>
    <w:p w14:paraId="1439B02C" w14:textId="77777777" w:rsidR="009B1392" w:rsidRDefault="00E7105C">
      <w:pPr>
        <w:snapToGrid w:val="0"/>
        <w:spacing w:line="540" w:lineRule="exact"/>
        <w:ind w:firstLineChars="200" w:firstLine="634"/>
        <w:rPr>
          <w:rStyle w:val="NormalCharacter"/>
          <w:rFonts w:ascii="仿宋" w:eastAsia="仿宋" w:hAnsi="仿宋" w:cs="仿宋"/>
          <w:b/>
          <w:bCs/>
          <w:szCs w:val="32"/>
        </w:rPr>
      </w:pPr>
      <w:r>
        <w:rPr>
          <w:rStyle w:val="NormalCharacter"/>
          <w:rFonts w:ascii="仿宋" w:eastAsia="仿宋" w:hAnsi="仿宋" w:cs="仿宋"/>
          <w:b/>
          <w:bCs/>
          <w:szCs w:val="32"/>
        </w:rPr>
        <w:t xml:space="preserve">2.发明专利加分细则 </w:t>
      </w:r>
    </w:p>
    <w:tbl>
      <w:tblPr>
        <w:tblW w:w="88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64"/>
        <w:gridCol w:w="3336"/>
        <w:gridCol w:w="2751"/>
      </w:tblGrid>
      <w:tr w:rsidR="009B1392" w14:paraId="2F107F04" w14:textId="77777777">
        <w:trPr>
          <w:trHeight w:val="510"/>
          <w:jc w:val="center"/>
        </w:trPr>
        <w:tc>
          <w:tcPr>
            <w:tcW w:w="2764" w:type="dxa"/>
            <w:tcBorders>
              <w:top w:val="single" w:sz="8" w:space="0" w:color="000000"/>
              <w:left w:val="single" w:sz="8" w:space="0" w:color="000000"/>
              <w:bottom w:val="single" w:sz="8" w:space="0" w:color="000000"/>
              <w:right w:val="single" w:sz="8" w:space="0" w:color="000000"/>
            </w:tcBorders>
            <w:vAlign w:val="center"/>
          </w:tcPr>
          <w:p w14:paraId="0EE31849"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专利类别</w:t>
            </w:r>
          </w:p>
        </w:tc>
        <w:tc>
          <w:tcPr>
            <w:tcW w:w="3336" w:type="dxa"/>
            <w:tcBorders>
              <w:top w:val="single" w:sz="8" w:space="0" w:color="000000"/>
              <w:left w:val="single" w:sz="8" w:space="0" w:color="000000"/>
              <w:bottom w:val="single" w:sz="8" w:space="0" w:color="000000"/>
              <w:right w:val="single" w:sz="8" w:space="0" w:color="000000"/>
            </w:tcBorders>
            <w:vAlign w:val="center"/>
          </w:tcPr>
          <w:p w14:paraId="785DBA65"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申请人排名</w:t>
            </w:r>
          </w:p>
        </w:tc>
        <w:tc>
          <w:tcPr>
            <w:tcW w:w="2751" w:type="dxa"/>
            <w:tcBorders>
              <w:top w:val="single" w:sz="8" w:space="0" w:color="000000"/>
              <w:left w:val="single" w:sz="8" w:space="0" w:color="000000"/>
              <w:bottom w:val="single" w:sz="8" w:space="0" w:color="000000"/>
              <w:right w:val="single" w:sz="8" w:space="0" w:color="000000"/>
            </w:tcBorders>
            <w:vAlign w:val="center"/>
          </w:tcPr>
          <w:p w14:paraId="530ACCCD"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加分标准</w:t>
            </w:r>
          </w:p>
        </w:tc>
      </w:tr>
      <w:tr w:rsidR="009B1392" w14:paraId="264B9763" w14:textId="77777777">
        <w:trPr>
          <w:trHeight w:val="510"/>
          <w:jc w:val="center"/>
        </w:trPr>
        <w:tc>
          <w:tcPr>
            <w:tcW w:w="2764" w:type="dxa"/>
            <w:vMerge w:val="restart"/>
            <w:tcBorders>
              <w:top w:val="single" w:sz="8" w:space="0" w:color="000000"/>
              <w:left w:val="single" w:sz="8" w:space="0" w:color="000000"/>
              <w:bottom w:val="single" w:sz="8" w:space="0" w:color="000000"/>
              <w:right w:val="single" w:sz="8" w:space="0" w:color="000000"/>
            </w:tcBorders>
            <w:vAlign w:val="center"/>
          </w:tcPr>
          <w:p w14:paraId="17FD1703"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授权发明专利</w:t>
            </w:r>
          </w:p>
        </w:tc>
        <w:tc>
          <w:tcPr>
            <w:tcW w:w="3336" w:type="dxa"/>
            <w:tcBorders>
              <w:top w:val="single" w:sz="8" w:space="0" w:color="000000"/>
              <w:left w:val="single" w:sz="8" w:space="0" w:color="000000"/>
              <w:bottom w:val="single" w:sz="8" w:space="0" w:color="000000"/>
              <w:right w:val="single" w:sz="8" w:space="0" w:color="000000"/>
            </w:tcBorders>
            <w:vAlign w:val="center"/>
          </w:tcPr>
          <w:p w14:paraId="2C0D8E2C"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第一发明人</w:t>
            </w:r>
          </w:p>
        </w:tc>
        <w:tc>
          <w:tcPr>
            <w:tcW w:w="2751" w:type="dxa"/>
            <w:tcBorders>
              <w:top w:val="single" w:sz="8" w:space="0" w:color="000000"/>
              <w:left w:val="single" w:sz="8" w:space="0" w:color="000000"/>
              <w:bottom w:val="single" w:sz="8" w:space="0" w:color="000000"/>
              <w:right w:val="single" w:sz="8" w:space="0" w:color="000000"/>
            </w:tcBorders>
            <w:vAlign w:val="center"/>
          </w:tcPr>
          <w:p w14:paraId="7C511786"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2分</w:t>
            </w:r>
          </w:p>
        </w:tc>
      </w:tr>
      <w:tr w:rsidR="009B1392" w14:paraId="0A37D43C" w14:textId="77777777">
        <w:trPr>
          <w:trHeight w:val="510"/>
          <w:jc w:val="center"/>
        </w:trPr>
        <w:tc>
          <w:tcPr>
            <w:tcW w:w="2764" w:type="dxa"/>
            <w:vMerge/>
            <w:tcBorders>
              <w:top w:val="single" w:sz="8" w:space="0" w:color="000000"/>
              <w:left w:val="single" w:sz="8" w:space="0" w:color="000000"/>
              <w:bottom w:val="single" w:sz="8" w:space="0" w:color="000000"/>
              <w:right w:val="single" w:sz="8" w:space="0" w:color="000000"/>
            </w:tcBorders>
            <w:vAlign w:val="center"/>
          </w:tcPr>
          <w:p w14:paraId="57A55AC9" w14:textId="77777777" w:rsidR="009B1392" w:rsidRDefault="009B1392">
            <w:pPr>
              <w:snapToGrid w:val="0"/>
              <w:spacing w:line="460" w:lineRule="exact"/>
              <w:jc w:val="center"/>
              <w:rPr>
                <w:rStyle w:val="NormalCharacter"/>
                <w:rFonts w:ascii="仿宋" w:eastAsia="仿宋" w:hAnsi="仿宋"/>
                <w:sz w:val="28"/>
                <w:szCs w:val="28"/>
              </w:rPr>
            </w:pPr>
          </w:p>
        </w:tc>
        <w:tc>
          <w:tcPr>
            <w:tcW w:w="3336" w:type="dxa"/>
            <w:tcBorders>
              <w:top w:val="single" w:sz="8" w:space="0" w:color="000000"/>
              <w:left w:val="single" w:sz="8" w:space="0" w:color="000000"/>
              <w:bottom w:val="single" w:sz="8" w:space="0" w:color="000000"/>
              <w:right w:val="single" w:sz="8" w:space="0" w:color="000000"/>
            </w:tcBorders>
            <w:vAlign w:val="center"/>
          </w:tcPr>
          <w:p w14:paraId="302F1869"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第二发明人</w:t>
            </w:r>
          </w:p>
        </w:tc>
        <w:tc>
          <w:tcPr>
            <w:tcW w:w="2751" w:type="dxa"/>
            <w:tcBorders>
              <w:top w:val="single" w:sz="8" w:space="0" w:color="000000"/>
              <w:left w:val="single" w:sz="8" w:space="0" w:color="000000"/>
              <w:bottom w:val="single" w:sz="8" w:space="0" w:color="000000"/>
              <w:right w:val="single" w:sz="8" w:space="0" w:color="000000"/>
            </w:tcBorders>
            <w:vAlign w:val="center"/>
          </w:tcPr>
          <w:p w14:paraId="25D2959F"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0.6分</w:t>
            </w:r>
          </w:p>
        </w:tc>
      </w:tr>
      <w:tr w:rsidR="009B1392" w14:paraId="3664EA73" w14:textId="77777777">
        <w:trPr>
          <w:trHeight w:val="510"/>
          <w:jc w:val="center"/>
        </w:trPr>
        <w:tc>
          <w:tcPr>
            <w:tcW w:w="2764" w:type="dxa"/>
            <w:vMerge w:val="restart"/>
            <w:tcBorders>
              <w:top w:val="single" w:sz="8" w:space="0" w:color="000000"/>
              <w:left w:val="single" w:sz="8" w:space="0" w:color="000000"/>
              <w:bottom w:val="single" w:sz="8" w:space="0" w:color="000000"/>
              <w:right w:val="single" w:sz="8" w:space="0" w:color="000000"/>
            </w:tcBorders>
            <w:vAlign w:val="center"/>
          </w:tcPr>
          <w:p w14:paraId="7E74C167"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授权实用新型专利</w:t>
            </w:r>
          </w:p>
        </w:tc>
        <w:tc>
          <w:tcPr>
            <w:tcW w:w="3336" w:type="dxa"/>
            <w:tcBorders>
              <w:top w:val="single" w:sz="8" w:space="0" w:color="000000"/>
              <w:left w:val="single" w:sz="8" w:space="0" w:color="000000"/>
              <w:bottom w:val="single" w:sz="8" w:space="0" w:color="000000"/>
              <w:right w:val="single" w:sz="8" w:space="0" w:color="000000"/>
            </w:tcBorders>
            <w:vAlign w:val="center"/>
          </w:tcPr>
          <w:p w14:paraId="72C3C77E"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第一发明人</w:t>
            </w:r>
          </w:p>
        </w:tc>
        <w:tc>
          <w:tcPr>
            <w:tcW w:w="2751" w:type="dxa"/>
            <w:tcBorders>
              <w:top w:val="single" w:sz="8" w:space="0" w:color="000000"/>
              <w:left w:val="single" w:sz="8" w:space="0" w:color="000000"/>
              <w:bottom w:val="single" w:sz="8" w:space="0" w:color="000000"/>
              <w:right w:val="single" w:sz="8" w:space="0" w:color="000000"/>
            </w:tcBorders>
            <w:vAlign w:val="center"/>
          </w:tcPr>
          <w:p w14:paraId="37BD6ED4"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0.3分</w:t>
            </w:r>
          </w:p>
        </w:tc>
      </w:tr>
      <w:tr w:rsidR="009B1392" w14:paraId="6E0CBBBD" w14:textId="77777777">
        <w:trPr>
          <w:trHeight w:val="510"/>
          <w:jc w:val="center"/>
        </w:trPr>
        <w:tc>
          <w:tcPr>
            <w:tcW w:w="2764" w:type="dxa"/>
            <w:vMerge/>
            <w:tcBorders>
              <w:top w:val="single" w:sz="8" w:space="0" w:color="000000"/>
              <w:left w:val="single" w:sz="8" w:space="0" w:color="000000"/>
              <w:bottom w:val="single" w:sz="8" w:space="0" w:color="000000"/>
              <w:right w:val="single" w:sz="8" w:space="0" w:color="000000"/>
            </w:tcBorders>
            <w:vAlign w:val="center"/>
          </w:tcPr>
          <w:p w14:paraId="298ED712" w14:textId="77777777" w:rsidR="009B1392" w:rsidRDefault="009B1392">
            <w:pPr>
              <w:snapToGrid w:val="0"/>
              <w:spacing w:line="460" w:lineRule="exact"/>
              <w:jc w:val="center"/>
              <w:rPr>
                <w:rStyle w:val="NormalCharacter"/>
                <w:rFonts w:ascii="仿宋" w:eastAsia="仿宋" w:hAnsi="仿宋"/>
                <w:sz w:val="28"/>
                <w:szCs w:val="28"/>
              </w:rPr>
            </w:pPr>
          </w:p>
        </w:tc>
        <w:tc>
          <w:tcPr>
            <w:tcW w:w="3336" w:type="dxa"/>
            <w:tcBorders>
              <w:top w:val="single" w:sz="8" w:space="0" w:color="000000"/>
              <w:left w:val="single" w:sz="8" w:space="0" w:color="000000"/>
              <w:bottom w:val="single" w:sz="8" w:space="0" w:color="000000"/>
              <w:right w:val="single" w:sz="8" w:space="0" w:color="000000"/>
            </w:tcBorders>
            <w:vAlign w:val="center"/>
          </w:tcPr>
          <w:p w14:paraId="24444C97"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第二发明人</w:t>
            </w:r>
          </w:p>
        </w:tc>
        <w:tc>
          <w:tcPr>
            <w:tcW w:w="2751" w:type="dxa"/>
            <w:tcBorders>
              <w:top w:val="single" w:sz="8" w:space="0" w:color="000000"/>
              <w:left w:val="single" w:sz="8" w:space="0" w:color="000000"/>
              <w:bottom w:val="single" w:sz="8" w:space="0" w:color="000000"/>
              <w:right w:val="single" w:sz="8" w:space="0" w:color="000000"/>
            </w:tcBorders>
            <w:vAlign w:val="center"/>
          </w:tcPr>
          <w:p w14:paraId="4E3B2C87"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0.1分</w:t>
            </w:r>
          </w:p>
        </w:tc>
      </w:tr>
    </w:tbl>
    <w:p w14:paraId="776E5B97"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备注：</w:t>
      </w:r>
    </w:p>
    <w:p w14:paraId="03E66ECB"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①需取得授予专利权并获得专利证书，提供专利证书的复印件；本科生教学秘书负责核对原件与复印件的一致性。</w:t>
      </w:r>
    </w:p>
    <w:p w14:paraId="790DFD1D"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②</w:t>
      </w:r>
      <w:r>
        <w:rPr>
          <w:rStyle w:val="NormalCharacter"/>
          <w:rFonts w:ascii="仿宋" w:eastAsia="仿宋" w:hAnsi="仿宋" w:hint="eastAsia"/>
          <w:szCs w:val="32"/>
        </w:rPr>
        <w:t>若学生为第二发明人，则第一发明人单位应为华侨大学建筑学院</w:t>
      </w:r>
      <w:r>
        <w:rPr>
          <w:rStyle w:val="NormalCharacter"/>
          <w:rFonts w:ascii="仿宋" w:eastAsia="仿宋" w:hAnsi="仿宋"/>
          <w:szCs w:val="32"/>
        </w:rPr>
        <w:t>。</w:t>
      </w:r>
    </w:p>
    <w:p w14:paraId="34D42D48" w14:textId="54F72F72" w:rsidR="009B1392" w:rsidRPr="00577DCF" w:rsidRDefault="00E7105C" w:rsidP="00577DCF">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五、竞赛获奖类（Z5）：上限</w:t>
      </w:r>
      <w:r>
        <w:rPr>
          <w:rStyle w:val="NormalCharacter"/>
          <w:rFonts w:ascii="黑体" w:eastAsia="黑体" w:hAnsi="黑体" w:hint="eastAsia"/>
          <w:b/>
          <w:szCs w:val="32"/>
        </w:rPr>
        <w:t>9</w:t>
      </w:r>
      <w:r>
        <w:rPr>
          <w:rStyle w:val="NormalCharacter"/>
          <w:rFonts w:ascii="黑体" w:eastAsia="黑体" w:hAnsi="黑体"/>
          <w:b/>
          <w:szCs w:val="32"/>
        </w:rPr>
        <w:t>分。</w:t>
      </w:r>
    </w:p>
    <w:p w14:paraId="0822DEBE" w14:textId="222A12B7" w:rsidR="009B1392" w:rsidRDefault="00E7105C">
      <w:pPr>
        <w:snapToGrid w:val="0"/>
        <w:spacing w:line="540" w:lineRule="exact"/>
        <w:ind w:firstLineChars="196" w:firstLine="622"/>
        <w:rPr>
          <w:rStyle w:val="NormalCharacter"/>
          <w:rFonts w:ascii="仿宋" w:eastAsia="仿宋" w:hAnsi="仿宋"/>
          <w:b/>
          <w:szCs w:val="32"/>
        </w:rPr>
      </w:pPr>
      <w:r>
        <w:rPr>
          <w:rStyle w:val="NormalCharacter"/>
          <w:rFonts w:ascii="仿宋" w:eastAsia="仿宋" w:hAnsi="仿宋"/>
          <w:b/>
          <w:szCs w:val="32"/>
        </w:rPr>
        <w:t>1.专业竞赛获奖加分细则</w:t>
      </w:r>
    </w:p>
    <w:p w14:paraId="431CC7DA" w14:textId="6E234B81" w:rsidR="00577DCF" w:rsidRDefault="00577DCF">
      <w:pPr>
        <w:snapToGrid w:val="0"/>
        <w:spacing w:line="540" w:lineRule="exact"/>
        <w:ind w:firstLineChars="196" w:firstLine="622"/>
        <w:rPr>
          <w:rStyle w:val="NormalCharacter"/>
          <w:rFonts w:ascii="仿宋" w:eastAsia="仿宋" w:hAnsi="仿宋"/>
          <w:b/>
          <w:szCs w:val="32"/>
        </w:rPr>
      </w:pPr>
    </w:p>
    <w:p w14:paraId="5B1480BC" w14:textId="50A35E75" w:rsidR="00577DCF" w:rsidRDefault="00577DCF">
      <w:pPr>
        <w:snapToGrid w:val="0"/>
        <w:spacing w:line="540" w:lineRule="exact"/>
        <w:ind w:firstLineChars="196" w:firstLine="622"/>
        <w:rPr>
          <w:rStyle w:val="NormalCharacter"/>
          <w:rFonts w:ascii="仿宋" w:eastAsia="仿宋" w:hAnsi="仿宋"/>
          <w:b/>
          <w:szCs w:val="32"/>
        </w:rPr>
      </w:pPr>
    </w:p>
    <w:p w14:paraId="266B9DC6" w14:textId="4AF73246" w:rsidR="00577DCF" w:rsidRDefault="00577DCF">
      <w:pPr>
        <w:snapToGrid w:val="0"/>
        <w:spacing w:line="540" w:lineRule="exact"/>
        <w:ind w:firstLineChars="196" w:firstLine="622"/>
        <w:rPr>
          <w:rStyle w:val="NormalCharacter"/>
          <w:rFonts w:ascii="仿宋" w:eastAsia="仿宋" w:hAnsi="仿宋"/>
          <w:b/>
          <w:szCs w:val="32"/>
        </w:rPr>
      </w:pPr>
    </w:p>
    <w:p w14:paraId="085071FD" w14:textId="133849E4" w:rsidR="00577DCF" w:rsidRDefault="00577DCF">
      <w:pPr>
        <w:snapToGrid w:val="0"/>
        <w:spacing w:line="540" w:lineRule="exact"/>
        <w:ind w:firstLineChars="196" w:firstLine="622"/>
        <w:rPr>
          <w:rStyle w:val="NormalCharacter"/>
          <w:rFonts w:ascii="仿宋" w:eastAsia="仿宋" w:hAnsi="仿宋"/>
          <w:b/>
          <w:szCs w:val="32"/>
        </w:rPr>
      </w:pPr>
    </w:p>
    <w:p w14:paraId="71776DA4" w14:textId="1347F313" w:rsidR="00577DCF" w:rsidRDefault="00577DCF">
      <w:pPr>
        <w:snapToGrid w:val="0"/>
        <w:spacing w:line="540" w:lineRule="exact"/>
        <w:ind w:firstLineChars="196" w:firstLine="622"/>
        <w:rPr>
          <w:rStyle w:val="NormalCharacter"/>
          <w:rFonts w:ascii="仿宋" w:eastAsia="仿宋" w:hAnsi="仿宋"/>
          <w:b/>
          <w:szCs w:val="32"/>
        </w:rPr>
      </w:pPr>
    </w:p>
    <w:p w14:paraId="4A44C90A" w14:textId="02B50DC7" w:rsidR="00577DCF" w:rsidRDefault="00577DCF">
      <w:pPr>
        <w:snapToGrid w:val="0"/>
        <w:spacing w:line="540" w:lineRule="exact"/>
        <w:ind w:firstLineChars="196" w:firstLine="622"/>
        <w:rPr>
          <w:rStyle w:val="NormalCharacter"/>
          <w:rFonts w:ascii="仿宋" w:eastAsia="仿宋" w:hAnsi="仿宋"/>
          <w:b/>
          <w:szCs w:val="32"/>
        </w:rPr>
      </w:pPr>
    </w:p>
    <w:p w14:paraId="76DE3A45" w14:textId="5D9E6093" w:rsidR="008F4436" w:rsidRDefault="008F4436">
      <w:pPr>
        <w:snapToGrid w:val="0"/>
        <w:spacing w:line="540" w:lineRule="exact"/>
        <w:ind w:firstLineChars="196" w:firstLine="622"/>
        <w:rPr>
          <w:rStyle w:val="NormalCharacter"/>
          <w:rFonts w:ascii="仿宋" w:eastAsia="仿宋" w:hAnsi="仿宋"/>
          <w:b/>
          <w:szCs w:val="32"/>
        </w:rPr>
      </w:pPr>
    </w:p>
    <w:p w14:paraId="1FEBDA7F" w14:textId="640F3383" w:rsidR="008F4436" w:rsidRDefault="008F4436">
      <w:pPr>
        <w:snapToGrid w:val="0"/>
        <w:spacing w:line="540" w:lineRule="exact"/>
        <w:ind w:firstLineChars="196" w:firstLine="622"/>
        <w:rPr>
          <w:rStyle w:val="NormalCharacter"/>
          <w:rFonts w:ascii="仿宋" w:eastAsia="仿宋" w:hAnsi="仿宋"/>
          <w:b/>
          <w:szCs w:val="32"/>
        </w:rPr>
      </w:pPr>
    </w:p>
    <w:p w14:paraId="363822CC" w14:textId="07EF2C7D" w:rsidR="008F4436" w:rsidRDefault="008F4436">
      <w:pPr>
        <w:snapToGrid w:val="0"/>
        <w:spacing w:line="540" w:lineRule="exact"/>
        <w:ind w:firstLineChars="196" w:firstLine="622"/>
        <w:rPr>
          <w:rStyle w:val="NormalCharacter"/>
          <w:rFonts w:ascii="仿宋" w:eastAsia="仿宋" w:hAnsi="仿宋"/>
          <w:b/>
          <w:szCs w:val="32"/>
        </w:rPr>
      </w:pPr>
    </w:p>
    <w:p w14:paraId="7D8A7D64" w14:textId="53A6D801" w:rsidR="008F4436" w:rsidRDefault="008F4436">
      <w:pPr>
        <w:snapToGrid w:val="0"/>
        <w:spacing w:line="540" w:lineRule="exact"/>
        <w:ind w:firstLineChars="196" w:firstLine="622"/>
        <w:rPr>
          <w:rStyle w:val="NormalCharacter"/>
          <w:rFonts w:ascii="仿宋" w:eastAsia="仿宋" w:hAnsi="仿宋"/>
          <w:b/>
          <w:szCs w:val="32"/>
        </w:rPr>
      </w:pPr>
    </w:p>
    <w:p w14:paraId="42B98B62" w14:textId="77777777" w:rsidR="00EC41D3" w:rsidRDefault="00EC41D3">
      <w:pPr>
        <w:snapToGrid w:val="0"/>
        <w:spacing w:line="540" w:lineRule="exact"/>
        <w:ind w:firstLineChars="196" w:firstLine="622"/>
        <w:rPr>
          <w:rStyle w:val="NormalCharacter"/>
          <w:rFonts w:ascii="仿宋" w:eastAsia="仿宋" w:hAnsi="仿宋"/>
          <w:b/>
          <w:szCs w:val="32"/>
        </w:rPr>
      </w:pPr>
    </w:p>
    <w:tbl>
      <w:tblPr>
        <w:tblW w:w="9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0"/>
        <w:gridCol w:w="1941"/>
        <w:gridCol w:w="1728"/>
        <w:gridCol w:w="1032"/>
        <w:gridCol w:w="1591"/>
        <w:gridCol w:w="1752"/>
        <w:gridCol w:w="839"/>
      </w:tblGrid>
      <w:tr w:rsidR="009B1392" w14:paraId="1C5E6934" w14:textId="77777777">
        <w:trPr>
          <w:trHeight w:val="839"/>
          <w:jc w:val="center"/>
        </w:trPr>
        <w:tc>
          <w:tcPr>
            <w:tcW w:w="770" w:type="dxa"/>
            <w:tcBorders>
              <w:top w:val="single" w:sz="8" w:space="0" w:color="000000"/>
              <w:left w:val="single" w:sz="8" w:space="0" w:color="000000"/>
              <w:bottom w:val="single" w:sz="8" w:space="0" w:color="000000"/>
              <w:right w:val="single" w:sz="8" w:space="0" w:color="000000"/>
            </w:tcBorders>
            <w:vAlign w:val="center"/>
          </w:tcPr>
          <w:p w14:paraId="4A61AB90" w14:textId="77777777" w:rsidR="009B1392" w:rsidRDefault="009B1392">
            <w:pPr>
              <w:snapToGrid w:val="0"/>
              <w:spacing w:line="360" w:lineRule="exact"/>
              <w:jc w:val="center"/>
              <w:rPr>
                <w:rStyle w:val="NormalCharacter"/>
                <w:rFonts w:ascii="仿宋" w:eastAsia="仿宋" w:hAnsi="仿宋"/>
                <w:b/>
                <w:spacing w:val="15"/>
                <w:kern w:val="0"/>
                <w:sz w:val="28"/>
                <w:szCs w:val="28"/>
              </w:rPr>
            </w:pPr>
          </w:p>
        </w:tc>
        <w:tc>
          <w:tcPr>
            <w:tcW w:w="1941" w:type="dxa"/>
            <w:tcBorders>
              <w:top w:val="single" w:sz="8" w:space="0" w:color="000000"/>
              <w:left w:val="single" w:sz="8" w:space="0" w:color="000000"/>
              <w:bottom w:val="single" w:sz="8" w:space="0" w:color="000000"/>
              <w:right w:val="single" w:sz="8" w:space="0" w:color="000000"/>
            </w:tcBorders>
            <w:vAlign w:val="center"/>
          </w:tcPr>
          <w:p w14:paraId="1A1C8B68" w14:textId="77777777" w:rsidR="009B1392" w:rsidRDefault="00E7105C">
            <w:pPr>
              <w:snapToGrid w:val="0"/>
              <w:spacing w:line="360" w:lineRule="exact"/>
              <w:jc w:val="center"/>
              <w:rPr>
                <w:rStyle w:val="NormalCharacter"/>
                <w:b/>
                <w:sz w:val="28"/>
                <w:szCs w:val="28"/>
              </w:rPr>
            </w:pPr>
            <w:r>
              <w:rPr>
                <w:rStyle w:val="NormalCharacter"/>
                <w:b/>
                <w:sz w:val="28"/>
                <w:szCs w:val="28"/>
              </w:rPr>
              <w:t>专业竞赛获奖名目</w:t>
            </w:r>
          </w:p>
        </w:tc>
        <w:tc>
          <w:tcPr>
            <w:tcW w:w="1728" w:type="dxa"/>
            <w:tcBorders>
              <w:top w:val="single" w:sz="8" w:space="0" w:color="000000"/>
              <w:left w:val="single" w:sz="8" w:space="0" w:color="000000"/>
              <w:bottom w:val="single" w:sz="8" w:space="0" w:color="000000"/>
              <w:right w:val="single" w:sz="8" w:space="0" w:color="000000"/>
            </w:tcBorders>
            <w:vAlign w:val="center"/>
          </w:tcPr>
          <w:p w14:paraId="013A54B9"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获奖等级</w:t>
            </w:r>
          </w:p>
        </w:tc>
        <w:tc>
          <w:tcPr>
            <w:tcW w:w="1032" w:type="dxa"/>
            <w:tcBorders>
              <w:top w:val="single" w:sz="8" w:space="0" w:color="000000"/>
              <w:left w:val="single" w:sz="8" w:space="0" w:color="000000"/>
              <w:bottom w:val="single" w:sz="8" w:space="0" w:color="000000"/>
              <w:right w:val="single" w:sz="4" w:space="0" w:color="auto"/>
            </w:tcBorders>
            <w:vAlign w:val="center"/>
          </w:tcPr>
          <w:p w14:paraId="052449A5"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加分数/项</w:t>
            </w:r>
          </w:p>
        </w:tc>
        <w:tc>
          <w:tcPr>
            <w:tcW w:w="1591" w:type="dxa"/>
            <w:tcBorders>
              <w:top w:val="single" w:sz="8" w:space="0" w:color="000000"/>
              <w:left w:val="single" w:sz="4" w:space="0" w:color="auto"/>
              <w:bottom w:val="single" w:sz="8" w:space="0" w:color="000000"/>
              <w:right w:val="single" w:sz="4" w:space="0" w:color="auto"/>
            </w:tcBorders>
            <w:vAlign w:val="center"/>
          </w:tcPr>
          <w:p w14:paraId="6F2E4F13" w14:textId="77777777" w:rsidR="009B1392" w:rsidRDefault="00E7105C">
            <w:pPr>
              <w:snapToGrid w:val="0"/>
              <w:spacing w:line="360" w:lineRule="exact"/>
              <w:jc w:val="center"/>
              <w:rPr>
                <w:rStyle w:val="NormalCharacter"/>
                <w:rFonts w:ascii="仿宋" w:eastAsia="仿宋" w:hAnsi="仿宋" w:cs="仿宋"/>
                <w:b/>
                <w:sz w:val="28"/>
                <w:szCs w:val="28"/>
              </w:rPr>
            </w:pPr>
            <w:r>
              <w:rPr>
                <w:rStyle w:val="NormalCharacter"/>
                <w:rFonts w:ascii="仿宋" w:eastAsia="仿宋" w:hAnsi="仿宋" w:cs="仿宋" w:hint="eastAsia"/>
                <w:b/>
                <w:sz w:val="28"/>
                <w:szCs w:val="28"/>
              </w:rPr>
              <w:t>专业竞赛获奖名目</w:t>
            </w:r>
          </w:p>
        </w:tc>
        <w:tc>
          <w:tcPr>
            <w:tcW w:w="1752" w:type="dxa"/>
            <w:tcBorders>
              <w:top w:val="single" w:sz="8" w:space="0" w:color="000000"/>
              <w:left w:val="single" w:sz="4" w:space="0" w:color="auto"/>
              <w:bottom w:val="single" w:sz="8" w:space="0" w:color="000000"/>
              <w:right w:val="single" w:sz="4" w:space="0" w:color="auto"/>
            </w:tcBorders>
            <w:vAlign w:val="center"/>
          </w:tcPr>
          <w:p w14:paraId="0AE59247" w14:textId="77777777" w:rsidR="009B1392" w:rsidRDefault="00E7105C">
            <w:pPr>
              <w:snapToGrid w:val="0"/>
              <w:spacing w:line="360" w:lineRule="exact"/>
              <w:jc w:val="center"/>
              <w:rPr>
                <w:rStyle w:val="NormalCharacter"/>
                <w:rFonts w:ascii="仿宋" w:eastAsia="仿宋" w:hAnsi="仿宋" w:cs="仿宋"/>
                <w:b/>
                <w:sz w:val="28"/>
                <w:szCs w:val="28"/>
              </w:rPr>
            </w:pPr>
            <w:r>
              <w:rPr>
                <w:rStyle w:val="NormalCharacter"/>
                <w:rFonts w:ascii="仿宋" w:eastAsia="仿宋" w:hAnsi="仿宋" w:cs="仿宋" w:hint="eastAsia"/>
                <w:b/>
                <w:sz w:val="28"/>
                <w:szCs w:val="28"/>
              </w:rPr>
              <w:t>获奖等级</w:t>
            </w:r>
          </w:p>
        </w:tc>
        <w:tc>
          <w:tcPr>
            <w:tcW w:w="839" w:type="dxa"/>
            <w:tcBorders>
              <w:top w:val="single" w:sz="8" w:space="0" w:color="000000"/>
              <w:left w:val="single" w:sz="4" w:space="0" w:color="auto"/>
              <w:bottom w:val="single" w:sz="8" w:space="0" w:color="000000"/>
              <w:right w:val="single" w:sz="8" w:space="0" w:color="000000"/>
            </w:tcBorders>
            <w:vAlign w:val="center"/>
          </w:tcPr>
          <w:p w14:paraId="68E2AB51" w14:textId="77777777" w:rsidR="009B1392" w:rsidRDefault="00E7105C">
            <w:pPr>
              <w:snapToGrid w:val="0"/>
              <w:spacing w:line="360" w:lineRule="exact"/>
              <w:jc w:val="center"/>
              <w:rPr>
                <w:rStyle w:val="NormalCharacter"/>
                <w:rFonts w:ascii="仿宋" w:eastAsia="仿宋" w:hAnsi="仿宋" w:cs="仿宋"/>
                <w:b/>
                <w:sz w:val="28"/>
                <w:szCs w:val="28"/>
              </w:rPr>
            </w:pPr>
            <w:r>
              <w:rPr>
                <w:rStyle w:val="NormalCharacter"/>
                <w:rFonts w:ascii="仿宋" w:eastAsia="仿宋" w:hAnsi="仿宋" w:cs="仿宋" w:hint="eastAsia"/>
                <w:b/>
                <w:sz w:val="28"/>
                <w:szCs w:val="28"/>
              </w:rPr>
              <w:t>加分数/项</w:t>
            </w:r>
          </w:p>
        </w:tc>
      </w:tr>
      <w:tr w:rsidR="009B1392" w14:paraId="74CA150B" w14:textId="77777777">
        <w:trPr>
          <w:trHeight w:hRule="exact" w:val="647"/>
          <w:jc w:val="center"/>
        </w:trPr>
        <w:tc>
          <w:tcPr>
            <w:tcW w:w="770" w:type="dxa"/>
            <w:vMerge w:val="restart"/>
            <w:tcBorders>
              <w:top w:val="single" w:sz="8" w:space="0" w:color="000000"/>
              <w:left w:val="single" w:sz="8" w:space="0" w:color="000000"/>
              <w:right w:val="single" w:sz="8" w:space="0" w:color="000000"/>
            </w:tcBorders>
            <w:vAlign w:val="center"/>
          </w:tcPr>
          <w:p w14:paraId="2F0DC043"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hint="eastAsia"/>
                <w:sz w:val="28"/>
                <w:szCs w:val="28"/>
              </w:rPr>
              <w:t>建筑学类</w:t>
            </w:r>
          </w:p>
        </w:tc>
        <w:tc>
          <w:tcPr>
            <w:tcW w:w="1941" w:type="dxa"/>
            <w:vMerge w:val="restart"/>
            <w:tcBorders>
              <w:top w:val="single" w:sz="8" w:space="0" w:color="000000"/>
              <w:left w:val="single" w:sz="8" w:space="0" w:color="000000"/>
              <w:bottom w:val="single" w:sz="8" w:space="0" w:color="000000"/>
              <w:right w:val="single" w:sz="8" w:space="0" w:color="000000"/>
            </w:tcBorders>
            <w:vAlign w:val="center"/>
          </w:tcPr>
          <w:p w14:paraId="46E0293D" w14:textId="77777777" w:rsidR="009B1392" w:rsidRDefault="00E7105C">
            <w:pPr>
              <w:snapToGrid w:val="0"/>
              <w:spacing w:line="360" w:lineRule="exact"/>
              <w:rPr>
                <w:rStyle w:val="NormalCharacter"/>
                <w:rFonts w:ascii="仿宋" w:eastAsia="仿宋" w:hAnsi="仿宋"/>
                <w:sz w:val="24"/>
                <w:szCs w:val="24"/>
              </w:rPr>
            </w:pPr>
            <w:r>
              <w:rPr>
                <w:rStyle w:val="NormalCharacter"/>
                <w:rFonts w:ascii="仿宋" w:eastAsia="仿宋" w:hAnsi="仿宋" w:hint="eastAsia"/>
                <w:sz w:val="24"/>
                <w:szCs w:val="24"/>
              </w:rPr>
              <w:t>天作杯、谷雨杯、霍普杯、台达杯、中联杯、东南·中国建筑新人赛、清润杯大学生论文竞赛</w:t>
            </w:r>
          </w:p>
        </w:tc>
        <w:tc>
          <w:tcPr>
            <w:tcW w:w="1728" w:type="dxa"/>
            <w:tcBorders>
              <w:top w:val="single" w:sz="8" w:space="0" w:color="000000"/>
              <w:left w:val="single" w:sz="8" w:space="0" w:color="000000"/>
              <w:bottom w:val="single" w:sz="8" w:space="0" w:color="000000"/>
              <w:right w:val="single" w:sz="8" w:space="0" w:color="000000"/>
            </w:tcBorders>
          </w:tcPr>
          <w:p w14:paraId="3D2FCF0B"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一等奖及以上</w:t>
            </w:r>
          </w:p>
        </w:tc>
        <w:tc>
          <w:tcPr>
            <w:tcW w:w="1032" w:type="dxa"/>
            <w:tcBorders>
              <w:top w:val="single" w:sz="8" w:space="0" w:color="000000"/>
              <w:left w:val="single" w:sz="8" w:space="0" w:color="000000"/>
              <w:bottom w:val="single" w:sz="8" w:space="0" w:color="000000"/>
              <w:right w:val="single" w:sz="4" w:space="0" w:color="auto"/>
            </w:tcBorders>
            <w:vAlign w:val="center"/>
          </w:tcPr>
          <w:p w14:paraId="6FC98117"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7分</w:t>
            </w:r>
          </w:p>
        </w:tc>
        <w:tc>
          <w:tcPr>
            <w:tcW w:w="1591" w:type="dxa"/>
            <w:vMerge w:val="restart"/>
            <w:tcBorders>
              <w:top w:val="single" w:sz="8" w:space="0" w:color="000000"/>
              <w:left w:val="single" w:sz="4" w:space="0" w:color="auto"/>
              <w:right w:val="single" w:sz="4" w:space="0" w:color="auto"/>
            </w:tcBorders>
            <w:vAlign w:val="center"/>
          </w:tcPr>
          <w:p w14:paraId="5DBF7A8D" w14:textId="77777777" w:rsidR="009B1392" w:rsidRDefault="00E7105C">
            <w:pPr>
              <w:snapToGrid w:val="0"/>
              <w:spacing w:line="360" w:lineRule="exact"/>
              <w:rPr>
                <w:rStyle w:val="NormalCharacter"/>
                <w:rFonts w:ascii="仿宋" w:eastAsia="仿宋" w:hAnsi="仿宋" w:cs="仿宋"/>
                <w:bCs/>
                <w:sz w:val="24"/>
                <w:szCs w:val="24"/>
              </w:rPr>
            </w:pPr>
            <w:r>
              <w:rPr>
                <w:rStyle w:val="NormalCharacter"/>
                <w:rFonts w:ascii="仿宋" w:eastAsia="仿宋" w:hAnsi="仿宋" w:cs="仿宋" w:hint="eastAsia"/>
                <w:bCs/>
                <w:sz w:val="24"/>
                <w:szCs w:val="24"/>
              </w:rPr>
              <w:t>全国高等院校绿色建筑技能大赛、全国大学生声景设计竞赛</w:t>
            </w:r>
          </w:p>
        </w:tc>
        <w:tc>
          <w:tcPr>
            <w:tcW w:w="1752" w:type="dxa"/>
            <w:tcBorders>
              <w:top w:val="single" w:sz="8" w:space="0" w:color="000000"/>
              <w:left w:val="single" w:sz="4" w:space="0" w:color="auto"/>
              <w:bottom w:val="single" w:sz="8" w:space="0" w:color="000000"/>
              <w:right w:val="single" w:sz="4" w:space="0" w:color="auto"/>
            </w:tcBorders>
            <w:vAlign w:val="center"/>
          </w:tcPr>
          <w:p w14:paraId="0F09E138"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一等奖及以上</w:t>
            </w:r>
          </w:p>
        </w:tc>
        <w:tc>
          <w:tcPr>
            <w:tcW w:w="839" w:type="dxa"/>
            <w:tcBorders>
              <w:top w:val="single" w:sz="8" w:space="0" w:color="000000"/>
              <w:left w:val="single" w:sz="4" w:space="0" w:color="auto"/>
              <w:bottom w:val="single" w:sz="8" w:space="0" w:color="000000"/>
              <w:right w:val="single" w:sz="8" w:space="0" w:color="000000"/>
            </w:tcBorders>
            <w:vAlign w:val="center"/>
          </w:tcPr>
          <w:p w14:paraId="2A5DF77C"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4分</w:t>
            </w:r>
          </w:p>
        </w:tc>
      </w:tr>
      <w:tr w:rsidR="009B1392" w14:paraId="0E96D298"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3832B098"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7D4333D4"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tcPr>
          <w:p w14:paraId="17E9D083"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二等奖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1270D882"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6分</w:t>
            </w:r>
          </w:p>
        </w:tc>
        <w:tc>
          <w:tcPr>
            <w:tcW w:w="1591" w:type="dxa"/>
            <w:vMerge/>
            <w:tcBorders>
              <w:left w:val="single" w:sz="4" w:space="0" w:color="auto"/>
              <w:right w:val="single" w:sz="4" w:space="0" w:color="auto"/>
            </w:tcBorders>
            <w:vAlign w:val="center"/>
          </w:tcPr>
          <w:p w14:paraId="306A3CAE" w14:textId="77777777" w:rsidR="009B1392" w:rsidRDefault="009B1392">
            <w:pPr>
              <w:snapToGrid w:val="0"/>
              <w:spacing w:line="360" w:lineRule="exact"/>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0BDD34E6"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二等奖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03DC001C"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3分</w:t>
            </w:r>
          </w:p>
        </w:tc>
      </w:tr>
      <w:tr w:rsidR="009B1392" w14:paraId="5201FCD3"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1192B12C"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097E0454"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tcPr>
          <w:p w14:paraId="7CC77BA2"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三等奖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7104AB81"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5分</w:t>
            </w:r>
          </w:p>
        </w:tc>
        <w:tc>
          <w:tcPr>
            <w:tcW w:w="1591" w:type="dxa"/>
            <w:vMerge/>
            <w:tcBorders>
              <w:left w:val="single" w:sz="4" w:space="0" w:color="auto"/>
              <w:right w:val="single" w:sz="4" w:space="0" w:color="auto"/>
            </w:tcBorders>
            <w:vAlign w:val="center"/>
          </w:tcPr>
          <w:p w14:paraId="05521196" w14:textId="77777777" w:rsidR="009B1392" w:rsidRDefault="009B1392">
            <w:pPr>
              <w:snapToGrid w:val="0"/>
              <w:spacing w:line="360" w:lineRule="exact"/>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0B16DC5C"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三等奖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459CCF95"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2分</w:t>
            </w:r>
          </w:p>
        </w:tc>
      </w:tr>
      <w:tr w:rsidR="009B1392" w14:paraId="7BF773FF" w14:textId="77777777">
        <w:trPr>
          <w:trHeight w:hRule="exact" w:val="543"/>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578B9AAE"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5FB98B20"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tcPr>
          <w:p w14:paraId="52E24B86"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其他奖项</w:t>
            </w:r>
          </w:p>
        </w:tc>
        <w:tc>
          <w:tcPr>
            <w:tcW w:w="1032" w:type="dxa"/>
            <w:tcBorders>
              <w:top w:val="single" w:sz="8" w:space="0" w:color="000000"/>
              <w:left w:val="single" w:sz="8" w:space="0" w:color="000000"/>
              <w:bottom w:val="single" w:sz="8" w:space="0" w:color="000000"/>
              <w:right w:val="single" w:sz="4" w:space="0" w:color="auto"/>
            </w:tcBorders>
            <w:vAlign w:val="center"/>
          </w:tcPr>
          <w:p w14:paraId="4772525D"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3分</w:t>
            </w:r>
          </w:p>
        </w:tc>
        <w:tc>
          <w:tcPr>
            <w:tcW w:w="1591" w:type="dxa"/>
            <w:vMerge/>
            <w:tcBorders>
              <w:left w:val="single" w:sz="4" w:space="0" w:color="auto"/>
              <w:bottom w:val="single" w:sz="8" w:space="0" w:color="000000"/>
              <w:right w:val="single" w:sz="4" w:space="0" w:color="auto"/>
            </w:tcBorders>
            <w:vAlign w:val="center"/>
          </w:tcPr>
          <w:p w14:paraId="69E9E4C4" w14:textId="77777777" w:rsidR="009B1392" w:rsidRDefault="009B1392">
            <w:pPr>
              <w:snapToGrid w:val="0"/>
              <w:spacing w:line="360" w:lineRule="exact"/>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06CE535E"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其他奖项</w:t>
            </w:r>
          </w:p>
        </w:tc>
        <w:tc>
          <w:tcPr>
            <w:tcW w:w="839" w:type="dxa"/>
            <w:tcBorders>
              <w:top w:val="single" w:sz="8" w:space="0" w:color="000000"/>
              <w:left w:val="single" w:sz="4" w:space="0" w:color="auto"/>
              <w:bottom w:val="single" w:sz="8" w:space="0" w:color="000000"/>
              <w:right w:val="single" w:sz="8" w:space="0" w:color="000000"/>
            </w:tcBorders>
            <w:vAlign w:val="center"/>
          </w:tcPr>
          <w:p w14:paraId="36B9B87C"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1分</w:t>
            </w:r>
          </w:p>
        </w:tc>
      </w:tr>
      <w:tr w:rsidR="009B1392" w14:paraId="3EEC5B23" w14:textId="77777777">
        <w:trPr>
          <w:trHeight w:hRule="exact" w:val="511"/>
          <w:jc w:val="center"/>
        </w:trPr>
        <w:tc>
          <w:tcPr>
            <w:tcW w:w="770" w:type="dxa"/>
            <w:vMerge w:val="restart"/>
            <w:tcBorders>
              <w:top w:val="single" w:sz="8" w:space="0" w:color="000000"/>
              <w:left w:val="single" w:sz="8" w:space="0" w:color="000000"/>
              <w:bottom w:val="single" w:sz="8" w:space="0" w:color="000000"/>
              <w:right w:val="single" w:sz="8" w:space="0" w:color="000000"/>
            </w:tcBorders>
            <w:vAlign w:val="center"/>
          </w:tcPr>
          <w:p w14:paraId="688A9A41"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城乡规划类</w:t>
            </w:r>
          </w:p>
        </w:tc>
        <w:tc>
          <w:tcPr>
            <w:tcW w:w="1941" w:type="dxa"/>
            <w:vMerge w:val="restart"/>
            <w:tcBorders>
              <w:top w:val="single" w:sz="8" w:space="0" w:color="000000"/>
              <w:left w:val="single" w:sz="8" w:space="0" w:color="000000"/>
              <w:bottom w:val="single" w:sz="8" w:space="0" w:color="000000"/>
              <w:right w:val="single" w:sz="8" w:space="0" w:color="000000"/>
            </w:tcBorders>
            <w:vAlign w:val="center"/>
          </w:tcPr>
          <w:p w14:paraId="4F45B238" w14:textId="77777777" w:rsidR="009B1392" w:rsidRDefault="00E7105C">
            <w:pPr>
              <w:snapToGrid w:val="0"/>
              <w:spacing w:line="360" w:lineRule="exact"/>
              <w:rPr>
                <w:rStyle w:val="NormalCharacter"/>
                <w:rFonts w:ascii="仿宋" w:eastAsia="仿宋" w:hAnsi="仿宋"/>
                <w:sz w:val="24"/>
                <w:szCs w:val="24"/>
              </w:rPr>
            </w:pPr>
            <w:r>
              <w:rPr>
                <w:rStyle w:val="NormalCharacter"/>
                <w:rFonts w:ascii="仿宋" w:eastAsia="仿宋" w:hAnsi="仿宋" w:hint="eastAsia"/>
                <w:sz w:val="24"/>
                <w:szCs w:val="24"/>
              </w:rPr>
              <w:t>全国高等院校大学生乡村规划方案竞赛、全国大学生国土空间规划设计竞赛</w:t>
            </w:r>
          </w:p>
        </w:tc>
        <w:tc>
          <w:tcPr>
            <w:tcW w:w="1728" w:type="dxa"/>
            <w:tcBorders>
              <w:top w:val="single" w:sz="8" w:space="0" w:color="000000"/>
              <w:left w:val="single" w:sz="8" w:space="0" w:color="000000"/>
              <w:bottom w:val="single" w:sz="8" w:space="0" w:color="000000"/>
              <w:right w:val="single" w:sz="8" w:space="0" w:color="000000"/>
            </w:tcBorders>
          </w:tcPr>
          <w:p w14:paraId="1F9779DD"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一等奖及以上</w:t>
            </w:r>
          </w:p>
        </w:tc>
        <w:tc>
          <w:tcPr>
            <w:tcW w:w="1032" w:type="dxa"/>
            <w:tcBorders>
              <w:top w:val="single" w:sz="8" w:space="0" w:color="000000"/>
              <w:left w:val="single" w:sz="8" w:space="0" w:color="000000"/>
              <w:bottom w:val="single" w:sz="8" w:space="0" w:color="000000"/>
              <w:right w:val="single" w:sz="4" w:space="0" w:color="auto"/>
            </w:tcBorders>
            <w:vAlign w:val="center"/>
          </w:tcPr>
          <w:p w14:paraId="0EDE62C1"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7分</w:t>
            </w:r>
          </w:p>
        </w:tc>
        <w:tc>
          <w:tcPr>
            <w:tcW w:w="1591" w:type="dxa"/>
            <w:vMerge w:val="restart"/>
            <w:tcBorders>
              <w:top w:val="single" w:sz="8" w:space="0" w:color="000000"/>
              <w:left w:val="single" w:sz="4" w:space="0" w:color="auto"/>
              <w:right w:val="single" w:sz="4" w:space="0" w:color="auto"/>
            </w:tcBorders>
            <w:vAlign w:val="center"/>
          </w:tcPr>
          <w:p w14:paraId="152FAB68" w14:textId="77777777" w:rsidR="009B1392" w:rsidRDefault="00E7105C">
            <w:pPr>
              <w:snapToGrid w:val="0"/>
              <w:spacing w:line="360" w:lineRule="exact"/>
              <w:rPr>
                <w:rStyle w:val="NormalCharacter"/>
                <w:rFonts w:ascii="仿宋" w:eastAsia="仿宋" w:hAnsi="仿宋" w:cs="仿宋"/>
                <w:bCs/>
                <w:sz w:val="24"/>
                <w:szCs w:val="24"/>
              </w:rPr>
            </w:pPr>
            <w:r>
              <w:rPr>
                <w:rStyle w:val="NormalCharacter"/>
                <w:rFonts w:ascii="仿宋" w:eastAsia="仿宋" w:hAnsi="仿宋" w:cs="仿宋" w:hint="eastAsia"/>
                <w:bCs/>
                <w:sz w:val="24"/>
                <w:szCs w:val="24"/>
              </w:rPr>
              <w:t>WUPENiCity城市可持续调研报告国际竞赛/城市设计学生作业国际竞赛</w:t>
            </w:r>
          </w:p>
        </w:tc>
        <w:tc>
          <w:tcPr>
            <w:tcW w:w="1752" w:type="dxa"/>
            <w:tcBorders>
              <w:top w:val="single" w:sz="8" w:space="0" w:color="000000"/>
              <w:left w:val="single" w:sz="4" w:space="0" w:color="auto"/>
              <w:bottom w:val="single" w:sz="8" w:space="0" w:color="000000"/>
              <w:right w:val="single" w:sz="4" w:space="0" w:color="auto"/>
            </w:tcBorders>
            <w:vAlign w:val="center"/>
          </w:tcPr>
          <w:p w14:paraId="239AA7C5"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一等奖及以上</w:t>
            </w:r>
          </w:p>
        </w:tc>
        <w:tc>
          <w:tcPr>
            <w:tcW w:w="839" w:type="dxa"/>
            <w:tcBorders>
              <w:top w:val="single" w:sz="8" w:space="0" w:color="000000"/>
              <w:left w:val="single" w:sz="4" w:space="0" w:color="auto"/>
              <w:bottom w:val="single" w:sz="8" w:space="0" w:color="000000"/>
              <w:right w:val="single" w:sz="8" w:space="0" w:color="000000"/>
            </w:tcBorders>
            <w:vAlign w:val="center"/>
          </w:tcPr>
          <w:p w14:paraId="37953E54"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4分</w:t>
            </w:r>
          </w:p>
        </w:tc>
      </w:tr>
      <w:tr w:rsidR="009B1392" w14:paraId="1321BC42"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327AF3B7"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643F14EA"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tcPr>
          <w:p w14:paraId="020D1DBE"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二等奖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230529C9"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6分</w:t>
            </w:r>
          </w:p>
        </w:tc>
        <w:tc>
          <w:tcPr>
            <w:tcW w:w="1591" w:type="dxa"/>
            <w:vMerge/>
            <w:tcBorders>
              <w:left w:val="single" w:sz="4" w:space="0" w:color="auto"/>
              <w:right w:val="single" w:sz="4" w:space="0" w:color="auto"/>
            </w:tcBorders>
            <w:vAlign w:val="center"/>
          </w:tcPr>
          <w:p w14:paraId="2398D905" w14:textId="77777777" w:rsidR="009B1392" w:rsidRDefault="009B1392">
            <w:pPr>
              <w:snapToGrid w:val="0"/>
              <w:spacing w:line="360" w:lineRule="exact"/>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06F13207"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二等奖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021B4B23"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3分</w:t>
            </w:r>
          </w:p>
        </w:tc>
      </w:tr>
      <w:tr w:rsidR="009B1392" w14:paraId="6F7A531B"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7F21DB59"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475E2FB0"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tcPr>
          <w:p w14:paraId="64124BFD"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三等奖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402FFE79"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5分</w:t>
            </w:r>
          </w:p>
        </w:tc>
        <w:tc>
          <w:tcPr>
            <w:tcW w:w="1591" w:type="dxa"/>
            <w:vMerge/>
            <w:tcBorders>
              <w:left w:val="single" w:sz="4" w:space="0" w:color="auto"/>
              <w:right w:val="single" w:sz="4" w:space="0" w:color="auto"/>
            </w:tcBorders>
            <w:vAlign w:val="center"/>
          </w:tcPr>
          <w:p w14:paraId="5685BEAF" w14:textId="77777777" w:rsidR="009B1392" w:rsidRDefault="009B1392">
            <w:pPr>
              <w:snapToGrid w:val="0"/>
              <w:spacing w:line="360" w:lineRule="exact"/>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5F91F3B6"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三等奖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0727982D"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2分</w:t>
            </w:r>
          </w:p>
        </w:tc>
      </w:tr>
      <w:tr w:rsidR="009B1392" w14:paraId="7D06F511" w14:textId="77777777">
        <w:trPr>
          <w:trHeight w:hRule="exact" w:val="528"/>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3659028F"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17CC1E06" w14:textId="77777777" w:rsidR="009B1392" w:rsidRDefault="009B1392">
            <w:pPr>
              <w:snapToGrid w:val="0"/>
              <w:spacing w:line="360" w:lineRule="exact"/>
              <w:rPr>
                <w:rStyle w:val="NormalCharacter"/>
                <w:rFonts w:ascii="仿宋" w:eastAsia="仿宋" w:hAnsi="仿宋"/>
                <w:sz w:val="24"/>
                <w:szCs w:val="24"/>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0BB83D94"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其他奖项</w:t>
            </w:r>
          </w:p>
        </w:tc>
        <w:tc>
          <w:tcPr>
            <w:tcW w:w="1032" w:type="dxa"/>
            <w:tcBorders>
              <w:top w:val="single" w:sz="8" w:space="0" w:color="000000"/>
              <w:left w:val="single" w:sz="8" w:space="0" w:color="000000"/>
              <w:bottom w:val="single" w:sz="8" w:space="0" w:color="000000"/>
              <w:right w:val="single" w:sz="4" w:space="0" w:color="auto"/>
            </w:tcBorders>
            <w:vAlign w:val="center"/>
          </w:tcPr>
          <w:p w14:paraId="01A99D26"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3分</w:t>
            </w:r>
          </w:p>
        </w:tc>
        <w:tc>
          <w:tcPr>
            <w:tcW w:w="1591" w:type="dxa"/>
            <w:vMerge/>
            <w:tcBorders>
              <w:left w:val="single" w:sz="4" w:space="0" w:color="auto"/>
              <w:bottom w:val="single" w:sz="8" w:space="0" w:color="000000"/>
              <w:right w:val="single" w:sz="4" w:space="0" w:color="auto"/>
            </w:tcBorders>
            <w:vAlign w:val="center"/>
          </w:tcPr>
          <w:p w14:paraId="260A20B0" w14:textId="77777777" w:rsidR="009B1392" w:rsidRDefault="009B1392">
            <w:pPr>
              <w:snapToGrid w:val="0"/>
              <w:spacing w:line="360" w:lineRule="exact"/>
              <w:jc w:val="center"/>
              <w:rPr>
                <w:rStyle w:val="NormalCharacter"/>
                <w:rFonts w:ascii="仿宋" w:eastAsia="仿宋" w:hAnsi="仿宋" w:cs="仿宋"/>
                <w:bCs/>
                <w:sz w:val="24"/>
                <w:szCs w:val="24"/>
              </w:rPr>
            </w:pPr>
          </w:p>
        </w:tc>
        <w:tc>
          <w:tcPr>
            <w:tcW w:w="1752" w:type="dxa"/>
            <w:tcBorders>
              <w:top w:val="single" w:sz="8" w:space="0" w:color="000000"/>
              <w:left w:val="single" w:sz="4" w:space="0" w:color="auto"/>
              <w:bottom w:val="single" w:sz="8" w:space="0" w:color="000000"/>
              <w:right w:val="single" w:sz="4" w:space="0" w:color="auto"/>
            </w:tcBorders>
            <w:vAlign w:val="center"/>
          </w:tcPr>
          <w:p w14:paraId="53769CCD"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其他奖项</w:t>
            </w:r>
          </w:p>
        </w:tc>
        <w:tc>
          <w:tcPr>
            <w:tcW w:w="839" w:type="dxa"/>
            <w:tcBorders>
              <w:top w:val="single" w:sz="8" w:space="0" w:color="000000"/>
              <w:left w:val="single" w:sz="4" w:space="0" w:color="auto"/>
              <w:bottom w:val="single" w:sz="8" w:space="0" w:color="000000"/>
              <w:right w:val="single" w:sz="8" w:space="0" w:color="000000"/>
            </w:tcBorders>
            <w:vAlign w:val="center"/>
          </w:tcPr>
          <w:p w14:paraId="20F23722"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1分</w:t>
            </w:r>
          </w:p>
        </w:tc>
      </w:tr>
      <w:tr w:rsidR="009B1392" w14:paraId="11C2AD6B" w14:textId="77777777">
        <w:trPr>
          <w:trHeight w:hRule="exact" w:val="511"/>
          <w:jc w:val="center"/>
        </w:trPr>
        <w:tc>
          <w:tcPr>
            <w:tcW w:w="770" w:type="dxa"/>
            <w:vMerge w:val="restart"/>
            <w:tcBorders>
              <w:top w:val="single" w:sz="8" w:space="0" w:color="000000"/>
              <w:left w:val="single" w:sz="8" w:space="0" w:color="000000"/>
              <w:bottom w:val="single" w:sz="8" w:space="0" w:color="000000"/>
              <w:right w:val="single" w:sz="8" w:space="0" w:color="000000"/>
            </w:tcBorders>
            <w:vAlign w:val="center"/>
          </w:tcPr>
          <w:p w14:paraId="25F69E94"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风景园林 类</w:t>
            </w:r>
          </w:p>
        </w:tc>
        <w:tc>
          <w:tcPr>
            <w:tcW w:w="1941" w:type="dxa"/>
            <w:vMerge w:val="restart"/>
            <w:tcBorders>
              <w:top w:val="single" w:sz="8" w:space="0" w:color="000000"/>
              <w:left w:val="single" w:sz="8" w:space="0" w:color="000000"/>
              <w:bottom w:val="single" w:sz="8" w:space="0" w:color="000000"/>
              <w:right w:val="single" w:sz="8" w:space="0" w:color="000000"/>
            </w:tcBorders>
            <w:vAlign w:val="center"/>
          </w:tcPr>
          <w:p w14:paraId="7ADD17B9" w14:textId="27A006F8" w:rsidR="009B1392" w:rsidRDefault="00E7105C" w:rsidP="005B2C5F">
            <w:pPr>
              <w:snapToGrid w:val="0"/>
              <w:spacing w:line="360" w:lineRule="exact"/>
              <w:rPr>
                <w:rStyle w:val="NormalCharacter"/>
                <w:rFonts w:ascii="仿宋" w:hAnsi="仿宋"/>
                <w:sz w:val="24"/>
                <w:szCs w:val="24"/>
              </w:rPr>
            </w:pPr>
            <w:r>
              <w:rPr>
                <w:rStyle w:val="NormalCharacter"/>
                <w:rFonts w:ascii="仿宋" w:eastAsia="仿宋" w:hAnsi="仿宋"/>
                <w:sz w:val="24"/>
                <w:szCs w:val="24"/>
              </w:rPr>
              <w:t>中国风景园林学会大学生设计竞赛</w:t>
            </w:r>
            <w:r w:rsidR="005B2C5F">
              <w:rPr>
                <w:rStyle w:val="NormalCharacter"/>
                <w:rFonts w:ascii="仿宋" w:eastAsia="仿宋" w:hAnsi="仿宋" w:hint="eastAsia"/>
                <w:sz w:val="24"/>
                <w:szCs w:val="24"/>
              </w:rPr>
              <w:t>、中国风景园林教育大会大学生设计竞赛</w:t>
            </w:r>
          </w:p>
        </w:tc>
        <w:tc>
          <w:tcPr>
            <w:tcW w:w="1728" w:type="dxa"/>
            <w:tcBorders>
              <w:top w:val="single" w:sz="8" w:space="0" w:color="000000"/>
              <w:left w:val="single" w:sz="8" w:space="0" w:color="000000"/>
              <w:bottom w:val="single" w:sz="8" w:space="0" w:color="000000"/>
              <w:right w:val="single" w:sz="8" w:space="0" w:color="000000"/>
            </w:tcBorders>
          </w:tcPr>
          <w:p w14:paraId="499B2373"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一等奖及以上</w:t>
            </w:r>
          </w:p>
        </w:tc>
        <w:tc>
          <w:tcPr>
            <w:tcW w:w="1032" w:type="dxa"/>
            <w:tcBorders>
              <w:top w:val="single" w:sz="8" w:space="0" w:color="000000"/>
              <w:left w:val="single" w:sz="8" w:space="0" w:color="000000"/>
              <w:bottom w:val="single" w:sz="8" w:space="0" w:color="000000"/>
              <w:right w:val="single" w:sz="4" w:space="0" w:color="auto"/>
            </w:tcBorders>
            <w:vAlign w:val="center"/>
          </w:tcPr>
          <w:p w14:paraId="69199A78"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7分</w:t>
            </w:r>
          </w:p>
        </w:tc>
        <w:tc>
          <w:tcPr>
            <w:tcW w:w="1591" w:type="dxa"/>
            <w:vMerge w:val="restart"/>
            <w:tcBorders>
              <w:top w:val="single" w:sz="8" w:space="0" w:color="000000"/>
              <w:left w:val="single" w:sz="4" w:space="0" w:color="auto"/>
              <w:right w:val="single" w:sz="4" w:space="0" w:color="auto"/>
            </w:tcBorders>
            <w:vAlign w:val="center"/>
          </w:tcPr>
          <w:p w14:paraId="760AE370" w14:textId="77777777" w:rsidR="009B1392" w:rsidRDefault="00E7105C">
            <w:pPr>
              <w:snapToGrid w:val="0"/>
              <w:spacing w:line="360" w:lineRule="exact"/>
              <w:rPr>
                <w:rStyle w:val="NormalCharacter"/>
                <w:rFonts w:ascii="仿宋" w:eastAsia="仿宋" w:hAnsi="仿宋" w:cs="仿宋"/>
                <w:bCs/>
                <w:sz w:val="24"/>
                <w:szCs w:val="24"/>
              </w:rPr>
            </w:pPr>
            <w:r>
              <w:rPr>
                <w:rStyle w:val="NormalCharacter"/>
                <w:rFonts w:ascii="仿宋" w:eastAsia="仿宋" w:hAnsi="仿宋" w:cs="仿宋" w:hint="eastAsia"/>
                <w:bCs/>
                <w:sz w:val="24"/>
                <w:szCs w:val="24"/>
              </w:rPr>
              <w:t>全国大学生花园设计建造竞赛、中国人居环境设计学年奖</w:t>
            </w:r>
          </w:p>
        </w:tc>
        <w:tc>
          <w:tcPr>
            <w:tcW w:w="1752" w:type="dxa"/>
            <w:tcBorders>
              <w:top w:val="single" w:sz="8" w:space="0" w:color="000000"/>
              <w:left w:val="single" w:sz="4" w:space="0" w:color="auto"/>
              <w:bottom w:val="single" w:sz="8" w:space="0" w:color="000000"/>
              <w:right w:val="single" w:sz="4" w:space="0" w:color="auto"/>
            </w:tcBorders>
            <w:vAlign w:val="center"/>
          </w:tcPr>
          <w:p w14:paraId="3744DE8A"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一等奖及以上</w:t>
            </w:r>
          </w:p>
        </w:tc>
        <w:tc>
          <w:tcPr>
            <w:tcW w:w="839" w:type="dxa"/>
            <w:tcBorders>
              <w:top w:val="single" w:sz="8" w:space="0" w:color="000000"/>
              <w:left w:val="single" w:sz="4" w:space="0" w:color="auto"/>
              <w:bottom w:val="single" w:sz="8" w:space="0" w:color="000000"/>
              <w:right w:val="single" w:sz="8" w:space="0" w:color="000000"/>
            </w:tcBorders>
            <w:vAlign w:val="center"/>
          </w:tcPr>
          <w:p w14:paraId="6CF25C31"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4分</w:t>
            </w:r>
          </w:p>
        </w:tc>
      </w:tr>
      <w:tr w:rsidR="009B1392" w14:paraId="1BFF0FBF"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7E1F14CA"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6CBAC87E" w14:textId="77777777" w:rsidR="009B1392" w:rsidRDefault="009B1392">
            <w:pPr>
              <w:snapToGrid w:val="0"/>
              <w:spacing w:line="460" w:lineRule="exact"/>
              <w:jc w:val="center"/>
              <w:rPr>
                <w:rStyle w:val="NormalCharacter"/>
                <w:rFonts w:ascii="仿宋" w:eastAsia="仿宋" w:hAnsi="仿宋"/>
                <w:sz w:val="28"/>
                <w:szCs w:val="28"/>
              </w:rPr>
            </w:pPr>
          </w:p>
        </w:tc>
        <w:tc>
          <w:tcPr>
            <w:tcW w:w="1728" w:type="dxa"/>
            <w:tcBorders>
              <w:top w:val="single" w:sz="8" w:space="0" w:color="000000"/>
              <w:left w:val="single" w:sz="8" w:space="0" w:color="000000"/>
              <w:bottom w:val="single" w:sz="8" w:space="0" w:color="000000"/>
              <w:right w:val="single" w:sz="8" w:space="0" w:color="000000"/>
            </w:tcBorders>
          </w:tcPr>
          <w:p w14:paraId="41C87A7A"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二等奖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533D56AE"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6分</w:t>
            </w:r>
          </w:p>
        </w:tc>
        <w:tc>
          <w:tcPr>
            <w:tcW w:w="1591" w:type="dxa"/>
            <w:vMerge/>
            <w:tcBorders>
              <w:left w:val="single" w:sz="4" w:space="0" w:color="auto"/>
              <w:right w:val="single" w:sz="4" w:space="0" w:color="auto"/>
            </w:tcBorders>
            <w:vAlign w:val="center"/>
          </w:tcPr>
          <w:p w14:paraId="7EFCAC41" w14:textId="77777777" w:rsidR="009B1392" w:rsidRDefault="009B1392">
            <w:pPr>
              <w:snapToGrid w:val="0"/>
              <w:spacing w:line="460" w:lineRule="exact"/>
              <w:jc w:val="center"/>
              <w:rPr>
                <w:rStyle w:val="NormalCharacter"/>
                <w:rFonts w:ascii="仿宋" w:eastAsia="仿宋" w:hAnsi="仿宋" w:cs="仿宋"/>
                <w:bCs/>
                <w:sz w:val="28"/>
                <w:szCs w:val="28"/>
              </w:rPr>
            </w:pPr>
          </w:p>
        </w:tc>
        <w:tc>
          <w:tcPr>
            <w:tcW w:w="1752" w:type="dxa"/>
            <w:tcBorders>
              <w:top w:val="single" w:sz="8" w:space="0" w:color="000000"/>
              <w:left w:val="single" w:sz="4" w:space="0" w:color="auto"/>
              <w:bottom w:val="single" w:sz="8" w:space="0" w:color="000000"/>
              <w:right w:val="single" w:sz="4" w:space="0" w:color="auto"/>
            </w:tcBorders>
            <w:vAlign w:val="center"/>
          </w:tcPr>
          <w:p w14:paraId="44623D62"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二等奖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1B6C4361"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3分</w:t>
            </w:r>
          </w:p>
        </w:tc>
      </w:tr>
      <w:tr w:rsidR="009B1392" w14:paraId="54DB6611" w14:textId="77777777">
        <w:trPr>
          <w:trHeight w:hRule="exact" w:val="511"/>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7BC847EB"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07D55700" w14:textId="77777777" w:rsidR="009B1392" w:rsidRDefault="009B1392">
            <w:pPr>
              <w:snapToGrid w:val="0"/>
              <w:spacing w:line="460" w:lineRule="exact"/>
              <w:jc w:val="center"/>
              <w:rPr>
                <w:rStyle w:val="NormalCharacter"/>
                <w:rFonts w:ascii="仿宋" w:eastAsia="仿宋" w:hAnsi="仿宋"/>
                <w:sz w:val="28"/>
                <w:szCs w:val="28"/>
              </w:rPr>
            </w:pPr>
          </w:p>
        </w:tc>
        <w:tc>
          <w:tcPr>
            <w:tcW w:w="1728" w:type="dxa"/>
            <w:tcBorders>
              <w:top w:val="single" w:sz="8" w:space="0" w:color="000000"/>
              <w:left w:val="single" w:sz="8" w:space="0" w:color="000000"/>
              <w:bottom w:val="single" w:sz="8" w:space="0" w:color="000000"/>
              <w:right w:val="single" w:sz="8" w:space="0" w:color="000000"/>
            </w:tcBorders>
          </w:tcPr>
          <w:p w14:paraId="6B0A2DD7"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三等奖</w:t>
            </w:r>
          </w:p>
        </w:tc>
        <w:tc>
          <w:tcPr>
            <w:tcW w:w="1032" w:type="dxa"/>
            <w:tcBorders>
              <w:top w:val="single" w:sz="8" w:space="0" w:color="000000"/>
              <w:left w:val="single" w:sz="8" w:space="0" w:color="000000"/>
              <w:bottom w:val="single" w:sz="8" w:space="0" w:color="000000"/>
              <w:right w:val="single" w:sz="4" w:space="0" w:color="auto"/>
            </w:tcBorders>
            <w:vAlign w:val="center"/>
          </w:tcPr>
          <w:p w14:paraId="780BD3A3"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5分</w:t>
            </w:r>
          </w:p>
        </w:tc>
        <w:tc>
          <w:tcPr>
            <w:tcW w:w="1591" w:type="dxa"/>
            <w:vMerge/>
            <w:tcBorders>
              <w:left w:val="single" w:sz="4" w:space="0" w:color="auto"/>
              <w:right w:val="single" w:sz="4" w:space="0" w:color="auto"/>
            </w:tcBorders>
            <w:vAlign w:val="center"/>
          </w:tcPr>
          <w:p w14:paraId="047272EE" w14:textId="77777777" w:rsidR="009B1392" w:rsidRDefault="009B1392">
            <w:pPr>
              <w:snapToGrid w:val="0"/>
              <w:spacing w:line="460" w:lineRule="exact"/>
              <w:jc w:val="center"/>
              <w:rPr>
                <w:rStyle w:val="NormalCharacter"/>
                <w:rFonts w:ascii="仿宋" w:eastAsia="仿宋" w:hAnsi="仿宋" w:cs="仿宋"/>
                <w:bCs/>
                <w:sz w:val="28"/>
                <w:szCs w:val="28"/>
              </w:rPr>
            </w:pPr>
          </w:p>
        </w:tc>
        <w:tc>
          <w:tcPr>
            <w:tcW w:w="1752" w:type="dxa"/>
            <w:tcBorders>
              <w:top w:val="single" w:sz="8" w:space="0" w:color="000000"/>
              <w:left w:val="single" w:sz="4" w:space="0" w:color="auto"/>
              <w:bottom w:val="single" w:sz="8" w:space="0" w:color="000000"/>
              <w:right w:val="single" w:sz="4" w:space="0" w:color="auto"/>
            </w:tcBorders>
            <w:vAlign w:val="center"/>
          </w:tcPr>
          <w:p w14:paraId="3FF67A04"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三等奖</w:t>
            </w:r>
          </w:p>
        </w:tc>
        <w:tc>
          <w:tcPr>
            <w:tcW w:w="839" w:type="dxa"/>
            <w:tcBorders>
              <w:top w:val="single" w:sz="8" w:space="0" w:color="000000"/>
              <w:left w:val="single" w:sz="4" w:space="0" w:color="auto"/>
              <w:bottom w:val="single" w:sz="8" w:space="0" w:color="000000"/>
              <w:right w:val="single" w:sz="8" w:space="0" w:color="000000"/>
            </w:tcBorders>
            <w:vAlign w:val="center"/>
          </w:tcPr>
          <w:p w14:paraId="475C3179"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2分</w:t>
            </w:r>
          </w:p>
        </w:tc>
      </w:tr>
      <w:tr w:rsidR="009B1392" w14:paraId="4BC1DBF9" w14:textId="77777777">
        <w:trPr>
          <w:trHeight w:hRule="exact" w:val="1047"/>
          <w:jc w:val="center"/>
        </w:trPr>
        <w:tc>
          <w:tcPr>
            <w:tcW w:w="770" w:type="dxa"/>
            <w:vMerge/>
            <w:tcBorders>
              <w:top w:val="single" w:sz="8" w:space="0" w:color="000000"/>
              <w:left w:val="single" w:sz="8" w:space="0" w:color="000000"/>
              <w:bottom w:val="single" w:sz="8" w:space="0" w:color="000000"/>
              <w:right w:val="single" w:sz="8" w:space="0" w:color="000000"/>
            </w:tcBorders>
            <w:vAlign w:val="center"/>
          </w:tcPr>
          <w:p w14:paraId="5455D87F" w14:textId="77777777" w:rsidR="009B1392" w:rsidRDefault="009B1392">
            <w:pPr>
              <w:snapToGrid w:val="0"/>
              <w:spacing w:line="460" w:lineRule="exact"/>
              <w:jc w:val="center"/>
              <w:rPr>
                <w:rStyle w:val="NormalCharacter"/>
                <w:rFonts w:ascii="仿宋" w:eastAsia="仿宋" w:hAnsi="仿宋"/>
                <w:sz w:val="28"/>
                <w:szCs w:val="28"/>
              </w:rPr>
            </w:pPr>
          </w:p>
        </w:tc>
        <w:tc>
          <w:tcPr>
            <w:tcW w:w="1941" w:type="dxa"/>
            <w:vMerge/>
            <w:tcBorders>
              <w:top w:val="single" w:sz="8" w:space="0" w:color="000000"/>
              <w:left w:val="single" w:sz="8" w:space="0" w:color="000000"/>
              <w:bottom w:val="single" w:sz="8" w:space="0" w:color="000000"/>
              <w:right w:val="single" w:sz="8" w:space="0" w:color="000000"/>
            </w:tcBorders>
          </w:tcPr>
          <w:p w14:paraId="0A5DF654" w14:textId="77777777" w:rsidR="009B1392" w:rsidRDefault="009B1392">
            <w:pPr>
              <w:snapToGrid w:val="0"/>
              <w:spacing w:line="460" w:lineRule="exact"/>
              <w:jc w:val="center"/>
              <w:rPr>
                <w:rStyle w:val="NormalCharacter"/>
                <w:rFonts w:ascii="仿宋" w:eastAsia="仿宋" w:hAnsi="仿宋"/>
                <w:sz w:val="28"/>
                <w:szCs w:val="28"/>
              </w:rPr>
            </w:pPr>
          </w:p>
        </w:tc>
        <w:tc>
          <w:tcPr>
            <w:tcW w:w="1728" w:type="dxa"/>
            <w:tcBorders>
              <w:top w:val="single" w:sz="8" w:space="0" w:color="000000"/>
              <w:left w:val="single" w:sz="8" w:space="0" w:color="000000"/>
              <w:bottom w:val="single" w:sz="8" w:space="0" w:color="000000"/>
              <w:right w:val="single" w:sz="8" w:space="0" w:color="000000"/>
            </w:tcBorders>
            <w:vAlign w:val="center"/>
          </w:tcPr>
          <w:p w14:paraId="0AC9E4E5"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其他奖项</w:t>
            </w:r>
          </w:p>
        </w:tc>
        <w:tc>
          <w:tcPr>
            <w:tcW w:w="1032" w:type="dxa"/>
            <w:tcBorders>
              <w:top w:val="single" w:sz="8" w:space="0" w:color="000000"/>
              <w:left w:val="single" w:sz="8" w:space="0" w:color="000000"/>
              <w:bottom w:val="single" w:sz="8" w:space="0" w:color="000000"/>
              <w:right w:val="single" w:sz="4" w:space="0" w:color="auto"/>
            </w:tcBorders>
            <w:vAlign w:val="center"/>
          </w:tcPr>
          <w:p w14:paraId="64B9D77F" w14:textId="77777777" w:rsidR="009B1392" w:rsidRDefault="00E7105C">
            <w:pPr>
              <w:snapToGrid w:val="0"/>
              <w:spacing w:line="460" w:lineRule="exact"/>
              <w:jc w:val="center"/>
              <w:rPr>
                <w:rStyle w:val="NormalCharacter"/>
                <w:rFonts w:ascii="仿宋" w:eastAsia="仿宋" w:hAnsi="仿宋" w:cs="仿宋"/>
                <w:sz w:val="28"/>
                <w:szCs w:val="28"/>
              </w:rPr>
            </w:pPr>
            <w:r>
              <w:rPr>
                <w:rStyle w:val="NormalCharacter"/>
                <w:rFonts w:ascii="仿宋" w:eastAsia="仿宋" w:hAnsi="仿宋" w:cs="仿宋" w:hint="eastAsia"/>
                <w:sz w:val="28"/>
                <w:szCs w:val="28"/>
              </w:rPr>
              <w:t>3分</w:t>
            </w:r>
          </w:p>
        </w:tc>
        <w:tc>
          <w:tcPr>
            <w:tcW w:w="1591" w:type="dxa"/>
            <w:vMerge/>
            <w:tcBorders>
              <w:left w:val="single" w:sz="4" w:space="0" w:color="auto"/>
              <w:bottom w:val="single" w:sz="8" w:space="0" w:color="000000"/>
              <w:right w:val="single" w:sz="4" w:space="0" w:color="auto"/>
            </w:tcBorders>
            <w:vAlign w:val="center"/>
          </w:tcPr>
          <w:p w14:paraId="2F74737F" w14:textId="77777777" w:rsidR="009B1392" w:rsidRDefault="009B1392">
            <w:pPr>
              <w:snapToGrid w:val="0"/>
              <w:spacing w:line="460" w:lineRule="exact"/>
              <w:jc w:val="center"/>
              <w:rPr>
                <w:rStyle w:val="NormalCharacter"/>
                <w:rFonts w:ascii="仿宋" w:eastAsia="仿宋" w:hAnsi="仿宋" w:cs="仿宋"/>
                <w:bCs/>
                <w:sz w:val="28"/>
                <w:szCs w:val="28"/>
              </w:rPr>
            </w:pPr>
          </w:p>
        </w:tc>
        <w:tc>
          <w:tcPr>
            <w:tcW w:w="1752" w:type="dxa"/>
            <w:tcBorders>
              <w:top w:val="single" w:sz="8" w:space="0" w:color="000000"/>
              <w:left w:val="single" w:sz="4" w:space="0" w:color="auto"/>
              <w:bottom w:val="single" w:sz="8" w:space="0" w:color="000000"/>
              <w:right w:val="single" w:sz="4" w:space="0" w:color="auto"/>
            </w:tcBorders>
            <w:vAlign w:val="center"/>
          </w:tcPr>
          <w:p w14:paraId="000DEC2E"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其他奖项</w:t>
            </w:r>
          </w:p>
        </w:tc>
        <w:tc>
          <w:tcPr>
            <w:tcW w:w="839" w:type="dxa"/>
            <w:tcBorders>
              <w:top w:val="single" w:sz="8" w:space="0" w:color="000000"/>
              <w:left w:val="single" w:sz="4" w:space="0" w:color="auto"/>
              <w:bottom w:val="single" w:sz="8" w:space="0" w:color="000000"/>
              <w:right w:val="single" w:sz="8" w:space="0" w:color="000000"/>
            </w:tcBorders>
            <w:vAlign w:val="center"/>
          </w:tcPr>
          <w:p w14:paraId="1AD55753" w14:textId="77777777" w:rsidR="009B1392" w:rsidRDefault="00E7105C">
            <w:pPr>
              <w:snapToGrid w:val="0"/>
              <w:spacing w:line="460" w:lineRule="exact"/>
              <w:jc w:val="center"/>
              <w:rPr>
                <w:rStyle w:val="NormalCharacter"/>
                <w:rFonts w:ascii="仿宋" w:eastAsia="仿宋" w:hAnsi="仿宋" w:cs="仿宋"/>
                <w:bCs/>
                <w:sz w:val="28"/>
                <w:szCs w:val="28"/>
              </w:rPr>
            </w:pPr>
            <w:r>
              <w:rPr>
                <w:rStyle w:val="NormalCharacter"/>
                <w:rFonts w:ascii="仿宋" w:eastAsia="仿宋" w:hAnsi="仿宋" w:cs="仿宋" w:hint="eastAsia"/>
                <w:bCs/>
                <w:sz w:val="28"/>
                <w:szCs w:val="28"/>
              </w:rPr>
              <w:t>1分</w:t>
            </w:r>
          </w:p>
        </w:tc>
      </w:tr>
      <w:tr w:rsidR="009B1392" w14:paraId="21D34A0A" w14:textId="77777777">
        <w:trPr>
          <w:trHeight w:hRule="exact" w:val="3361"/>
          <w:jc w:val="center"/>
        </w:trPr>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10B5DC93" w14:textId="77777777" w:rsidR="009B1392" w:rsidRDefault="00E7105C">
            <w:pPr>
              <w:snapToGrid w:val="0"/>
              <w:spacing w:line="300" w:lineRule="exact"/>
              <w:jc w:val="center"/>
              <w:rPr>
                <w:rStyle w:val="NormalCharacter"/>
                <w:rFonts w:ascii="仿宋" w:eastAsia="仿宋" w:hAnsi="仿宋"/>
                <w:sz w:val="28"/>
                <w:szCs w:val="28"/>
              </w:rPr>
            </w:pPr>
            <w:r>
              <w:rPr>
                <w:rStyle w:val="NormalCharacter"/>
                <w:rFonts w:ascii="仿宋" w:eastAsia="仿宋" w:hAnsi="仿宋"/>
                <w:sz w:val="28"/>
                <w:szCs w:val="28"/>
              </w:rPr>
              <w:t>国际级专业竞赛奖项</w:t>
            </w:r>
          </w:p>
          <w:p w14:paraId="27C4E0B9" w14:textId="77777777" w:rsidR="009B1392" w:rsidRDefault="00E7105C">
            <w:pPr>
              <w:snapToGrid w:val="0"/>
              <w:spacing w:line="300" w:lineRule="exact"/>
              <w:jc w:val="left"/>
              <w:rPr>
                <w:rStyle w:val="NormalCharacter"/>
                <w:rFonts w:ascii="仿宋" w:eastAsia="仿宋" w:hAnsi="仿宋"/>
                <w:sz w:val="28"/>
                <w:szCs w:val="28"/>
              </w:rPr>
            </w:pPr>
            <w:r>
              <w:rPr>
                <w:rFonts w:hint="eastAsia"/>
                <w:sz w:val="20"/>
              </w:rPr>
              <w:t>（如</w:t>
            </w:r>
            <w:r>
              <w:rPr>
                <w:rFonts w:hint="eastAsia"/>
                <w:sz w:val="20"/>
              </w:rPr>
              <w:t>UIA</w:t>
            </w:r>
            <w:r>
              <w:rPr>
                <w:rFonts w:hint="eastAsia"/>
                <w:sz w:val="20"/>
              </w:rPr>
              <w:t>国际建协学生竞赛、国际绿色建筑设计暨太阳能建筑设计大赛、国际威卢克斯建筑学生设计大赛（</w:t>
            </w:r>
            <w:r>
              <w:rPr>
                <w:rFonts w:hint="eastAsia"/>
                <w:sz w:val="20"/>
              </w:rPr>
              <w:t>IVA</w:t>
            </w:r>
            <w:r>
              <w:rPr>
                <w:rFonts w:hint="eastAsia"/>
                <w:sz w:val="20"/>
              </w:rPr>
              <w:t>）、</w:t>
            </w:r>
            <w:r>
              <w:rPr>
                <w:rFonts w:hint="eastAsia"/>
                <w:sz w:val="20"/>
              </w:rPr>
              <w:t>Archiprix</w:t>
            </w:r>
            <w:r>
              <w:rPr>
                <w:rFonts w:hint="eastAsia"/>
                <w:sz w:val="20"/>
              </w:rPr>
              <w:t>全球建筑毕业设计大奖赛、亚洲建协学生设计竞赛；</w:t>
            </w:r>
            <w:r>
              <w:rPr>
                <w:rFonts w:hint="eastAsia"/>
                <w:sz w:val="18"/>
                <w:szCs w:val="18"/>
              </w:rPr>
              <w:t>IFLA</w:t>
            </w:r>
            <w:r>
              <w:rPr>
                <w:rFonts w:hint="eastAsia"/>
                <w:sz w:val="18"/>
                <w:szCs w:val="18"/>
              </w:rPr>
              <w:t>国际风景园林学生设计竞赛、</w:t>
            </w:r>
            <w:r>
              <w:rPr>
                <w:rFonts w:hint="eastAsia"/>
                <w:sz w:val="18"/>
                <w:szCs w:val="18"/>
              </w:rPr>
              <w:t>IFLA</w:t>
            </w:r>
            <w:r>
              <w:rPr>
                <w:rFonts w:hint="eastAsia"/>
                <w:sz w:val="18"/>
                <w:szCs w:val="18"/>
              </w:rPr>
              <w:t>亚太地区年度奖、</w:t>
            </w:r>
            <w:r>
              <w:rPr>
                <w:rFonts w:hint="eastAsia"/>
                <w:sz w:val="18"/>
                <w:szCs w:val="18"/>
              </w:rPr>
              <w:t>ASLA</w:t>
            </w:r>
            <w:r>
              <w:rPr>
                <w:rFonts w:hint="eastAsia"/>
                <w:sz w:val="18"/>
                <w:szCs w:val="18"/>
              </w:rPr>
              <w:t>年度奖、中日韩大学生风景园林设计竞赛</w:t>
            </w:r>
            <w:r>
              <w:rPr>
                <w:rFonts w:hint="eastAsia"/>
                <w:sz w:val="20"/>
              </w:rPr>
              <w:t>）</w:t>
            </w:r>
          </w:p>
        </w:tc>
        <w:tc>
          <w:tcPr>
            <w:tcW w:w="6942" w:type="dxa"/>
            <w:gridSpan w:val="5"/>
            <w:tcBorders>
              <w:top w:val="single" w:sz="8" w:space="0" w:color="000000"/>
              <w:left w:val="single" w:sz="8" w:space="0" w:color="000000"/>
              <w:bottom w:val="single" w:sz="8" w:space="0" w:color="000000"/>
              <w:right w:val="single" w:sz="8" w:space="0" w:color="000000"/>
            </w:tcBorders>
            <w:vAlign w:val="center"/>
          </w:tcPr>
          <w:p w14:paraId="57266C76" w14:textId="77777777" w:rsidR="009B1392" w:rsidRDefault="00E7105C">
            <w:pPr>
              <w:snapToGrid w:val="0"/>
              <w:spacing w:line="460" w:lineRule="exact"/>
              <w:rPr>
                <w:rStyle w:val="NormalCharacter"/>
                <w:rFonts w:ascii="仿宋" w:eastAsia="仿宋" w:hAnsi="仿宋"/>
                <w:strike/>
                <w:sz w:val="28"/>
                <w:szCs w:val="28"/>
                <w:highlight w:val="yellow"/>
              </w:rPr>
            </w:pPr>
            <w:r>
              <w:rPr>
                <w:rStyle w:val="NormalCharacter"/>
                <w:rFonts w:ascii="仿宋" w:eastAsia="仿宋" w:hAnsi="仿宋"/>
                <w:sz w:val="28"/>
                <w:szCs w:val="28"/>
              </w:rPr>
              <w:t>由学院推免生遴选工作小组集体讨论、具体认定。此项计分最高不超过</w:t>
            </w:r>
            <w:r>
              <w:rPr>
                <w:rStyle w:val="NormalCharacter"/>
                <w:rFonts w:ascii="仿宋" w:eastAsia="仿宋" w:hAnsi="仿宋" w:hint="eastAsia"/>
                <w:sz w:val="28"/>
                <w:szCs w:val="28"/>
              </w:rPr>
              <w:t>9</w:t>
            </w:r>
            <w:r>
              <w:rPr>
                <w:rStyle w:val="NormalCharacter"/>
                <w:rFonts w:ascii="仿宋" w:eastAsia="仿宋" w:hAnsi="仿宋"/>
                <w:sz w:val="28"/>
                <w:szCs w:val="28"/>
              </w:rPr>
              <w:t>分。</w:t>
            </w:r>
          </w:p>
        </w:tc>
      </w:tr>
      <w:tr w:rsidR="009B1392" w14:paraId="5D71A3EA" w14:textId="77777777">
        <w:trPr>
          <w:trHeight w:hRule="exact" w:val="1463"/>
          <w:jc w:val="center"/>
        </w:trPr>
        <w:tc>
          <w:tcPr>
            <w:tcW w:w="2711" w:type="dxa"/>
            <w:gridSpan w:val="2"/>
            <w:tcBorders>
              <w:top w:val="single" w:sz="8" w:space="0" w:color="000000"/>
              <w:left w:val="single" w:sz="8" w:space="0" w:color="000000"/>
              <w:bottom w:val="single" w:sz="8" w:space="0" w:color="000000"/>
              <w:right w:val="single" w:sz="8" w:space="0" w:color="000000"/>
            </w:tcBorders>
            <w:vAlign w:val="center"/>
          </w:tcPr>
          <w:p w14:paraId="756C396A" w14:textId="77777777" w:rsidR="009B1392" w:rsidRDefault="00E7105C">
            <w:pPr>
              <w:snapToGrid w:val="0"/>
              <w:spacing w:line="460" w:lineRule="exact"/>
              <w:jc w:val="center"/>
              <w:rPr>
                <w:rStyle w:val="NormalCharacter"/>
                <w:rFonts w:ascii="黑体" w:eastAsia="黑体" w:hAnsi="黑体"/>
                <w:b/>
                <w:sz w:val="28"/>
                <w:szCs w:val="28"/>
              </w:rPr>
            </w:pPr>
            <w:r>
              <w:rPr>
                <w:rStyle w:val="NormalCharacter"/>
                <w:rFonts w:ascii="仿宋" w:eastAsia="仿宋" w:hAnsi="仿宋" w:cs="Times New Roman"/>
                <w:sz w:val="28"/>
                <w:szCs w:val="28"/>
              </w:rPr>
              <w:t>教务处认定的其他</w:t>
            </w:r>
            <w:r>
              <w:rPr>
                <w:rStyle w:val="NormalCharacter"/>
                <w:rFonts w:ascii="仿宋" w:eastAsia="仿宋" w:hAnsi="仿宋" w:cs="Times New Roman" w:hint="eastAsia"/>
                <w:sz w:val="28"/>
                <w:szCs w:val="28"/>
              </w:rPr>
              <w:t>建筑类国家级专业</w:t>
            </w:r>
            <w:r>
              <w:rPr>
                <w:rStyle w:val="NormalCharacter"/>
                <w:rFonts w:ascii="仿宋" w:eastAsia="仿宋" w:hAnsi="仿宋" w:cs="Times New Roman"/>
                <w:sz w:val="28"/>
                <w:szCs w:val="28"/>
              </w:rPr>
              <w:t>竞赛</w:t>
            </w:r>
          </w:p>
        </w:tc>
        <w:tc>
          <w:tcPr>
            <w:tcW w:w="6942" w:type="dxa"/>
            <w:gridSpan w:val="5"/>
            <w:tcBorders>
              <w:top w:val="single" w:sz="8" w:space="0" w:color="000000"/>
              <w:left w:val="single" w:sz="8" w:space="0" w:color="000000"/>
              <w:bottom w:val="single" w:sz="8" w:space="0" w:color="000000"/>
              <w:right w:val="single" w:sz="8" w:space="0" w:color="000000"/>
            </w:tcBorders>
            <w:vAlign w:val="center"/>
          </w:tcPr>
          <w:p w14:paraId="6B8EA602" w14:textId="77777777" w:rsidR="009B1392" w:rsidRDefault="00E7105C">
            <w:pPr>
              <w:snapToGrid w:val="0"/>
              <w:spacing w:line="460" w:lineRule="exact"/>
              <w:rPr>
                <w:rStyle w:val="NormalCharacter"/>
                <w:rFonts w:ascii="仿宋" w:eastAsia="仿宋" w:hAnsi="仿宋"/>
                <w:sz w:val="28"/>
                <w:szCs w:val="28"/>
              </w:rPr>
            </w:pPr>
            <w:r>
              <w:rPr>
                <w:rStyle w:val="NormalCharacter"/>
                <w:rFonts w:ascii="仿宋" w:eastAsia="仿宋" w:hAnsi="仿宋"/>
                <w:sz w:val="28"/>
                <w:szCs w:val="28"/>
              </w:rPr>
              <w:t>由学院推免生遴选工作小组集体讨论、具体认定。此项计分最高不超过</w:t>
            </w:r>
            <w:r>
              <w:rPr>
                <w:rStyle w:val="NormalCharacter"/>
                <w:rFonts w:ascii="仿宋" w:eastAsia="仿宋" w:hAnsi="仿宋" w:hint="eastAsia"/>
                <w:sz w:val="28"/>
                <w:szCs w:val="28"/>
              </w:rPr>
              <w:t>4</w:t>
            </w:r>
            <w:r>
              <w:rPr>
                <w:rStyle w:val="NormalCharacter"/>
                <w:rFonts w:ascii="仿宋" w:eastAsia="仿宋" w:hAnsi="仿宋"/>
                <w:sz w:val="28"/>
                <w:szCs w:val="28"/>
              </w:rPr>
              <w:t>分。</w:t>
            </w:r>
          </w:p>
        </w:tc>
      </w:tr>
    </w:tbl>
    <w:p w14:paraId="7E461EEB" w14:textId="77777777" w:rsidR="009B1392" w:rsidRDefault="00E7105C">
      <w:pPr>
        <w:snapToGrid w:val="0"/>
        <w:spacing w:line="540" w:lineRule="exact"/>
        <w:ind w:firstLineChars="150" w:firstLine="474"/>
        <w:rPr>
          <w:rStyle w:val="NormalCharacter"/>
          <w:rFonts w:ascii="仿宋" w:eastAsia="仿宋" w:hAnsi="仿宋"/>
          <w:szCs w:val="32"/>
        </w:rPr>
      </w:pPr>
      <w:r>
        <w:rPr>
          <w:rStyle w:val="NormalCharacter"/>
          <w:rFonts w:ascii="仿宋" w:eastAsia="仿宋" w:hAnsi="仿宋"/>
          <w:szCs w:val="32"/>
        </w:rPr>
        <w:t>备注：</w:t>
      </w:r>
    </w:p>
    <w:p w14:paraId="085357C3" w14:textId="77777777" w:rsidR="009B1392" w:rsidRDefault="00E7105C">
      <w:pPr>
        <w:snapToGrid w:val="0"/>
        <w:spacing w:line="540" w:lineRule="exact"/>
        <w:ind w:firstLineChars="150" w:firstLine="474"/>
        <w:rPr>
          <w:rStyle w:val="NormalCharacter"/>
          <w:rFonts w:ascii="仿宋" w:eastAsia="仿宋" w:hAnsi="仿宋" w:cs="Times New Roman"/>
          <w:szCs w:val="32"/>
        </w:rPr>
      </w:pPr>
      <w:r>
        <w:rPr>
          <w:rStyle w:val="NormalCharacter"/>
          <w:rFonts w:ascii="仿宋" w:eastAsia="仿宋" w:hAnsi="仿宋"/>
          <w:szCs w:val="32"/>
        </w:rPr>
        <w:t>①</w:t>
      </w:r>
      <w:r>
        <w:rPr>
          <w:rStyle w:val="NormalCharacter"/>
          <w:rFonts w:ascii="仿宋" w:eastAsia="仿宋" w:hAnsi="仿宋" w:hint="eastAsia"/>
          <w:szCs w:val="32"/>
        </w:rPr>
        <w:t>建筑学类、城乡规划类、风景园林类专业</w:t>
      </w:r>
      <w:r>
        <w:rPr>
          <w:rStyle w:val="NormalCharacter"/>
          <w:rFonts w:ascii="仿宋" w:eastAsia="仿宋" w:hAnsi="仿宋"/>
          <w:szCs w:val="32"/>
        </w:rPr>
        <w:t>竞赛的获奖人须全部为华侨大学建筑学院师生，仅限前4名成员（以证书为准）具有加分资格，计</w:t>
      </w:r>
      <w:r>
        <w:rPr>
          <w:rStyle w:val="NormalCharacter"/>
          <w:rFonts w:ascii="仿宋" w:eastAsia="仿宋" w:hAnsi="仿宋" w:cs="Times New Roman" w:hint="eastAsia"/>
          <w:szCs w:val="32"/>
        </w:rPr>
        <w:t>分时排名不分先后，均可视为第一获奖者。</w:t>
      </w:r>
    </w:p>
    <w:p w14:paraId="0C31AD47" w14:textId="77777777" w:rsidR="009B1392" w:rsidRDefault="00E7105C">
      <w:pPr>
        <w:snapToGrid w:val="0"/>
        <w:spacing w:line="540" w:lineRule="exact"/>
        <w:ind w:firstLineChars="150" w:firstLine="474"/>
        <w:rPr>
          <w:rStyle w:val="NormalCharacter"/>
          <w:rFonts w:ascii="仿宋" w:eastAsia="仿宋" w:hAnsi="仿宋"/>
          <w:szCs w:val="32"/>
        </w:rPr>
      </w:pPr>
      <w:r>
        <w:rPr>
          <w:rStyle w:val="NormalCharacter"/>
          <w:rFonts w:ascii="仿宋" w:eastAsia="仿宋" w:hAnsi="仿宋" w:cs="Times New Roman" w:hint="eastAsia"/>
          <w:szCs w:val="32"/>
        </w:rPr>
        <w:lastRenderedPageBreak/>
        <w:t>②教务处认定的其他建筑类国家级专业竞赛的第一获奖单位须为华侨大学建筑学院，获奖团队仅限前4名成员（以证书为准）具有加分资格，第一负责人按100%加</w:t>
      </w:r>
      <w:r>
        <w:rPr>
          <w:rStyle w:val="NormalCharacter"/>
          <w:rFonts w:ascii="仿宋" w:eastAsia="仿宋" w:hAnsi="仿宋"/>
          <w:szCs w:val="32"/>
        </w:rPr>
        <w:t>分、第二负责人按95%加分、第三负责人按90%加分，以此类推。</w:t>
      </w:r>
    </w:p>
    <w:p w14:paraId="0E34B9F6"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③同种类别竞赛同个项目不同级别分别计算，就高加分，不重复加分；同一年同种类别竞赛不同项目分数不累加，取最高项目加分。</w:t>
      </w:r>
    </w:p>
    <w:p w14:paraId="4C97913F"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宋体" w:eastAsia="宋体" w:hAnsi="宋体"/>
          <w:szCs w:val="32"/>
        </w:rPr>
        <w:t>④</w:t>
      </w:r>
      <w:r>
        <w:rPr>
          <w:rStyle w:val="NormalCharacter"/>
          <w:rFonts w:ascii="仿宋" w:eastAsia="仿宋" w:hAnsi="仿宋"/>
          <w:szCs w:val="32"/>
        </w:rPr>
        <w:t>证明材料须提供获奖证书或其他证明材料，复印件与原件保持一致。</w:t>
      </w:r>
    </w:p>
    <w:p w14:paraId="22975122" w14:textId="77777777" w:rsidR="009B1392" w:rsidRDefault="00E7105C">
      <w:pPr>
        <w:spacing w:line="540" w:lineRule="exact"/>
        <w:ind w:firstLineChars="200" w:firstLine="632"/>
        <w:rPr>
          <w:rStyle w:val="NormalCharacter"/>
          <w:rFonts w:ascii="仿宋" w:eastAsia="仿宋" w:hAnsi="仿宋" w:cs="Times New Roman"/>
          <w:szCs w:val="32"/>
        </w:rPr>
      </w:pPr>
      <w:r>
        <w:rPr>
          <w:rStyle w:val="NormalCharacter"/>
          <w:rFonts w:ascii="仿宋" w:eastAsia="仿宋" w:hAnsi="仿宋" w:cs="Times New Roman" w:hint="eastAsia"/>
          <w:szCs w:val="32"/>
        </w:rPr>
        <w:t>⑤跨专业参赛获奖等级与专业同学相同认定；全国专业核心赛事，未尽之处由学院推免生遴选工作小组集体讨论。</w:t>
      </w:r>
    </w:p>
    <w:p w14:paraId="3FB7A5EF" w14:textId="77777777" w:rsidR="009B1392" w:rsidRDefault="00E7105C">
      <w:pPr>
        <w:snapToGrid w:val="0"/>
        <w:spacing w:line="540" w:lineRule="exact"/>
        <w:ind w:firstLineChars="200" w:firstLine="634"/>
        <w:rPr>
          <w:rStyle w:val="NormalCharacter"/>
          <w:rFonts w:ascii="仿宋" w:eastAsia="仿宋" w:hAnsi="仿宋"/>
          <w:b/>
          <w:szCs w:val="32"/>
        </w:rPr>
      </w:pPr>
      <w:r>
        <w:rPr>
          <w:rStyle w:val="NormalCharacter"/>
          <w:rFonts w:ascii="仿宋" w:eastAsia="仿宋" w:hAnsi="仿宋"/>
          <w:b/>
          <w:szCs w:val="32"/>
        </w:rPr>
        <w:t xml:space="preserve">2.科创赛事加分细则 </w:t>
      </w:r>
    </w:p>
    <w:tbl>
      <w:tblPr>
        <w:tblW w:w="90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1"/>
        <w:gridCol w:w="1640"/>
        <w:gridCol w:w="669"/>
        <w:gridCol w:w="1688"/>
        <w:gridCol w:w="727"/>
        <w:gridCol w:w="2835"/>
        <w:gridCol w:w="698"/>
      </w:tblGrid>
      <w:tr w:rsidR="009B1392" w14:paraId="0CAA1994" w14:textId="77777777">
        <w:trPr>
          <w:trHeight w:val="1645"/>
          <w:jc w:val="center"/>
        </w:trPr>
        <w:tc>
          <w:tcPr>
            <w:tcW w:w="841" w:type="dxa"/>
            <w:tcBorders>
              <w:top w:val="single" w:sz="8" w:space="0" w:color="000000"/>
              <w:left w:val="single" w:sz="8" w:space="0" w:color="000000"/>
              <w:bottom w:val="single" w:sz="8" w:space="0" w:color="000000"/>
              <w:right w:val="single" w:sz="8" w:space="0" w:color="000000"/>
            </w:tcBorders>
            <w:vAlign w:val="center"/>
          </w:tcPr>
          <w:p w14:paraId="639405CC"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赛事</w:t>
            </w:r>
          </w:p>
          <w:p w14:paraId="788D45D6"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级别</w:t>
            </w:r>
          </w:p>
        </w:tc>
        <w:tc>
          <w:tcPr>
            <w:tcW w:w="16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414C71" w14:textId="77777777" w:rsidR="009B1392" w:rsidRPr="0087148E" w:rsidRDefault="00E7105C">
            <w:pPr>
              <w:snapToGrid w:val="0"/>
              <w:spacing w:line="360" w:lineRule="exact"/>
              <w:jc w:val="center"/>
              <w:rPr>
                <w:rStyle w:val="NormalCharacter"/>
                <w:rFonts w:ascii="仿宋" w:eastAsia="仿宋" w:hAnsi="仿宋" w:cs="Times New Roman"/>
                <w:b/>
                <w:spacing w:val="15"/>
                <w:kern w:val="0"/>
                <w:sz w:val="28"/>
                <w:szCs w:val="28"/>
                <w:shd w:val="pct15" w:color="auto" w:fill="FFFFFF"/>
              </w:rPr>
            </w:pPr>
            <w:r w:rsidRPr="0087148E">
              <w:rPr>
                <w:rStyle w:val="NormalCharacter"/>
                <w:rFonts w:ascii="仿宋" w:eastAsia="仿宋" w:hAnsi="仿宋" w:cs="Times New Roman" w:hint="eastAsia"/>
                <w:b/>
                <w:spacing w:val="15"/>
                <w:kern w:val="0"/>
                <w:sz w:val="28"/>
                <w:szCs w:val="28"/>
                <w:shd w:val="pct15" w:color="auto" w:fill="FFFFFF"/>
              </w:rPr>
              <w:t>大学生创新大赛</w:t>
            </w:r>
          </w:p>
          <w:p w14:paraId="7A44CE44" w14:textId="77777777" w:rsidR="009B1392" w:rsidRPr="0087148E" w:rsidRDefault="00E7105C">
            <w:pPr>
              <w:snapToGrid w:val="0"/>
              <w:spacing w:line="360" w:lineRule="exact"/>
              <w:jc w:val="center"/>
              <w:rPr>
                <w:rStyle w:val="NormalCharacter"/>
                <w:sz w:val="28"/>
                <w:szCs w:val="28"/>
                <w:shd w:val="pct15" w:color="auto" w:fill="FFFFFF"/>
              </w:rPr>
            </w:pPr>
            <w:r w:rsidRPr="0087148E">
              <w:rPr>
                <w:rStyle w:val="NormalCharacter"/>
                <w:rFonts w:ascii="仿宋" w:eastAsia="仿宋" w:hAnsi="仿宋" w:cs="Times New Roman"/>
                <w:b/>
                <w:spacing w:val="15"/>
                <w:kern w:val="0"/>
                <w:sz w:val="28"/>
                <w:szCs w:val="28"/>
                <w:shd w:val="pct15" w:color="auto" w:fill="FFFFFF"/>
              </w:rPr>
              <w:t>获奖等级</w:t>
            </w:r>
          </w:p>
        </w:tc>
        <w:tc>
          <w:tcPr>
            <w:tcW w:w="669" w:type="dxa"/>
            <w:tcBorders>
              <w:top w:val="single" w:sz="8" w:space="0" w:color="000000"/>
              <w:left w:val="single" w:sz="8" w:space="0" w:color="000000"/>
              <w:bottom w:val="single" w:sz="8" w:space="0" w:color="000000"/>
              <w:right w:val="single" w:sz="8" w:space="0" w:color="000000"/>
            </w:tcBorders>
            <w:vAlign w:val="center"/>
          </w:tcPr>
          <w:p w14:paraId="17E1BC8C" w14:textId="77777777" w:rsidR="009B1392" w:rsidRPr="004147A5" w:rsidRDefault="00E7105C">
            <w:pPr>
              <w:snapToGrid w:val="0"/>
              <w:spacing w:line="360" w:lineRule="exact"/>
              <w:jc w:val="center"/>
              <w:rPr>
                <w:rStyle w:val="NormalCharacter"/>
                <w:sz w:val="28"/>
                <w:szCs w:val="28"/>
              </w:rPr>
            </w:pPr>
            <w:r w:rsidRPr="004147A5">
              <w:rPr>
                <w:rStyle w:val="NormalCharacter"/>
                <w:rFonts w:ascii="仿宋" w:eastAsia="仿宋" w:hAnsi="仿宋"/>
                <w:b/>
                <w:spacing w:val="15"/>
                <w:kern w:val="0"/>
                <w:sz w:val="28"/>
                <w:szCs w:val="28"/>
              </w:rPr>
              <w:t>加分标准/项</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28C1E6F" w14:textId="77777777" w:rsidR="009B1392" w:rsidRPr="004147A5" w:rsidRDefault="00E7105C">
            <w:pPr>
              <w:snapToGrid w:val="0"/>
              <w:spacing w:line="360" w:lineRule="exact"/>
              <w:jc w:val="center"/>
              <w:rPr>
                <w:rStyle w:val="NormalCharacter"/>
                <w:rFonts w:ascii="仿宋" w:eastAsia="仿宋" w:hAnsi="仿宋"/>
                <w:b/>
                <w:spacing w:val="15"/>
                <w:kern w:val="0"/>
                <w:sz w:val="28"/>
                <w:szCs w:val="28"/>
              </w:rPr>
            </w:pPr>
            <w:r w:rsidRPr="004147A5">
              <w:rPr>
                <w:rStyle w:val="NormalCharacter"/>
                <w:rFonts w:ascii="仿宋" w:eastAsia="仿宋" w:hAnsi="仿宋"/>
                <w:b/>
                <w:spacing w:val="15"/>
                <w:kern w:val="0"/>
                <w:sz w:val="28"/>
                <w:szCs w:val="28"/>
              </w:rPr>
              <w:t>“挑战杯”</w:t>
            </w:r>
          </w:p>
          <w:p w14:paraId="6328BA98" w14:textId="77777777" w:rsidR="009B1392" w:rsidRPr="004147A5" w:rsidRDefault="00E7105C">
            <w:pPr>
              <w:snapToGrid w:val="0"/>
              <w:spacing w:line="360" w:lineRule="exact"/>
              <w:jc w:val="center"/>
              <w:rPr>
                <w:rStyle w:val="NormalCharacter"/>
                <w:sz w:val="28"/>
                <w:szCs w:val="28"/>
              </w:rPr>
            </w:pPr>
            <w:r w:rsidRPr="004147A5">
              <w:rPr>
                <w:rStyle w:val="NormalCharacter"/>
                <w:rFonts w:ascii="仿宋" w:eastAsia="仿宋" w:hAnsi="仿宋"/>
                <w:b/>
                <w:spacing w:val="15"/>
                <w:kern w:val="0"/>
                <w:sz w:val="28"/>
                <w:szCs w:val="28"/>
              </w:rPr>
              <w:t>获奖等级</w:t>
            </w:r>
          </w:p>
        </w:tc>
        <w:tc>
          <w:tcPr>
            <w:tcW w:w="727" w:type="dxa"/>
            <w:tcBorders>
              <w:top w:val="single" w:sz="8" w:space="0" w:color="000000"/>
              <w:left w:val="single" w:sz="8" w:space="0" w:color="000000"/>
              <w:bottom w:val="single" w:sz="8" w:space="0" w:color="000000"/>
              <w:right w:val="single" w:sz="8" w:space="0" w:color="000000"/>
            </w:tcBorders>
            <w:vAlign w:val="center"/>
          </w:tcPr>
          <w:p w14:paraId="70465AF9" w14:textId="77777777" w:rsidR="009B1392" w:rsidRPr="004147A5" w:rsidRDefault="00E7105C">
            <w:pPr>
              <w:snapToGrid w:val="0"/>
              <w:spacing w:line="360" w:lineRule="exact"/>
              <w:jc w:val="center"/>
              <w:rPr>
                <w:rStyle w:val="NormalCharacter"/>
                <w:sz w:val="28"/>
                <w:szCs w:val="28"/>
              </w:rPr>
            </w:pPr>
            <w:r w:rsidRPr="004147A5">
              <w:rPr>
                <w:rStyle w:val="NormalCharacter"/>
                <w:rFonts w:ascii="仿宋" w:eastAsia="仿宋" w:hAnsi="仿宋"/>
                <w:b/>
                <w:spacing w:val="15"/>
                <w:kern w:val="0"/>
                <w:sz w:val="28"/>
                <w:szCs w:val="28"/>
              </w:rPr>
              <w:t>加分标准/项</w:t>
            </w:r>
          </w:p>
        </w:tc>
        <w:tc>
          <w:tcPr>
            <w:tcW w:w="28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BE7398E" w14:textId="77777777" w:rsidR="009B1392" w:rsidRPr="004147A5" w:rsidRDefault="00E7105C">
            <w:pPr>
              <w:snapToGrid w:val="0"/>
              <w:spacing w:line="360" w:lineRule="exact"/>
              <w:jc w:val="center"/>
              <w:rPr>
                <w:rStyle w:val="NormalCharacter"/>
                <w:rFonts w:ascii="仿宋" w:eastAsia="仿宋" w:hAnsi="仿宋"/>
                <w:b/>
                <w:spacing w:val="15"/>
                <w:kern w:val="0"/>
                <w:sz w:val="28"/>
                <w:szCs w:val="28"/>
              </w:rPr>
            </w:pPr>
            <w:r w:rsidRPr="004147A5">
              <w:rPr>
                <w:rStyle w:val="NormalCharacter"/>
                <w:rFonts w:ascii="仿宋" w:eastAsia="仿宋" w:hAnsi="仿宋"/>
                <w:b/>
                <w:spacing w:val="15"/>
                <w:kern w:val="0"/>
                <w:sz w:val="28"/>
                <w:szCs w:val="28"/>
              </w:rPr>
              <w:t>创青春</w:t>
            </w:r>
            <w:r w:rsidRPr="004147A5">
              <w:rPr>
                <w:rStyle w:val="NormalCharacter"/>
                <w:rFonts w:ascii="仿宋" w:eastAsia="仿宋" w:hAnsi="仿宋" w:hint="eastAsia"/>
                <w:b/>
                <w:spacing w:val="15"/>
                <w:kern w:val="0"/>
                <w:sz w:val="28"/>
                <w:szCs w:val="28"/>
              </w:rPr>
              <w:t>、海峡两岸创新创业等官方组织的赛事，网络文化节、职业规划大赛</w:t>
            </w:r>
          </w:p>
        </w:tc>
        <w:tc>
          <w:tcPr>
            <w:tcW w:w="698" w:type="dxa"/>
            <w:tcBorders>
              <w:top w:val="single" w:sz="8" w:space="0" w:color="000000"/>
              <w:left w:val="single" w:sz="8" w:space="0" w:color="000000"/>
              <w:bottom w:val="single" w:sz="8" w:space="0" w:color="000000"/>
              <w:right w:val="single" w:sz="8" w:space="0" w:color="000000"/>
            </w:tcBorders>
            <w:vAlign w:val="center"/>
          </w:tcPr>
          <w:p w14:paraId="7C2F4240"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加分标准/项</w:t>
            </w:r>
          </w:p>
        </w:tc>
      </w:tr>
      <w:tr w:rsidR="009B1392" w14:paraId="580E2440" w14:textId="77777777" w:rsidTr="00096A5F">
        <w:trPr>
          <w:trHeight w:hRule="exact" w:val="1023"/>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tcPr>
          <w:p w14:paraId="59151897"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国赛</w:t>
            </w:r>
          </w:p>
        </w:tc>
        <w:tc>
          <w:tcPr>
            <w:tcW w:w="16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735CF91"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rFonts w:ascii="仿宋" w:eastAsia="仿宋" w:hAnsi="仿宋"/>
                <w:spacing w:val="15"/>
                <w:kern w:val="0"/>
                <w:sz w:val="28"/>
                <w:szCs w:val="28"/>
                <w:shd w:val="pct15" w:color="auto" w:fill="FFFFFF"/>
              </w:rPr>
              <w:t>金奖</w:t>
            </w:r>
          </w:p>
        </w:tc>
        <w:tc>
          <w:tcPr>
            <w:tcW w:w="669" w:type="dxa"/>
            <w:tcBorders>
              <w:top w:val="single" w:sz="8" w:space="0" w:color="000000"/>
              <w:left w:val="single" w:sz="8" w:space="0" w:color="000000"/>
              <w:bottom w:val="single" w:sz="8" w:space="0" w:color="000000"/>
              <w:right w:val="single" w:sz="8" w:space="0" w:color="000000"/>
            </w:tcBorders>
            <w:vAlign w:val="center"/>
          </w:tcPr>
          <w:p w14:paraId="386CD378"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9</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45479E"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特等奖</w:t>
            </w:r>
          </w:p>
          <w:p w14:paraId="5CE61534" w14:textId="77777777" w:rsidR="009B1392" w:rsidRPr="004147A5" w:rsidRDefault="00E7105C">
            <w:pPr>
              <w:snapToGrid w:val="0"/>
              <w:spacing w:line="500" w:lineRule="exact"/>
              <w:jc w:val="center"/>
              <w:rPr>
                <w:rStyle w:val="NormalCharacter"/>
                <w:rFonts w:eastAsia="仿宋"/>
                <w:sz w:val="28"/>
                <w:szCs w:val="28"/>
              </w:rPr>
            </w:pPr>
            <w:r w:rsidRPr="004147A5">
              <w:rPr>
                <w:rStyle w:val="NormalCharacter"/>
                <w:rFonts w:ascii="仿宋" w:eastAsia="仿宋" w:hAnsi="仿宋"/>
                <w:spacing w:val="15"/>
                <w:kern w:val="0"/>
                <w:sz w:val="28"/>
                <w:szCs w:val="28"/>
              </w:rPr>
              <w:t>（一等奖）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5810B02E"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9</w:t>
            </w:r>
          </w:p>
        </w:tc>
        <w:tc>
          <w:tcPr>
            <w:tcW w:w="28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0EDB852"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金奖</w:t>
            </w:r>
            <w:r w:rsidRPr="004147A5">
              <w:rPr>
                <w:rStyle w:val="NormalCharacter"/>
                <w:rFonts w:ascii="仿宋" w:eastAsia="仿宋" w:hAnsi="仿宋" w:hint="eastAsia"/>
                <w:spacing w:val="15"/>
                <w:kern w:val="0"/>
                <w:sz w:val="28"/>
                <w:szCs w:val="28"/>
              </w:rPr>
              <w:t>（一等奖）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75AD94B5"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6</w:t>
            </w:r>
          </w:p>
        </w:tc>
      </w:tr>
      <w:tr w:rsidR="009B1392" w14:paraId="1CAA0163" w14:textId="77777777">
        <w:trPr>
          <w:trHeight w:hRule="exact" w:val="511"/>
          <w:jc w:val="center"/>
        </w:trPr>
        <w:tc>
          <w:tcPr>
            <w:tcW w:w="841" w:type="dxa"/>
            <w:vMerge/>
            <w:tcBorders>
              <w:top w:val="single" w:sz="8" w:space="0" w:color="000000"/>
              <w:left w:val="single" w:sz="8" w:space="0" w:color="000000"/>
              <w:bottom w:val="single" w:sz="8" w:space="0" w:color="000000"/>
              <w:right w:val="single" w:sz="8" w:space="0" w:color="000000"/>
            </w:tcBorders>
            <w:vAlign w:val="center"/>
          </w:tcPr>
          <w:p w14:paraId="15C7A7DB"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5FEF33A1"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rFonts w:ascii="仿宋" w:eastAsia="仿宋" w:hAnsi="仿宋"/>
                <w:spacing w:val="15"/>
                <w:kern w:val="0"/>
                <w:sz w:val="28"/>
                <w:szCs w:val="28"/>
                <w:shd w:val="pct15" w:color="auto" w:fill="FFFFFF"/>
              </w:rPr>
              <w:t>银奖</w:t>
            </w:r>
          </w:p>
        </w:tc>
        <w:tc>
          <w:tcPr>
            <w:tcW w:w="669" w:type="dxa"/>
            <w:tcBorders>
              <w:top w:val="single" w:sz="8" w:space="0" w:color="000000"/>
              <w:left w:val="single" w:sz="8" w:space="0" w:color="000000"/>
              <w:bottom w:val="single" w:sz="8" w:space="0" w:color="000000"/>
              <w:right w:val="single" w:sz="8" w:space="0" w:color="000000"/>
            </w:tcBorders>
            <w:vAlign w:val="center"/>
          </w:tcPr>
          <w:p w14:paraId="7C22A279"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8</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B5263C9"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spacing w:val="15"/>
                <w:kern w:val="0"/>
                <w:sz w:val="28"/>
                <w:szCs w:val="28"/>
              </w:rPr>
              <w:t>二等奖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64B02AA1"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4B60EB35"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银奖</w:t>
            </w:r>
            <w:r w:rsidRPr="004147A5">
              <w:rPr>
                <w:rStyle w:val="NormalCharacter"/>
                <w:rFonts w:ascii="仿宋" w:eastAsia="仿宋" w:hAnsi="仿宋" w:hint="eastAsia"/>
                <w:spacing w:val="15"/>
                <w:kern w:val="0"/>
                <w:sz w:val="28"/>
                <w:szCs w:val="28"/>
              </w:rPr>
              <w:t>（二等奖）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469F5F7F"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5</w:t>
            </w:r>
          </w:p>
        </w:tc>
      </w:tr>
      <w:tr w:rsidR="009B1392" w14:paraId="2979C027" w14:textId="77777777">
        <w:trPr>
          <w:trHeight w:hRule="exact" w:val="511"/>
          <w:jc w:val="center"/>
        </w:trPr>
        <w:tc>
          <w:tcPr>
            <w:tcW w:w="841" w:type="dxa"/>
            <w:vMerge/>
            <w:tcBorders>
              <w:top w:val="single" w:sz="8" w:space="0" w:color="000000"/>
              <w:left w:val="single" w:sz="8" w:space="0" w:color="000000"/>
              <w:bottom w:val="single" w:sz="8" w:space="0" w:color="000000"/>
              <w:right w:val="single" w:sz="8" w:space="0" w:color="000000"/>
            </w:tcBorders>
            <w:vAlign w:val="center"/>
          </w:tcPr>
          <w:p w14:paraId="17B1136F"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6ADA941A"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rFonts w:ascii="仿宋" w:eastAsia="仿宋" w:hAnsi="仿宋"/>
                <w:spacing w:val="15"/>
                <w:kern w:val="0"/>
                <w:sz w:val="28"/>
                <w:szCs w:val="28"/>
                <w:shd w:val="pct15" w:color="auto" w:fill="FFFFFF"/>
              </w:rPr>
              <w:t>铜奖</w:t>
            </w:r>
          </w:p>
        </w:tc>
        <w:tc>
          <w:tcPr>
            <w:tcW w:w="669" w:type="dxa"/>
            <w:tcBorders>
              <w:top w:val="single" w:sz="8" w:space="0" w:color="000000"/>
              <w:left w:val="single" w:sz="8" w:space="0" w:color="000000"/>
              <w:bottom w:val="single" w:sz="8" w:space="0" w:color="000000"/>
              <w:right w:val="single" w:sz="8" w:space="0" w:color="000000"/>
            </w:tcBorders>
            <w:vAlign w:val="center"/>
          </w:tcPr>
          <w:p w14:paraId="68D69B62"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7</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0694231"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spacing w:val="15"/>
                <w:kern w:val="0"/>
                <w:sz w:val="28"/>
                <w:szCs w:val="28"/>
              </w:rPr>
              <w:t>三等奖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4AD9AB13"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409D0209"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铜奖</w:t>
            </w:r>
            <w:r w:rsidRPr="004147A5">
              <w:rPr>
                <w:rStyle w:val="NormalCharacter"/>
                <w:rFonts w:ascii="仿宋" w:eastAsia="仿宋" w:hAnsi="仿宋" w:hint="eastAsia"/>
                <w:spacing w:val="15"/>
                <w:kern w:val="0"/>
                <w:sz w:val="28"/>
                <w:szCs w:val="28"/>
              </w:rPr>
              <w:t>（三等奖）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28C84F7C"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4</w:t>
            </w:r>
          </w:p>
        </w:tc>
      </w:tr>
      <w:tr w:rsidR="009B1392" w14:paraId="0BD66E4B" w14:textId="77777777">
        <w:trPr>
          <w:trHeight w:hRule="exact" w:val="511"/>
          <w:jc w:val="center"/>
        </w:trPr>
        <w:tc>
          <w:tcPr>
            <w:tcW w:w="841" w:type="dxa"/>
            <w:vMerge w:val="restart"/>
            <w:tcBorders>
              <w:top w:val="single" w:sz="8" w:space="0" w:color="000000"/>
              <w:left w:val="single" w:sz="8" w:space="0" w:color="000000"/>
              <w:bottom w:val="single" w:sz="8" w:space="0" w:color="000000"/>
              <w:right w:val="single" w:sz="8" w:space="0" w:color="000000"/>
            </w:tcBorders>
            <w:vAlign w:val="center"/>
          </w:tcPr>
          <w:p w14:paraId="352404DE"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省赛</w:t>
            </w: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67BFC285"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rFonts w:ascii="仿宋" w:eastAsia="仿宋" w:hAnsi="仿宋"/>
                <w:spacing w:val="15"/>
                <w:kern w:val="0"/>
                <w:sz w:val="28"/>
                <w:szCs w:val="28"/>
                <w:shd w:val="pct15" w:color="auto" w:fill="FFFFFF"/>
              </w:rPr>
              <w:t>金奖</w:t>
            </w:r>
          </w:p>
        </w:tc>
        <w:tc>
          <w:tcPr>
            <w:tcW w:w="669" w:type="dxa"/>
            <w:tcBorders>
              <w:top w:val="single" w:sz="8" w:space="0" w:color="000000"/>
              <w:left w:val="single" w:sz="8" w:space="0" w:color="000000"/>
              <w:bottom w:val="single" w:sz="8" w:space="0" w:color="000000"/>
              <w:right w:val="single" w:sz="8" w:space="0" w:color="000000"/>
            </w:tcBorders>
            <w:vAlign w:val="center"/>
          </w:tcPr>
          <w:p w14:paraId="0E1C698F" w14:textId="77777777" w:rsidR="009B1392" w:rsidRPr="004147A5" w:rsidRDefault="00E7105C">
            <w:pPr>
              <w:snapToGrid w:val="0"/>
              <w:spacing w:line="500" w:lineRule="exact"/>
              <w:jc w:val="center"/>
              <w:rPr>
                <w:rStyle w:val="NormalCharacter"/>
                <w:rFonts w:eastAsia="仿宋"/>
                <w:sz w:val="28"/>
                <w:szCs w:val="28"/>
              </w:rPr>
            </w:pPr>
            <w:r w:rsidRPr="004147A5">
              <w:rPr>
                <w:rStyle w:val="NormalCharacter"/>
                <w:rFonts w:ascii="仿宋" w:eastAsia="仿宋" w:hAnsi="仿宋" w:hint="eastAsia"/>
                <w:spacing w:val="15"/>
                <w:kern w:val="0"/>
                <w:sz w:val="28"/>
                <w:szCs w:val="28"/>
              </w:rPr>
              <w:t>6</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29CB4F6"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spacing w:val="15"/>
                <w:kern w:val="0"/>
                <w:sz w:val="28"/>
                <w:szCs w:val="28"/>
              </w:rPr>
              <w:t>特等奖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4F445C04"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656A566D"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金奖</w:t>
            </w:r>
            <w:r w:rsidRPr="004147A5">
              <w:rPr>
                <w:rStyle w:val="NormalCharacter"/>
                <w:rFonts w:ascii="仿宋" w:eastAsia="仿宋" w:hAnsi="仿宋" w:hint="eastAsia"/>
                <w:spacing w:val="15"/>
                <w:kern w:val="0"/>
                <w:sz w:val="28"/>
                <w:szCs w:val="28"/>
              </w:rPr>
              <w:t>（一等奖）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358D8DC7"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4</w:t>
            </w:r>
          </w:p>
        </w:tc>
      </w:tr>
      <w:tr w:rsidR="009B1392" w14:paraId="7144F552" w14:textId="77777777">
        <w:trPr>
          <w:trHeight w:hRule="exact" w:val="511"/>
          <w:jc w:val="center"/>
        </w:trPr>
        <w:tc>
          <w:tcPr>
            <w:tcW w:w="841" w:type="dxa"/>
            <w:vMerge/>
            <w:tcBorders>
              <w:top w:val="single" w:sz="8" w:space="0" w:color="000000"/>
              <w:left w:val="single" w:sz="8" w:space="0" w:color="000000"/>
              <w:bottom w:val="single" w:sz="8" w:space="0" w:color="000000"/>
              <w:right w:val="single" w:sz="8" w:space="0" w:color="000000"/>
            </w:tcBorders>
            <w:vAlign w:val="center"/>
          </w:tcPr>
          <w:p w14:paraId="6443CB1E"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08743497"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rFonts w:ascii="仿宋" w:eastAsia="仿宋" w:hAnsi="仿宋"/>
                <w:spacing w:val="15"/>
                <w:kern w:val="0"/>
                <w:sz w:val="28"/>
                <w:szCs w:val="28"/>
                <w:shd w:val="pct15" w:color="auto" w:fill="FFFFFF"/>
              </w:rPr>
              <w:t>银奖</w:t>
            </w:r>
          </w:p>
        </w:tc>
        <w:tc>
          <w:tcPr>
            <w:tcW w:w="669" w:type="dxa"/>
            <w:tcBorders>
              <w:top w:val="single" w:sz="8" w:space="0" w:color="000000"/>
              <w:left w:val="single" w:sz="8" w:space="0" w:color="000000"/>
              <w:bottom w:val="single" w:sz="8" w:space="0" w:color="000000"/>
              <w:right w:val="single" w:sz="8" w:space="0" w:color="000000"/>
            </w:tcBorders>
            <w:vAlign w:val="center"/>
          </w:tcPr>
          <w:p w14:paraId="6CB3AC16" w14:textId="77777777" w:rsidR="009B1392" w:rsidRPr="004147A5" w:rsidRDefault="00E7105C">
            <w:pPr>
              <w:snapToGrid w:val="0"/>
              <w:spacing w:line="500" w:lineRule="exact"/>
              <w:jc w:val="center"/>
              <w:rPr>
                <w:rStyle w:val="NormalCharacter"/>
                <w:sz w:val="28"/>
                <w:szCs w:val="28"/>
              </w:rPr>
            </w:pPr>
            <w:r w:rsidRPr="004147A5">
              <w:rPr>
                <w:rStyle w:val="NormalCharacter"/>
                <w:rFonts w:hint="eastAsia"/>
                <w:sz w:val="28"/>
                <w:szCs w:val="28"/>
              </w:rPr>
              <w:t>5</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2DB8AA"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spacing w:val="15"/>
                <w:kern w:val="0"/>
                <w:sz w:val="28"/>
                <w:szCs w:val="28"/>
              </w:rPr>
              <w:t>一等奖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328E3C29"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56CADD34"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银奖</w:t>
            </w:r>
            <w:r w:rsidRPr="004147A5">
              <w:rPr>
                <w:rStyle w:val="NormalCharacter"/>
                <w:rFonts w:ascii="仿宋" w:eastAsia="仿宋" w:hAnsi="仿宋" w:hint="eastAsia"/>
                <w:spacing w:val="15"/>
                <w:kern w:val="0"/>
                <w:sz w:val="28"/>
                <w:szCs w:val="28"/>
              </w:rPr>
              <w:t>（二等奖）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3D0CBB69"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3</w:t>
            </w:r>
          </w:p>
        </w:tc>
      </w:tr>
      <w:tr w:rsidR="009B1392" w14:paraId="361077F2" w14:textId="77777777">
        <w:trPr>
          <w:trHeight w:hRule="exact" w:val="511"/>
          <w:jc w:val="center"/>
        </w:trPr>
        <w:tc>
          <w:tcPr>
            <w:tcW w:w="841" w:type="dxa"/>
            <w:vMerge/>
            <w:tcBorders>
              <w:top w:val="single" w:sz="8" w:space="0" w:color="000000"/>
              <w:left w:val="single" w:sz="8" w:space="0" w:color="000000"/>
              <w:bottom w:val="single" w:sz="8" w:space="0" w:color="000000"/>
              <w:right w:val="single" w:sz="8" w:space="0" w:color="000000"/>
            </w:tcBorders>
            <w:vAlign w:val="center"/>
          </w:tcPr>
          <w:p w14:paraId="3BB7322E"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4CF65D6C"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sz w:val="28"/>
                <w:szCs w:val="28"/>
                <w:shd w:val="pct15" w:color="auto" w:fill="FFFFFF"/>
              </w:rPr>
              <w:t>铜奖</w:t>
            </w:r>
          </w:p>
        </w:tc>
        <w:tc>
          <w:tcPr>
            <w:tcW w:w="669" w:type="dxa"/>
            <w:tcBorders>
              <w:top w:val="single" w:sz="8" w:space="0" w:color="000000"/>
              <w:left w:val="single" w:sz="8" w:space="0" w:color="000000"/>
              <w:bottom w:val="single" w:sz="8" w:space="0" w:color="000000"/>
              <w:right w:val="single" w:sz="8" w:space="0" w:color="000000"/>
            </w:tcBorders>
            <w:vAlign w:val="center"/>
          </w:tcPr>
          <w:p w14:paraId="6F4E2D8C"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4</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B289435"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spacing w:val="15"/>
                <w:kern w:val="0"/>
                <w:sz w:val="28"/>
                <w:szCs w:val="28"/>
              </w:rPr>
              <w:t>二等奖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0227C6A2" w14:textId="77777777" w:rsidR="009B1392" w:rsidRPr="004147A5" w:rsidRDefault="00E7105C">
            <w:pPr>
              <w:snapToGrid w:val="0"/>
              <w:spacing w:line="500" w:lineRule="exact"/>
              <w:jc w:val="center"/>
              <w:rPr>
                <w:rStyle w:val="NormalCharacter"/>
                <w:sz w:val="28"/>
                <w:szCs w:val="28"/>
              </w:rPr>
            </w:pPr>
            <w:r w:rsidRPr="004147A5">
              <w:rPr>
                <w:rStyle w:val="NormalCharacter"/>
                <w:rFonts w:ascii="仿宋" w:eastAsia="仿宋" w:hAnsi="仿宋" w:hint="eastAsia"/>
                <w:spacing w:val="15"/>
                <w:kern w:val="0"/>
                <w:sz w:val="28"/>
                <w:szCs w:val="28"/>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16DF06BD"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sz w:val="28"/>
                <w:szCs w:val="28"/>
              </w:rPr>
              <w:t>铜奖</w:t>
            </w:r>
            <w:r w:rsidRPr="004147A5">
              <w:rPr>
                <w:rStyle w:val="NormalCharacter"/>
                <w:rFonts w:ascii="仿宋" w:eastAsia="仿宋" w:hAnsi="仿宋" w:hint="eastAsia"/>
                <w:spacing w:val="15"/>
                <w:kern w:val="0"/>
                <w:sz w:val="28"/>
                <w:szCs w:val="28"/>
              </w:rPr>
              <w:t>（三等奖）</w:t>
            </w:r>
          </w:p>
        </w:tc>
        <w:tc>
          <w:tcPr>
            <w:tcW w:w="698" w:type="dxa"/>
            <w:tcBorders>
              <w:top w:val="single" w:sz="8" w:space="0" w:color="000000"/>
              <w:left w:val="single" w:sz="8" w:space="0" w:color="000000"/>
              <w:bottom w:val="single" w:sz="8" w:space="0" w:color="000000"/>
              <w:right w:val="single" w:sz="8" w:space="0" w:color="000000"/>
            </w:tcBorders>
            <w:vAlign w:val="center"/>
          </w:tcPr>
          <w:p w14:paraId="7714EBEA"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2</w:t>
            </w:r>
          </w:p>
        </w:tc>
      </w:tr>
      <w:tr w:rsidR="009B1392" w14:paraId="37BA53BF" w14:textId="77777777">
        <w:trPr>
          <w:trHeight w:hRule="exact" w:val="511"/>
          <w:jc w:val="center"/>
        </w:trPr>
        <w:tc>
          <w:tcPr>
            <w:tcW w:w="841" w:type="dxa"/>
            <w:vMerge/>
            <w:tcBorders>
              <w:top w:val="single" w:sz="8" w:space="0" w:color="000000"/>
              <w:left w:val="single" w:sz="8" w:space="0" w:color="000000"/>
              <w:bottom w:val="single" w:sz="8" w:space="0" w:color="000000"/>
              <w:right w:val="single" w:sz="8" w:space="0" w:color="000000"/>
            </w:tcBorders>
            <w:vAlign w:val="center"/>
          </w:tcPr>
          <w:p w14:paraId="239C57BF"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01414506" w14:textId="77777777" w:rsidR="009B1392" w:rsidRPr="0087148E" w:rsidRDefault="009B1392">
            <w:pPr>
              <w:snapToGrid w:val="0"/>
              <w:spacing w:line="500" w:lineRule="exact"/>
              <w:jc w:val="center"/>
              <w:rPr>
                <w:rStyle w:val="NormalCharacter"/>
                <w:sz w:val="28"/>
                <w:szCs w:val="28"/>
                <w:shd w:val="pct15" w:color="auto" w:fill="FFFFFF"/>
              </w:rPr>
            </w:pPr>
          </w:p>
        </w:tc>
        <w:tc>
          <w:tcPr>
            <w:tcW w:w="669" w:type="dxa"/>
            <w:tcBorders>
              <w:top w:val="single" w:sz="8" w:space="0" w:color="000000"/>
              <w:left w:val="single" w:sz="8" w:space="0" w:color="000000"/>
              <w:bottom w:val="single" w:sz="8" w:space="0" w:color="000000"/>
              <w:right w:val="single" w:sz="8" w:space="0" w:color="000000"/>
            </w:tcBorders>
            <w:vAlign w:val="center"/>
          </w:tcPr>
          <w:p w14:paraId="6E03EAC7" w14:textId="77777777" w:rsidR="009B1392" w:rsidRPr="004147A5" w:rsidRDefault="009B1392">
            <w:pPr>
              <w:snapToGrid w:val="0"/>
              <w:spacing w:line="500" w:lineRule="exact"/>
              <w:jc w:val="center"/>
              <w:rPr>
                <w:rStyle w:val="NormalCharacter"/>
                <w:rFonts w:ascii="仿宋" w:eastAsia="仿宋" w:hAnsi="仿宋"/>
                <w:spacing w:val="15"/>
                <w:kern w:val="0"/>
                <w:sz w:val="28"/>
                <w:szCs w:val="28"/>
              </w:rPr>
            </w:pP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C74A7D5"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三等奖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6CEA6217"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hint="eastAsia"/>
                <w:spacing w:val="15"/>
                <w:kern w:val="0"/>
                <w:sz w:val="28"/>
                <w:szCs w:val="28"/>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189522F3" w14:textId="77777777" w:rsidR="009B1392" w:rsidRPr="004147A5" w:rsidRDefault="009B1392">
            <w:pPr>
              <w:snapToGrid w:val="0"/>
              <w:spacing w:line="500" w:lineRule="exact"/>
              <w:jc w:val="center"/>
              <w:rPr>
                <w:rStyle w:val="NormalCharacter"/>
                <w:rFonts w:ascii="仿宋" w:eastAsia="仿宋" w:hAnsi="仿宋"/>
                <w:spacing w:val="15"/>
                <w:kern w:val="0"/>
                <w:sz w:val="28"/>
                <w:szCs w:val="28"/>
              </w:rPr>
            </w:pPr>
          </w:p>
        </w:tc>
        <w:tc>
          <w:tcPr>
            <w:tcW w:w="698" w:type="dxa"/>
            <w:tcBorders>
              <w:top w:val="single" w:sz="8" w:space="0" w:color="000000"/>
              <w:left w:val="single" w:sz="8" w:space="0" w:color="000000"/>
              <w:bottom w:val="single" w:sz="8" w:space="0" w:color="000000"/>
              <w:right w:val="single" w:sz="8" w:space="0" w:color="000000"/>
            </w:tcBorders>
            <w:vAlign w:val="center"/>
          </w:tcPr>
          <w:p w14:paraId="14E4A49C" w14:textId="77777777" w:rsidR="009B1392" w:rsidRDefault="009B1392">
            <w:pPr>
              <w:snapToGrid w:val="0"/>
              <w:spacing w:line="500" w:lineRule="exact"/>
              <w:jc w:val="center"/>
              <w:rPr>
                <w:rStyle w:val="NormalCharacter"/>
                <w:rFonts w:ascii="仿宋" w:eastAsia="仿宋" w:hAnsi="仿宋"/>
                <w:spacing w:val="15"/>
                <w:kern w:val="0"/>
                <w:sz w:val="28"/>
                <w:szCs w:val="28"/>
              </w:rPr>
            </w:pPr>
          </w:p>
        </w:tc>
      </w:tr>
      <w:tr w:rsidR="009B1392" w14:paraId="5E209FDE" w14:textId="77777777">
        <w:trPr>
          <w:trHeight w:hRule="exact" w:val="471"/>
          <w:jc w:val="center"/>
        </w:trPr>
        <w:tc>
          <w:tcPr>
            <w:tcW w:w="841" w:type="dxa"/>
            <w:tcBorders>
              <w:top w:val="single" w:sz="8" w:space="0" w:color="000000"/>
              <w:left w:val="single" w:sz="8" w:space="0" w:color="000000"/>
              <w:bottom w:val="single" w:sz="8" w:space="0" w:color="000000"/>
              <w:right w:val="single" w:sz="8" w:space="0" w:color="000000"/>
            </w:tcBorders>
            <w:vAlign w:val="center"/>
          </w:tcPr>
          <w:p w14:paraId="4FC1B815"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spacing w:val="15"/>
                <w:kern w:val="0"/>
                <w:sz w:val="28"/>
                <w:szCs w:val="28"/>
              </w:rPr>
              <w:t>校赛</w:t>
            </w:r>
          </w:p>
        </w:tc>
        <w:tc>
          <w:tcPr>
            <w:tcW w:w="1640" w:type="dxa"/>
            <w:tcBorders>
              <w:top w:val="single" w:sz="8" w:space="0" w:color="000000"/>
              <w:left w:val="single" w:sz="8" w:space="0" w:color="000000"/>
              <w:bottom w:val="single" w:sz="8" w:space="0" w:color="000000"/>
              <w:right w:val="single" w:sz="8" w:space="0" w:color="000000"/>
            </w:tcBorders>
            <w:shd w:val="clear" w:color="auto" w:fill="D7D7D7"/>
          </w:tcPr>
          <w:p w14:paraId="5A6F0AE2" w14:textId="77777777" w:rsidR="009B1392" w:rsidRPr="0087148E" w:rsidRDefault="00E7105C">
            <w:pPr>
              <w:snapToGrid w:val="0"/>
              <w:spacing w:line="500" w:lineRule="exact"/>
              <w:jc w:val="center"/>
              <w:rPr>
                <w:rStyle w:val="NormalCharacter"/>
                <w:sz w:val="28"/>
                <w:szCs w:val="28"/>
                <w:shd w:val="pct15" w:color="auto" w:fill="FFFFFF"/>
              </w:rPr>
            </w:pPr>
            <w:r w:rsidRPr="0087148E">
              <w:rPr>
                <w:rStyle w:val="NormalCharacter"/>
                <w:sz w:val="28"/>
                <w:szCs w:val="28"/>
                <w:shd w:val="pct15" w:color="auto" w:fill="FFFFFF"/>
              </w:rPr>
              <w:t>金奖</w:t>
            </w:r>
          </w:p>
        </w:tc>
        <w:tc>
          <w:tcPr>
            <w:tcW w:w="669" w:type="dxa"/>
            <w:tcBorders>
              <w:top w:val="single" w:sz="8" w:space="0" w:color="000000"/>
              <w:left w:val="single" w:sz="8" w:space="0" w:color="000000"/>
              <w:bottom w:val="single" w:sz="8" w:space="0" w:color="000000"/>
              <w:right w:val="single" w:sz="8" w:space="0" w:color="000000"/>
            </w:tcBorders>
            <w:vAlign w:val="center"/>
          </w:tcPr>
          <w:p w14:paraId="3815FF88"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1</w:t>
            </w:r>
          </w:p>
        </w:tc>
        <w:tc>
          <w:tcPr>
            <w:tcW w:w="1688"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19E007C"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特等奖</w:t>
            </w:r>
          </w:p>
        </w:tc>
        <w:tc>
          <w:tcPr>
            <w:tcW w:w="727" w:type="dxa"/>
            <w:tcBorders>
              <w:top w:val="single" w:sz="8" w:space="0" w:color="000000"/>
              <w:left w:val="single" w:sz="8" w:space="0" w:color="000000"/>
              <w:bottom w:val="single" w:sz="8" w:space="0" w:color="000000"/>
              <w:right w:val="single" w:sz="8" w:space="0" w:color="000000"/>
            </w:tcBorders>
            <w:vAlign w:val="center"/>
          </w:tcPr>
          <w:p w14:paraId="557FB1D4"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spacing w:val="15"/>
                <w:kern w:val="0"/>
                <w:sz w:val="28"/>
                <w:szCs w:val="28"/>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649310F0" w14:textId="77777777" w:rsidR="009B1392" w:rsidRPr="004147A5" w:rsidRDefault="00E7105C">
            <w:pPr>
              <w:snapToGrid w:val="0"/>
              <w:spacing w:line="500" w:lineRule="exact"/>
              <w:jc w:val="center"/>
              <w:rPr>
                <w:rStyle w:val="NormalCharacter"/>
                <w:rFonts w:ascii="仿宋" w:eastAsia="仿宋" w:hAnsi="仿宋"/>
                <w:spacing w:val="15"/>
                <w:kern w:val="0"/>
                <w:sz w:val="28"/>
                <w:szCs w:val="28"/>
              </w:rPr>
            </w:pPr>
            <w:r w:rsidRPr="004147A5">
              <w:rPr>
                <w:rStyle w:val="NormalCharacter"/>
                <w:rFonts w:ascii="仿宋" w:eastAsia="仿宋" w:hAnsi="仿宋" w:hint="eastAsia"/>
                <w:spacing w:val="15"/>
                <w:kern w:val="0"/>
                <w:sz w:val="28"/>
                <w:szCs w:val="28"/>
              </w:rPr>
              <w:t>金奖</w:t>
            </w:r>
          </w:p>
        </w:tc>
        <w:tc>
          <w:tcPr>
            <w:tcW w:w="698" w:type="dxa"/>
            <w:tcBorders>
              <w:top w:val="single" w:sz="8" w:space="0" w:color="000000"/>
              <w:left w:val="single" w:sz="8" w:space="0" w:color="000000"/>
              <w:bottom w:val="single" w:sz="8" w:space="0" w:color="000000"/>
              <w:right w:val="single" w:sz="8" w:space="0" w:color="000000"/>
            </w:tcBorders>
            <w:vAlign w:val="center"/>
          </w:tcPr>
          <w:p w14:paraId="00F27A76" w14:textId="77777777" w:rsidR="009B1392" w:rsidRDefault="00E7105C">
            <w:pPr>
              <w:snapToGrid w:val="0"/>
              <w:spacing w:line="500" w:lineRule="exact"/>
              <w:jc w:val="center"/>
              <w:rPr>
                <w:rStyle w:val="NormalCharacter"/>
                <w:rFonts w:ascii="仿宋" w:eastAsia="仿宋" w:hAnsi="仿宋"/>
                <w:spacing w:val="15"/>
                <w:kern w:val="0"/>
                <w:sz w:val="28"/>
                <w:szCs w:val="28"/>
              </w:rPr>
            </w:pPr>
            <w:r>
              <w:rPr>
                <w:rStyle w:val="NormalCharacter"/>
                <w:rFonts w:ascii="仿宋" w:eastAsia="仿宋" w:hAnsi="仿宋" w:hint="eastAsia"/>
                <w:spacing w:val="15"/>
                <w:kern w:val="0"/>
                <w:sz w:val="28"/>
                <w:szCs w:val="28"/>
              </w:rPr>
              <w:t>1</w:t>
            </w:r>
          </w:p>
        </w:tc>
      </w:tr>
    </w:tbl>
    <w:p w14:paraId="601BFA2F" w14:textId="10B2AC96" w:rsidR="009B1392" w:rsidRDefault="00E7105C" w:rsidP="0082396E">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备注：</w:t>
      </w:r>
    </w:p>
    <w:p w14:paraId="254CA909" w14:textId="77777777" w:rsidR="009B1392" w:rsidRDefault="00E7105C">
      <w:pPr>
        <w:snapToGrid w:val="0"/>
        <w:spacing w:line="540" w:lineRule="exact"/>
        <w:ind w:firstLineChars="200" w:firstLine="632"/>
        <w:rPr>
          <w:rStyle w:val="NormalCharacter"/>
          <w:rFonts w:ascii="仿宋" w:eastAsia="仿宋" w:hAnsi="仿宋" w:cs="Times New Roman"/>
          <w:szCs w:val="32"/>
        </w:rPr>
      </w:pPr>
      <w:r>
        <w:rPr>
          <w:rStyle w:val="NormalCharacter"/>
          <w:rFonts w:ascii="仿宋" w:eastAsia="仿宋" w:hAnsi="仿宋" w:cs="Times New Roman"/>
          <w:szCs w:val="32"/>
        </w:rPr>
        <w:t>①如有新增竞赛由推免生遴选工作小组认定。</w:t>
      </w:r>
    </w:p>
    <w:p w14:paraId="3C4C13DA" w14:textId="77777777" w:rsidR="009B1392" w:rsidRDefault="00E7105C">
      <w:pPr>
        <w:snapToGrid w:val="0"/>
        <w:spacing w:line="540" w:lineRule="exact"/>
        <w:ind w:firstLineChars="200" w:firstLine="632"/>
        <w:rPr>
          <w:rStyle w:val="NormalCharacter"/>
          <w:rFonts w:ascii="仿宋" w:eastAsia="仿宋" w:hAnsi="仿宋" w:cs="Times New Roman"/>
          <w:szCs w:val="32"/>
        </w:rPr>
      </w:pPr>
      <w:r>
        <w:rPr>
          <w:rStyle w:val="NormalCharacter"/>
          <w:rFonts w:ascii="仿宋" w:eastAsia="仿宋" w:hAnsi="仿宋" w:cs="Times New Roman"/>
          <w:szCs w:val="32"/>
        </w:rPr>
        <w:lastRenderedPageBreak/>
        <w:t>②获奖团队仅限前</w:t>
      </w:r>
      <w:r>
        <w:rPr>
          <w:rStyle w:val="NormalCharacter"/>
          <w:rFonts w:ascii="仿宋" w:eastAsia="仿宋" w:hAnsi="仿宋" w:cs="Times New Roman" w:hint="eastAsia"/>
          <w:szCs w:val="32"/>
        </w:rPr>
        <w:t>15</w:t>
      </w:r>
      <w:r>
        <w:rPr>
          <w:rStyle w:val="NormalCharacter"/>
          <w:rFonts w:ascii="仿宋" w:eastAsia="仿宋" w:hAnsi="仿宋" w:cs="Times New Roman"/>
          <w:szCs w:val="32"/>
        </w:rPr>
        <w:t>名成员（以证书为准）具有加分资格，第一负责人按100%加分、第二负责人按95%加分、第三负责人按90%加分，以此类推</w:t>
      </w:r>
      <w:r>
        <w:rPr>
          <w:rStyle w:val="NormalCharacter"/>
          <w:rFonts w:ascii="仿宋" w:eastAsia="仿宋" w:hAnsi="仿宋" w:cs="Times New Roman" w:hint="eastAsia"/>
          <w:szCs w:val="32"/>
        </w:rPr>
        <w:t>，第九负责人后均为60%</w:t>
      </w:r>
      <w:r>
        <w:rPr>
          <w:rStyle w:val="NormalCharacter"/>
          <w:rFonts w:ascii="仿宋" w:eastAsia="仿宋" w:hAnsi="仿宋" w:cs="Times New Roman"/>
          <w:szCs w:val="32"/>
        </w:rPr>
        <w:t>。</w:t>
      </w:r>
    </w:p>
    <w:p w14:paraId="564421B5"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③</w:t>
      </w:r>
      <w:r>
        <w:rPr>
          <w:rStyle w:val="NormalCharacter"/>
          <w:rFonts w:ascii="仿宋" w:eastAsia="仿宋" w:hAnsi="仿宋" w:hint="eastAsia"/>
          <w:szCs w:val="32"/>
        </w:rPr>
        <w:t>同一年</w:t>
      </w:r>
      <w:r>
        <w:rPr>
          <w:rStyle w:val="NormalCharacter"/>
          <w:rFonts w:ascii="仿宋" w:eastAsia="仿宋" w:hAnsi="仿宋"/>
          <w:szCs w:val="32"/>
        </w:rPr>
        <w:t>同种类别竞赛同个项目不同级别分别计算，就高加分，不重复加分；同一年同种类别竞赛不同项目分数不累加，取最高项目加分。</w:t>
      </w:r>
    </w:p>
    <w:p w14:paraId="7B8B1B2F"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④第一获奖单位须为华侨大学</w:t>
      </w:r>
      <w:r>
        <w:rPr>
          <w:rStyle w:val="NormalCharacter"/>
          <w:rFonts w:ascii="仿宋" w:eastAsia="仿宋" w:hAnsi="仿宋" w:hint="eastAsia"/>
          <w:szCs w:val="32"/>
        </w:rPr>
        <w:t>建筑学院</w:t>
      </w:r>
      <w:r>
        <w:rPr>
          <w:rStyle w:val="NormalCharacter"/>
          <w:rFonts w:ascii="仿宋" w:eastAsia="仿宋" w:hAnsi="仿宋"/>
          <w:szCs w:val="32"/>
        </w:rPr>
        <w:t>。</w:t>
      </w:r>
    </w:p>
    <w:p w14:paraId="0912E5BA" w14:textId="77777777" w:rsidR="009B1392" w:rsidRDefault="00E7105C">
      <w:pPr>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⑤证明材料须提供获奖证书或其他证明材料，复印件与原件保持一致。</w:t>
      </w:r>
    </w:p>
    <w:p w14:paraId="1DF17417" w14:textId="77777777" w:rsidR="009B1392" w:rsidRDefault="00E7105C">
      <w:pPr>
        <w:snapToGrid w:val="0"/>
        <w:spacing w:line="540" w:lineRule="exact"/>
        <w:ind w:firstLineChars="200" w:firstLine="634"/>
        <w:rPr>
          <w:rStyle w:val="NormalCharacter"/>
          <w:rFonts w:ascii="黑体" w:eastAsia="黑体" w:hAnsi="黑体"/>
          <w:b/>
          <w:szCs w:val="32"/>
        </w:rPr>
      </w:pPr>
      <w:r>
        <w:rPr>
          <w:rStyle w:val="NormalCharacter"/>
          <w:rFonts w:ascii="黑体" w:eastAsia="黑体" w:hAnsi="黑体"/>
          <w:b/>
          <w:szCs w:val="32"/>
        </w:rPr>
        <w:t>六、综合荣誉等其他类（Z6）：上限5分。</w:t>
      </w:r>
    </w:p>
    <w:tbl>
      <w:tblPr>
        <w:tblW w:w="8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10"/>
        <w:gridCol w:w="6096"/>
        <w:gridCol w:w="1064"/>
      </w:tblGrid>
      <w:tr w:rsidR="009B1392" w14:paraId="052F981B" w14:textId="77777777">
        <w:trPr>
          <w:trHeight w:val="510"/>
          <w:tblHeader/>
          <w:jc w:val="center"/>
        </w:trPr>
        <w:tc>
          <w:tcPr>
            <w:tcW w:w="7806" w:type="dxa"/>
            <w:gridSpan w:val="2"/>
            <w:tcBorders>
              <w:top w:val="single" w:sz="8" w:space="0" w:color="000000"/>
              <w:left w:val="single" w:sz="8" w:space="0" w:color="000000"/>
              <w:bottom w:val="single" w:sz="8" w:space="0" w:color="000000"/>
              <w:right w:val="single" w:sz="4" w:space="0" w:color="000000"/>
            </w:tcBorders>
            <w:vAlign w:val="center"/>
          </w:tcPr>
          <w:p w14:paraId="00974507"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荣誉获奖等级</w:t>
            </w:r>
          </w:p>
        </w:tc>
        <w:tc>
          <w:tcPr>
            <w:tcW w:w="1064" w:type="dxa"/>
            <w:tcBorders>
              <w:top w:val="single" w:sz="8" w:space="0" w:color="000000"/>
              <w:left w:val="single" w:sz="4" w:space="0" w:color="000000"/>
              <w:bottom w:val="single" w:sz="8" w:space="0" w:color="000000"/>
              <w:right w:val="single" w:sz="8" w:space="0" w:color="000000"/>
            </w:tcBorders>
            <w:vAlign w:val="center"/>
          </w:tcPr>
          <w:p w14:paraId="2C2ED3F8"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加分</w:t>
            </w:r>
          </w:p>
          <w:p w14:paraId="128195D8" w14:textId="77777777" w:rsidR="009B1392" w:rsidRDefault="00E7105C">
            <w:pPr>
              <w:snapToGrid w:val="0"/>
              <w:spacing w:line="360" w:lineRule="exact"/>
              <w:jc w:val="center"/>
              <w:rPr>
                <w:rStyle w:val="NormalCharacter"/>
                <w:rFonts w:ascii="仿宋" w:eastAsia="仿宋" w:hAnsi="仿宋"/>
                <w:b/>
                <w:spacing w:val="15"/>
                <w:kern w:val="0"/>
                <w:sz w:val="28"/>
                <w:szCs w:val="28"/>
              </w:rPr>
            </w:pPr>
            <w:r>
              <w:rPr>
                <w:rStyle w:val="NormalCharacter"/>
                <w:rFonts w:ascii="仿宋" w:eastAsia="仿宋" w:hAnsi="仿宋"/>
                <w:b/>
                <w:spacing w:val="15"/>
                <w:kern w:val="0"/>
                <w:sz w:val="28"/>
                <w:szCs w:val="28"/>
              </w:rPr>
              <w:t>标准</w:t>
            </w:r>
          </w:p>
        </w:tc>
      </w:tr>
      <w:tr w:rsidR="009B1392" w14:paraId="2CBEA8EA" w14:textId="77777777">
        <w:trPr>
          <w:trHeight w:val="510"/>
          <w:jc w:val="center"/>
        </w:trPr>
        <w:tc>
          <w:tcPr>
            <w:tcW w:w="1710" w:type="dxa"/>
            <w:tcBorders>
              <w:top w:val="single" w:sz="8" w:space="0" w:color="000000"/>
              <w:left w:val="single" w:sz="8" w:space="0" w:color="000000"/>
              <w:bottom w:val="single" w:sz="8" w:space="0" w:color="000000"/>
              <w:right w:val="single" w:sz="4" w:space="0" w:color="000000"/>
            </w:tcBorders>
            <w:vAlign w:val="center"/>
          </w:tcPr>
          <w:p w14:paraId="375F3A4D"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国家级荣誉</w:t>
            </w:r>
          </w:p>
        </w:tc>
        <w:tc>
          <w:tcPr>
            <w:tcW w:w="6096" w:type="dxa"/>
            <w:tcBorders>
              <w:top w:val="single" w:sz="8" w:space="0" w:color="000000"/>
              <w:left w:val="single" w:sz="4" w:space="0" w:color="000000"/>
              <w:bottom w:val="single" w:sz="8" w:space="0" w:color="000000"/>
              <w:right w:val="single" w:sz="4" w:space="0" w:color="000000"/>
            </w:tcBorders>
            <w:vAlign w:val="center"/>
          </w:tcPr>
          <w:p w14:paraId="2235091C"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sz w:val="28"/>
                <w:szCs w:val="28"/>
              </w:rPr>
              <w:t>大学生年度人物、全国优秀共青团员、全国优秀共青团干、全国五四青年奖章（集体）、中国大学生自强之星（标兵）、全国向上向善好青年、全国“三下乡”社会实践</w:t>
            </w:r>
            <w:r>
              <w:rPr>
                <w:rStyle w:val="NormalCharacter"/>
                <w:rFonts w:ascii="仿宋" w:eastAsia="仿宋" w:hAnsi="仿宋" w:hint="eastAsia"/>
                <w:sz w:val="28"/>
                <w:szCs w:val="28"/>
              </w:rPr>
              <w:t>优秀团队或</w:t>
            </w:r>
            <w:r>
              <w:rPr>
                <w:rStyle w:val="NormalCharacter"/>
                <w:rFonts w:ascii="仿宋" w:eastAsia="仿宋" w:hAnsi="仿宋"/>
                <w:sz w:val="28"/>
                <w:szCs w:val="28"/>
              </w:rPr>
              <w:t>先进个人等由国家部委机关及以上官方单位颁发的综合荣誉</w:t>
            </w:r>
          </w:p>
        </w:tc>
        <w:tc>
          <w:tcPr>
            <w:tcW w:w="1064" w:type="dxa"/>
            <w:tcBorders>
              <w:top w:val="single" w:sz="8" w:space="0" w:color="000000"/>
              <w:left w:val="single" w:sz="4" w:space="0" w:color="000000"/>
              <w:bottom w:val="single" w:sz="8" w:space="0" w:color="000000"/>
              <w:right w:val="single" w:sz="8" w:space="0" w:color="000000"/>
            </w:tcBorders>
            <w:vAlign w:val="center"/>
          </w:tcPr>
          <w:p w14:paraId="75F3CA61"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5分</w:t>
            </w:r>
          </w:p>
        </w:tc>
      </w:tr>
      <w:tr w:rsidR="009B1392" w14:paraId="3776CFD4" w14:textId="77777777">
        <w:trPr>
          <w:trHeight w:val="510"/>
          <w:jc w:val="center"/>
        </w:trPr>
        <w:tc>
          <w:tcPr>
            <w:tcW w:w="1710" w:type="dxa"/>
            <w:tcBorders>
              <w:top w:val="single" w:sz="8" w:space="0" w:color="000000"/>
              <w:left w:val="single" w:sz="8" w:space="0" w:color="000000"/>
              <w:bottom w:val="single" w:sz="8" w:space="0" w:color="000000"/>
              <w:right w:val="single" w:sz="4" w:space="0" w:color="000000"/>
            </w:tcBorders>
            <w:vAlign w:val="center"/>
          </w:tcPr>
          <w:p w14:paraId="09DB55CA"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省级荣誉</w:t>
            </w:r>
          </w:p>
        </w:tc>
        <w:tc>
          <w:tcPr>
            <w:tcW w:w="6096" w:type="dxa"/>
            <w:tcBorders>
              <w:top w:val="single" w:sz="8" w:space="0" w:color="000000"/>
              <w:left w:val="single" w:sz="4" w:space="0" w:color="000000"/>
              <w:bottom w:val="single" w:sz="8" w:space="0" w:color="000000"/>
              <w:right w:val="single" w:sz="4" w:space="0" w:color="000000"/>
            </w:tcBorders>
            <w:vAlign w:val="center"/>
          </w:tcPr>
          <w:p w14:paraId="3C6BEA44"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sz w:val="28"/>
                <w:szCs w:val="28"/>
              </w:rPr>
              <w:t>省优秀共产党员、省优秀学生干部、省优秀共青团员、省优秀共青团干部、省五四青年奖章（集体）、省“三下乡”社会实践</w:t>
            </w:r>
            <w:r>
              <w:rPr>
                <w:rStyle w:val="NormalCharacter"/>
                <w:rFonts w:ascii="仿宋" w:eastAsia="仿宋" w:hAnsi="仿宋" w:hint="eastAsia"/>
                <w:sz w:val="28"/>
                <w:szCs w:val="28"/>
              </w:rPr>
              <w:t>优秀团队或</w:t>
            </w:r>
            <w:r>
              <w:rPr>
                <w:rStyle w:val="NormalCharacter"/>
                <w:rFonts w:ascii="仿宋" w:eastAsia="仿宋" w:hAnsi="仿宋"/>
                <w:sz w:val="28"/>
                <w:szCs w:val="28"/>
              </w:rPr>
              <w:t>先进个人、福建省向上向善好青年等由省级</w:t>
            </w:r>
            <w:r>
              <w:rPr>
                <w:rStyle w:val="NormalCharacter"/>
                <w:rFonts w:ascii="仿宋" w:eastAsia="仿宋" w:hAnsi="仿宋" w:hint="eastAsia"/>
                <w:sz w:val="28"/>
                <w:szCs w:val="28"/>
              </w:rPr>
              <w:t>官方</w:t>
            </w:r>
            <w:r>
              <w:rPr>
                <w:rStyle w:val="NormalCharacter"/>
                <w:rFonts w:ascii="仿宋" w:eastAsia="仿宋" w:hAnsi="仿宋"/>
                <w:sz w:val="28"/>
                <w:szCs w:val="28"/>
              </w:rPr>
              <w:t>单位颁发的综合荣誉；获得国家级荣誉称号提名：大学生年度人物（提名）、中国大学生自强之星（提名）等</w:t>
            </w:r>
          </w:p>
        </w:tc>
        <w:tc>
          <w:tcPr>
            <w:tcW w:w="1064" w:type="dxa"/>
            <w:tcBorders>
              <w:top w:val="single" w:sz="8" w:space="0" w:color="000000"/>
              <w:left w:val="single" w:sz="4" w:space="0" w:color="000000"/>
              <w:bottom w:val="single" w:sz="8" w:space="0" w:color="000000"/>
              <w:right w:val="single" w:sz="8" w:space="0" w:color="000000"/>
            </w:tcBorders>
            <w:vAlign w:val="center"/>
          </w:tcPr>
          <w:p w14:paraId="4BA021B7"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4分</w:t>
            </w:r>
          </w:p>
        </w:tc>
      </w:tr>
      <w:tr w:rsidR="009B1392" w14:paraId="1E94C2AD" w14:textId="77777777">
        <w:trPr>
          <w:trHeight w:val="510"/>
          <w:jc w:val="center"/>
        </w:trPr>
        <w:tc>
          <w:tcPr>
            <w:tcW w:w="1710" w:type="dxa"/>
            <w:tcBorders>
              <w:top w:val="single" w:sz="8" w:space="0" w:color="000000"/>
              <w:left w:val="single" w:sz="8" w:space="0" w:color="000000"/>
              <w:bottom w:val="single" w:sz="8" w:space="0" w:color="000000"/>
              <w:right w:val="single" w:sz="4" w:space="0" w:color="000000"/>
            </w:tcBorders>
            <w:vAlign w:val="center"/>
          </w:tcPr>
          <w:p w14:paraId="46051B3D"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地市级荣誉</w:t>
            </w:r>
          </w:p>
        </w:tc>
        <w:tc>
          <w:tcPr>
            <w:tcW w:w="6096" w:type="dxa"/>
            <w:tcBorders>
              <w:top w:val="single" w:sz="8" w:space="0" w:color="000000"/>
              <w:left w:val="single" w:sz="4" w:space="0" w:color="000000"/>
              <w:bottom w:val="single" w:sz="8" w:space="0" w:color="000000"/>
              <w:right w:val="single" w:sz="4" w:space="0" w:color="000000"/>
            </w:tcBorders>
            <w:vAlign w:val="center"/>
          </w:tcPr>
          <w:p w14:paraId="3F30176A"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sz w:val="28"/>
                <w:szCs w:val="28"/>
              </w:rPr>
              <w:t>市优秀共产党员、市优秀学生干部、市优秀共青团员、市优秀共青团干部、市五四青年奖章（集体）、厦门市优秀青年等由市级</w:t>
            </w:r>
            <w:r>
              <w:rPr>
                <w:rStyle w:val="NormalCharacter"/>
                <w:rFonts w:ascii="仿宋" w:eastAsia="仿宋" w:hAnsi="仿宋" w:hint="eastAsia"/>
                <w:sz w:val="28"/>
                <w:szCs w:val="28"/>
              </w:rPr>
              <w:t>官方</w:t>
            </w:r>
            <w:r>
              <w:rPr>
                <w:rStyle w:val="NormalCharacter"/>
                <w:rFonts w:ascii="仿宋" w:eastAsia="仿宋" w:hAnsi="仿宋"/>
                <w:sz w:val="28"/>
                <w:szCs w:val="28"/>
              </w:rPr>
              <w:t>单位颁发的综合荣誉；获得省级荣誉称号提名等</w:t>
            </w:r>
          </w:p>
        </w:tc>
        <w:tc>
          <w:tcPr>
            <w:tcW w:w="1064" w:type="dxa"/>
            <w:tcBorders>
              <w:top w:val="single" w:sz="8" w:space="0" w:color="000000"/>
              <w:left w:val="single" w:sz="4" w:space="0" w:color="000000"/>
              <w:bottom w:val="single" w:sz="8" w:space="0" w:color="000000"/>
              <w:right w:val="single" w:sz="8" w:space="0" w:color="000000"/>
            </w:tcBorders>
            <w:vAlign w:val="center"/>
          </w:tcPr>
          <w:p w14:paraId="3656A1B1"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3分</w:t>
            </w:r>
          </w:p>
        </w:tc>
      </w:tr>
      <w:tr w:rsidR="009B1392" w14:paraId="03AF5A7B" w14:textId="77777777">
        <w:trPr>
          <w:trHeight w:val="510"/>
          <w:jc w:val="center"/>
        </w:trPr>
        <w:tc>
          <w:tcPr>
            <w:tcW w:w="1710" w:type="dxa"/>
            <w:vMerge w:val="restart"/>
            <w:tcBorders>
              <w:top w:val="single" w:sz="8" w:space="0" w:color="000000"/>
              <w:left w:val="single" w:sz="8" w:space="0" w:color="000000"/>
              <w:bottom w:val="single" w:sz="8" w:space="0" w:color="000000"/>
              <w:right w:val="single" w:sz="4" w:space="0" w:color="000000"/>
            </w:tcBorders>
            <w:vAlign w:val="center"/>
          </w:tcPr>
          <w:p w14:paraId="4B4E63BD"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校级</w:t>
            </w:r>
            <w:r>
              <w:rPr>
                <w:rStyle w:val="NormalCharacter"/>
                <w:rFonts w:ascii="仿宋" w:eastAsia="仿宋" w:hAnsi="仿宋" w:hint="eastAsia"/>
                <w:sz w:val="28"/>
                <w:szCs w:val="28"/>
              </w:rPr>
              <w:t>综合</w:t>
            </w:r>
            <w:r>
              <w:rPr>
                <w:rStyle w:val="NormalCharacter"/>
                <w:rFonts w:ascii="仿宋" w:eastAsia="仿宋" w:hAnsi="仿宋"/>
                <w:sz w:val="28"/>
                <w:szCs w:val="28"/>
              </w:rPr>
              <w:t>荣誉</w:t>
            </w:r>
          </w:p>
        </w:tc>
        <w:tc>
          <w:tcPr>
            <w:tcW w:w="6096" w:type="dxa"/>
            <w:tcBorders>
              <w:top w:val="single" w:sz="8" w:space="0" w:color="000000"/>
              <w:left w:val="single" w:sz="4" w:space="0" w:color="000000"/>
              <w:bottom w:val="single" w:sz="8" w:space="0" w:color="000000"/>
              <w:right w:val="single" w:sz="8" w:space="0" w:color="000000"/>
            </w:tcBorders>
            <w:vAlign w:val="center"/>
          </w:tcPr>
          <w:p w14:paraId="48792916"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hint="eastAsia"/>
                <w:sz w:val="28"/>
                <w:szCs w:val="28"/>
              </w:rPr>
              <w:t>大学生标兵</w:t>
            </w:r>
          </w:p>
        </w:tc>
        <w:tc>
          <w:tcPr>
            <w:tcW w:w="1064" w:type="dxa"/>
            <w:tcBorders>
              <w:top w:val="single" w:sz="8" w:space="0" w:color="000000"/>
              <w:left w:val="single" w:sz="8" w:space="0" w:color="000000"/>
              <w:bottom w:val="single" w:sz="8" w:space="0" w:color="000000"/>
              <w:right w:val="single" w:sz="8" w:space="0" w:color="000000"/>
            </w:tcBorders>
            <w:vAlign w:val="center"/>
          </w:tcPr>
          <w:p w14:paraId="78D8AB7D"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2分</w:t>
            </w:r>
          </w:p>
        </w:tc>
      </w:tr>
      <w:tr w:rsidR="009B1392" w14:paraId="215BEAD7" w14:textId="77777777">
        <w:trPr>
          <w:trHeight w:val="500"/>
          <w:jc w:val="center"/>
        </w:trPr>
        <w:tc>
          <w:tcPr>
            <w:tcW w:w="1710" w:type="dxa"/>
            <w:vMerge/>
            <w:tcBorders>
              <w:top w:val="single" w:sz="8" w:space="0" w:color="000000"/>
              <w:left w:val="single" w:sz="8" w:space="0" w:color="000000"/>
              <w:bottom w:val="single" w:sz="8" w:space="0" w:color="000000"/>
              <w:right w:val="single" w:sz="4" w:space="0" w:color="000000"/>
            </w:tcBorders>
            <w:vAlign w:val="center"/>
          </w:tcPr>
          <w:p w14:paraId="0FE62FC0" w14:textId="77777777" w:rsidR="009B1392" w:rsidRDefault="009B1392">
            <w:pPr>
              <w:snapToGrid w:val="0"/>
              <w:spacing w:line="460" w:lineRule="exact"/>
              <w:jc w:val="center"/>
              <w:rPr>
                <w:rStyle w:val="NormalCharacter"/>
                <w:rFonts w:ascii="仿宋" w:eastAsia="仿宋" w:hAnsi="仿宋"/>
                <w:sz w:val="28"/>
                <w:szCs w:val="28"/>
              </w:rPr>
            </w:pPr>
          </w:p>
        </w:tc>
        <w:tc>
          <w:tcPr>
            <w:tcW w:w="6096" w:type="dxa"/>
            <w:tcBorders>
              <w:top w:val="single" w:sz="8" w:space="0" w:color="000000"/>
              <w:left w:val="single" w:sz="4" w:space="0" w:color="000000"/>
              <w:bottom w:val="single" w:sz="8" w:space="0" w:color="000000"/>
              <w:right w:val="single" w:sz="8" w:space="0" w:color="000000"/>
            </w:tcBorders>
            <w:vAlign w:val="center"/>
          </w:tcPr>
          <w:p w14:paraId="64DE01BF"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sz w:val="28"/>
                <w:szCs w:val="28"/>
              </w:rPr>
              <w:t>校优秀共产党员</w:t>
            </w:r>
            <w:r>
              <w:rPr>
                <w:rStyle w:val="NormalCharacter"/>
                <w:rFonts w:ascii="仿宋" w:eastAsia="仿宋" w:hAnsi="仿宋" w:hint="eastAsia"/>
                <w:sz w:val="28"/>
                <w:szCs w:val="28"/>
              </w:rPr>
              <w:t>、</w:t>
            </w:r>
            <w:r>
              <w:rPr>
                <w:rStyle w:val="NormalCharacter"/>
                <w:rFonts w:ascii="仿宋" w:eastAsia="仿宋" w:hAnsi="仿宋"/>
                <w:sz w:val="28"/>
                <w:szCs w:val="28"/>
              </w:rPr>
              <w:t>校优秀共青团员、校优秀共青团干、校</w:t>
            </w:r>
            <w:r>
              <w:rPr>
                <w:rStyle w:val="NormalCharacter"/>
                <w:rFonts w:ascii="仿宋" w:eastAsia="仿宋" w:hAnsi="仿宋" w:hint="eastAsia"/>
                <w:sz w:val="28"/>
                <w:szCs w:val="28"/>
              </w:rPr>
              <w:t>优秀</w:t>
            </w:r>
            <w:r>
              <w:rPr>
                <w:rStyle w:val="NormalCharacter"/>
                <w:rFonts w:ascii="仿宋" w:eastAsia="仿宋" w:hAnsi="仿宋"/>
                <w:sz w:val="28"/>
                <w:szCs w:val="28"/>
              </w:rPr>
              <w:t>学生、校优秀学生干部等由学校颁发的综合荣誉</w:t>
            </w:r>
          </w:p>
        </w:tc>
        <w:tc>
          <w:tcPr>
            <w:tcW w:w="1064" w:type="dxa"/>
            <w:tcBorders>
              <w:top w:val="single" w:sz="8" w:space="0" w:color="000000"/>
              <w:left w:val="single" w:sz="8" w:space="0" w:color="000000"/>
              <w:bottom w:val="single" w:sz="8" w:space="0" w:color="000000"/>
              <w:right w:val="single" w:sz="8" w:space="0" w:color="000000"/>
            </w:tcBorders>
            <w:vAlign w:val="center"/>
          </w:tcPr>
          <w:p w14:paraId="7F3B3F5F"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sz w:val="28"/>
                <w:szCs w:val="28"/>
              </w:rPr>
              <w:t>1分</w:t>
            </w:r>
          </w:p>
        </w:tc>
      </w:tr>
      <w:tr w:rsidR="009B1392" w14:paraId="1F42B701" w14:textId="77777777">
        <w:trPr>
          <w:trHeight w:val="500"/>
          <w:jc w:val="center"/>
        </w:trPr>
        <w:tc>
          <w:tcPr>
            <w:tcW w:w="1710" w:type="dxa"/>
            <w:tcBorders>
              <w:top w:val="single" w:sz="8" w:space="0" w:color="000000"/>
              <w:left w:val="single" w:sz="8" w:space="0" w:color="000000"/>
              <w:bottom w:val="single" w:sz="8" w:space="0" w:color="000000"/>
              <w:right w:val="single" w:sz="4" w:space="0" w:color="000000"/>
            </w:tcBorders>
            <w:vAlign w:val="center"/>
          </w:tcPr>
          <w:p w14:paraId="71DA39D6"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hint="eastAsia"/>
                <w:sz w:val="28"/>
                <w:szCs w:val="28"/>
              </w:rPr>
              <w:lastRenderedPageBreak/>
              <w:t>校级单项荣誉</w:t>
            </w:r>
          </w:p>
        </w:tc>
        <w:tc>
          <w:tcPr>
            <w:tcW w:w="6096" w:type="dxa"/>
            <w:tcBorders>
              <w:top w:val="single" w:sz="8" w:space="0" w:color="000000"/>
              <w:left w:val="single" w:sz="4" w:space="0" w:color="000000"/>
              <w:bottom w:val="single" w:sz="8" w:space="0" w:color="000000"/>
              <w:right w:val="single" w:sz="8" w:space="0" w:color="000000"/>
            </w:tcBorders>
            <w:vAlign w:val="center"/>
          </w:tcPr>
          <w:p w14:paraId="24ED93CF" w14:textId="77777777" w:rsidR="009B1392" w:rsidRDefault="00E7105C">
            <w:pPr>
              <w:snapToGrid w:val="0"/>
              <w:spacing w:line="460" w:lineRule="exact"/>
              <w:jc w:val="left"/>
              <w:rPr>
                <w:rStyle w:val="NormalCharacter"/>
                <w:rFonts w:ascii="仿宋" w:eastAsia="仿宋" w:hAnsi="仿宋"/>
                <w:sz w:val="28"/>
                <w:szCs w:val="28"/>
              </w:rPr>
            </w:pPr>
            <w:r>
              <w:rPr>
                <w:rStyle w:val="NormalCharacter"/>
                <w:rFonts w:ascii="仿宋" w:eastAsia="仿宋" w:hAnsi="仿宋"/>
                <w:sz w:val="28"/>
                <w:szCs w:val="28"/>
              </w:rPr>
              <w:t>校优秀志愿者、校社会实践先进个人</w:t>
            </w:r>
            <w:r>
              <w:rPr>
                <w:rStyle w:val="NormalCharacter"/>
                <w:rFonts w:ascii="仿宋" w:eastAsia="仿宋" w:hAnsi="仿宋" w:hint="eastAsia"/>
                <w:sz w:val="28"/>
                <w:szCs w:val="28"/>
              </w:rPr>
              <w:t>、校体育道德风尚奖、校军训先进个人等由学校部门颁发的单项荣誉</w:t>
            </w:r>
          </w:p>
        </w:tc>
        <w:tc>
          <w:tcPr>
            <w:tcW w:w="1064" w:type="dxa"/>
            <w:tcBorders>
              <w:top w:val="single" w:sz="8" w:space="0" w:color="000000"/>
              <w:left w:val="single" w:sz="8" w:space="0" w:color="000000"/>
              <w:bottom w:val="single" w:sz="8" w:space="0" w:color="000000"/>
              <w:right w:val="single" w:sz="8" w:space="0" w:color="000000"/>
            </w:tcBorders>
            <w:vAlign w:val="center"/>
          </w:tcPr>
          <w:p w14:paraId="40CA1D02" w14:textId="77777777" w:rsidR="009B1392" w:rsidRDefault="00E7105C">
            <w:pPr>
              <w:snapToGrid w:val="0"/>
              <w:spacing w:line="460" w:lineRule="exact"/>
              <w:jc w:val="center"/>
              <w:rPr>
                <w:rStyle w:val="NormalCharacter"/>
                <w:rFonts w:ascii="仿宋" w:eastAsia="仿宋" w:hAnsi="仿宋"/>
                <w:sz w:val="28"/>
                <w:szCs w:val="28"/>
              </w:rPr>
            </w:pPr>
            <w:r>
              <w:rPr>
                <w:rStyle w:val="NormalCharacter"/>
                <w:rFonts w:ascii="仿宋" w:eastAsia="仿宋" w:hAnsi="仿宋" w:hint="eastAsia"/>
                <w:sz w:val="28"/>
                <w:szCs w:val="28"/>
              </w:rPr>
              <w:t>0.6</w:t>
            </w:r>
          </w:p>
        </w:tc>
      </w:tr>
    </w:tbl>
    <w:p w14:paraId="33F6A512" w14:textId="77777777" w:rsidR="009B1392" w:rsidRDefault="00E7105C">
      <w:pPr>
        <w:snapToGrid w:val="0"/>
        <w:spacing w:before="289" w:line="540" w:lineRule="exact"/>
        <w:ind w:firstLineChars="150" w:firstLine="474"/>
        <w:rPr>
          <w:rStyle w:val="NormalCharacter"/>
          <w:rFonts w:ascii="仿宋" w:eastAsia="仿宋" w:hAnsi="仿宋"/>
          <w:szCs w:val="32"/>
        </w:rPr>
      </w:pPr>
      <w:r>
        <w:rPr>
          <w:rStyle w:val="NormalCharacter"/>
          <w:rFonts w:ascii="仿宋" w:eastAsia="仿宋" w:hAnsi="仿宋"/>
          <w:szCs w:val="32"/>
        </w:rPr>
        <w:t>备注：</w:t>
      </w:r>
    </w:p>
    <w:p w14:paraId="17329C09" w14:textId="77777777" w:rsidR="009B1392" w:rsidRDefault="00E7105C">
      <w:pPr>
        <w:numPr>
          <w:ilvl w:val="0"/>
          <w:numId w:val="1"/>
        </w:numPr>
        <w:snapToGrid w:val="0"/>
        <w:spacing w:line="540" w:lineRule="exact"/>
        <w:rPr>
          <w:rStyle w:val="NormalCharacter"/>
          <w:rFonts w:ascii="仿宋" w:eastAsia="仿宋" w:hAnsi="仿宋"/>
          <w:szCs w:val="32"/>
        </w:rPr>
      </w:pPr>
      <w:r>
        <w:rPr>
          <w:rStyle w:val="NormalCharacter"/>
          <w:rFonts w:ascii="仿宋" w:eastAsia="仿宋" w:hAnsi="仿宋"/>
          <w:szCs w:val="32"/>
        </w:rPr>
        <w:t>计分以获奖证书或发文为准。</w:t>
      </w:r>
    </w:p>
    <w:p w14:paraId="14799093"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宋体" w:eastAsia="宋体" w:hAnsi="宋体"/>
          <w:szCs w:val="32"/>
        </w:rPr>
        <w:t>②</w:t>
      </w:r>
      <w:r>
        <w:rPr>
          <w:rStyle w:val="NormalCharacter"/>
          <w:rFonts w:ascii="仿宋" w:eastAsia="仿宋" w:hAnsi="仿宋"/>
          <w:szCs w:val="32"/>
        </w:rPr>
        <w:t>获奖人数＞1人则为集体项目，排名第一学生按照相应等级标准</w:t>
      </w:r>
      <w:r>
        <w:rPr>
          <w:rStyle w:val="NormalCharacter"/>
          <w:rFonts w:ascii="仿宋" w:eastAsia="仿宋" w:hAnsi="仿宋" w:hint="eastAsia"/>
          <w:szCs w:val="32"/>
        </w:rPr>
        <w:t>的60%</w:t>
      </w:r>
      <w:r>
        <w:rPr>
          <w:rStyle w:val="NormalCharacter"/>
          <w:rFonts w:ascii="仿宋" w:eastAsia="仿宋" w:hAnsi="仿宋"/>
          <w:szCs w:val="32"/>
        </w:rPr>
        <w:t>加分，其余队员加分按照相应等级标准的50%计分。</w:t>
      </w:r>
    </w:p>
    <w:p w14:paraId="12D01CA0"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szCs w:val="32"/>
        </w:rPr>
        <w:t>③</w:t>
      </w:r>
      <w:r>
        <w:rPr>
          <w:rStyle w:val="NormalCharacter"/>
          <w:rFonts w:ascii="仿宋" w:eastAsia="仿宋" w:hAnsi="仿宋" w:hint="eastAsia"/>
          <w:szCs w:val="32"/>
        </w:rPr>
        <w:t>同一年</w:t>
      </w:r>
      <w:r>
        <w:rPr>
          <w:rStyle w:val="NormalCharacter"/>
          <w:rFonts w:ascii="仿宋" w:eastAsia="仿宋" w:hAnsi="仿宋"/>
          <w:szCs w:val="32"/>
        </w:rPr>
        <w:t>同种类别荣誉称号不同级别就高加分，不重复加分。同种类别、相同等级荣誉称号最多加分2次。</w:t>
      </w:r>
    </w:p>
    <w:p w14:paraId="33090263" w14:textId="77777777" w:rsidR="009B1392" w:rsidRDefault="00E7105C">
      <w:pPr>
        <w:snapToGrid w:val="0"/>
        <w:spacing w:line="540" w:lineRule="exact"/>
        <w:ind w:firstLineChars="200" w:firstLine="632"/>
        <w:rPr>
          <w:rStyle w:val="NormalCharacter"/>
          <w:rFonts w:ascii="仿宋" w:eastAsia="仿宋" w:hAnsi="仿宋" w:cs="Times New Roman"/>
          <w:szCs w:val="32"/>
        </w:rPr>
      </w:pPr>
      <w:r>
        <w:rPr>
          <w:rStyle w:val="NormalCharacter"/>
          <w:rFonts w:ascii="仿宋" w:eastAsia="仿宋" w:hAnsi="仿宋" w:cs="Times New Roman"/>
          <w:szCs w:val="32"/>
        </w:rPr>
        <w:t>④</w:t>
      </w:r>
      <w:r>
        <w:rPr>
          <w:rStyle w:val="NormalCharacter"/>
          <w:rFonts w:ascii="仿宋" w:eastAsia="仿宋" w:hAnsi="仿宋" w:cs="Times New Roman" w:hint="eastAsia"/>
          <w:szCs w:val="32"/>
        </w:rPr>
        <w:t>校级单项荣誉为积极分子的按50%加分</w:t>
      </w:r>
      <w:r>
        <w:rPr>
          <w:rStyle w:val="NormalCharacter"/>
          <w:rFonts w:ascii="仿宋" w:eastAsia="仿宋" w:hAnsi="仿宋" w:cs="Times New Roman"/>
          <w:szCs w:val="32"/>
        </w:rPr>
        <w:t>。</w:t>
      </w:r>
    </w:p>
    <w:p w14:paraId="5D5BD94B" w14:textId="77777777" w:rsidR="009B1392" w:rsidRDefault="00E7105C">
      <w:pPr>
        <w:snapToGrid w:val="0"/>
        <w:spacing w:line="540" w:lineRule="exact"/>
        <w:ind w:firstLineChars="200" w:firstLine="632"/>
        <w:rPr>
          <w:rStyle w:val="NormalCharacter"/>
          <w:rFonts w:ascii="仿宋" w:eastAsia="仿宋" w:hAnsi="仿宋" w:cs="Times New Roman"/>
          <w:szCs w:val="32"/>
        </w:rPr>
      </w:pPr>
      <w:r>
        <w:rPr>
          <w:rStyle w:val="NormalCharacter"/>
          <w:rFonts w:ascii="仿宋" w:eastAsia="仿宋" w:hAnsi="仿宋" w:cs="Times New Roman"/>
          <w:szCs w:val="32"/>
        </w:rPr>
        <w:t>⑤</w:t>
      </w:r>
      <w:r>
        <w:rPr>
          <w:rStyle w:val="NormalCharacter"/>
          <w:rFonts w:ascii="仿宋" w:eastAsia="仿宋" w:hAnsi="仿宋" w:cs="Times New Roman" w:hint="eastAsia"/>
          <w:szCs w:val="32"/>
        </w:rPr>
        <w:t>集体荣誉的第一获奖单位应为华侨大学建筑学院，或是由学校组织的团队获得。</w:t>
      </w:r>
    </w:p>
    <w:p w14:paraId="7E9CB9B8" w14:textId="77777777" w:rsidR="009B1392" w:rsidRDefault="00E7105C">
      <w:pPr>
        <w:snapToGrid w:val="0"/>
        <w:spacing w:line="540" w:lineRule="exact"/>
        <w:ind w:firstLineChars="200" w:firstLine="632"/>
        <w:rPr>
          <w:rStyle w:val="NormalCharacter"/>
          <w:rFonts w:ascii="仿宋" w:eastAsia="仿宋" w:hAnsi="仿宋"/>
          <w:szCs w:val="32"/>
        </w:rPr>
      </w:pPr>
      <w:r>
        <w:rPr>
          <w:rStyle w:val="NormalCharacter"/>
          <w:rFonts w:ascii="仿宋" w:eastAsia="仿宋" w:hAnsi="仿宋" w:cs="Times New Roman"/>
          <w:szCs w:val="32"/>
        </w:rPr>
        <w:t>建筑学院推免生综合能</w:t>
      </w:r>
      <w:r>
        <w:rPr>
          <w:rStyle w:val="NormalCharacter"/>
          <w:rFonts w:ascii="仿宋" w:eastAsia="仿宋" w:hAnsi="仿宋"/>
          <w:szCs w:val="32"/>
        </w:rPr>
        <w:t>力成绩计分办法，最终解释权归建筑学院推免生遴选工作小组。未尽事宜或异议之处，将由建筑学院推免生遴选工作小组最终裁决。</w:t>
      </w:r>
    </w:p>
    <w:sectPr w:rsidR="009B1392" w:rsidSect="00760FC6">
      <w:footerReference w:type="even" r:id="rId7"/>
      <w:footerReference w:type="default" r:id="rId8"/>
      <w:pgSz w:w="11907" w:h="16840"/>
      <w:pgMar w:top="567" w:right="1418" w:bottom="567" w:left="1418" w:header="567" w:footer="567"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B71C" w14:textId="77777777" w:rsidR="00DA686D" w:rsidRDefault="00DA686D">
      <w:r>
        <w:separator/>
      </w:r>
    </w:p>
  </w:endnote>
  <w:endnote w:type="continuationSeparator" w:id="0">
    <w:p w14:paraId="0532DFEA" w14:textId="77777777" w:rsidR="00DA686D" w:rsidRDefault="00DA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E6C3" w14:textId="77777777" w:rsidR="009B1392" w:rsidRDefault="009B1392">
    <w:pPr>
      <w:pStyle w:val="a6"/>
      <w:framePr w:wrap="around" w:hAnchor="text" w:xAlign="outside" w:y="1"/>
      <w:rPr>
        <w:rStyle w:val="PageNumber"/>
      </w:rPr>
    </w:pPr>
  </w:p>
  <w:p w14:paraId="745583F8" w14:textId="77777777" w:rsidR="009B1392" w:rsidRDefault="009B1392">
    <w:pPr>
      <w:pStyle w:val="a6"/>
      <w:ind w:right="360"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964537"/>
    </w:sdtPr>
    <w:sdtEndPr>
      <w:rPr>
        <w:sz w:val="24"/>
        <w:szCs w:val="24"/>
      </w:rPr>
    </w:sdtEndPr>
    <w:sdtContent>
      <w:p w14:paraId="081D4B4C" w14:textId="2AD4BE88" w:rsidR="009B1392" w:rsidRPr="00EC41D3" w:rsidRDefault="00E7105C">
        <w:pPr>
          <w:pStyle w:val="a6"/>
          <w:jc w:val="center"/>
          <w:rPr>
            <w:sz w:val="24"/>
            <w:szCs w:val="24"/>
          </w:rPr>
        </w:pPr>
        <w:r w:rsidRPr="00EC41D3">
          <w:rPr>
            <w:sz w:val="24"/>
            <w:szCs w:val="24"/>
          </w:rPr>
          <w:fldChar w:fldCharType="begin"/>
        </w:r>
        <w:r w:rsidRPr="00EC41D3">
          <w:rPr>
            <w:sz w:val="24"/>
            <w:szCs w:val="24"/>
          </w:rPr>
          <w:instrText>PAGE   \* MERGEFORMAT</w:instrText>
        </w:r>
        <w:r w:rsidRPr="00EC41D3">
          <w:rPr>
            <w:sz w:val="24"/>
            <w:szCs w:val="24"/>
          </w:rPr>
          <w:fldChar w:fldCharType="separate"/>
        </w:r>
        <w:r w:rsidR="00F35B96" w:rsidRPr="00F35B96">
          <w:rPr>
            <w:noProof/>
            <w:sz w:val="24"/>
            <w:szCs w:val="24"/>
            <w:lang w:val="zh-CN"/>
          </w:rPr>
          <w:t>1</w:t>
        </w:r>
        <w:r w:rsidRPr="00EC41D3">
          <w:rPr>
            <w:sz w:val="24"/>
            <w:szCs w:val="24"/>
          </w:rPr>
          <w:fldChar w:fldCharType="end"/>
        </w:r>
      </w:p>
    </w:sdtContent>
  </w:sdt>
  <w:p w14:paraId="1D1BE0DE" w14:textId="626DE988" w:rsidR="009B1392" w:rsidRDefault="00EC41D3" w:rsidP="00EC41D3">
    <w:pPr>
      <w:pStyle w:val="a6"/>
      <w:tabs>
        <w:tab w:val="clear" w:pos="4153"/>
        <w:tab w:val="clear" w:pos="8306"/>
        <w:tab w:val="left" w:pos="5597"/>
      </w:tabs>
      <w:ind w:right="360" w:firstLine="360"/>
      <w:rPr>
        <w:rStyle w:val="NormalCharacter"/>
        <w:rFonts w:ascii="宋体" w:eastAsia="宋体" w:hAnsi="宋体"/>
        <w:sz w:val="24"/>
        <w:szCs w:val="24"/>
      </w:rPr>
    </w:pPr>
    <w:r>
      <w:rPr>
        <w:rStyle w:val="NormalCharacter"/>
        <w:rFonts w:ascii="宋体" w:eastAsia="宋体" w:hAnsi="宋体"/>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CF35" w14:textId="77777777" w:rsidR="00DA686D" w:rsidRDefault="00DA686D">
      <w:r>
        <w:separator/>
      </w:r>
    </w:p>
  </w:footnote>
  <w:footnote w:type="continuationSeparator" w:id="0">
    <w:p w14:paraId="1B4A61D7" w14:textId="77777777" w:rsidR="00DA686D" w:rsidRDefault="00DA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1057D"/>
    <w:multiLevelType w:val="multilevel"/>
    <w:tmpl w:val="4B71057D"/>
    <w:lvl w:ilvl="0">
      <w:start w:val="1"/>
      <w:numFmt w:val="decimalEnclosedCircle"/>
      <w:lvlText w:val="%1"/>
      <w:lvlJc w:val="left"/>
      <w:pPr>
        <w:widowControl/>
        <w:ind w:left="992" w:hanging="360"/>
        <w:textAlignment w:val="baseline"/>
      </w:pPr>
    </w:lvl>
    <w:lvl w:ilvl="1">
      <w:start w:val="1"/>
      <w:numFmt w:val="lowerLetter"/>
      <w:lvlText w:val="%1)"/>
      <w:lvlJc w:val="left"/>
      <w:pPr>
        <w:widowControl/>
        <w:ind w:left="1472" w:hanging="420"/>
        <w:textAlignment w:val="baseline"/>
      </w:pPr>
    </w:lvl>
    <w:lvl w:ilvl="2">
      <w:start w:val="1"/>
      <w:numFmt w:val="lowerRoman"/>
      <w:lvlText w:val="%1."/>
      <w:lvlJc w:val="right"/>
      <w:pPr>
        <w:widowControl/>
        <w:ind w:left="1892" w:hanging="420"/>
        <w:textAlignment w:val="baseline"/>
      </w:pPr>
    </w:lvl>
    <w:lvl w:ilvl="3">
      <w:start w:val="1"/>
      <w:numFmt w:val="decimal"/>
      <w:lvlText w:val="%1."/>
      <w:lvlJc w:val="left"/>
      <w:pPr>
        <w:widowControl/>
        <w:ind w:left="2312" w:hanging="420"/>
        <w:textAlignment w:val="baseline"/>
      </w:pPr>
    </w:lvl>
    <w:lvl w:ilvl="4">
      <w:start w:val="1"/>
      <w:numFmt w:val="lowerLetter"/>
      <w:lvlText w:val="%1)"/>
      <w:lvlJc w:val="left"/>
      <w:pPr>
        <w:widowControl/>
        <w:ind w:left="2732" w:hanging="420"/>
        <w:textAlignment w:val="baseline"/>
      </w:pPr>
    </w:lvl>
    <w:lvl w:ilvl="5">
      <w:start w:val="1"/>
      <w:numFmt w:val="lowerRoman"/>
      <w:lvlText w:val="%1."/>
      <w:lvlJc w:val="right"/>
      <w:pPr>
        <w:widowControl/>
        <w:ind w:left="3152" w:hanging="420"/>
        <w:textAlignment w:val="baseline"/>
      </w:pPr>
    </w:lvl>
    <w:lvl w:ilvl="6">
      <w:start w:val="1"/>
      <w:numFmt w:val="decimal"/>
      <w:lvlText w:val="%1."/>
      <w:lvlJc w:val="left"/>
      <w:pPr>
        <w:widowControl/>
        <w:ind w:left="3572" w:hanging="420"/>
        <w:textAlignment w:val="baseline"/>
      </w:pPr>
    </w:lvl>
    <w:lvl w:ilvl="7">
      <w:start w:val="1"/>
      <w:numFmt w:val="lowerLetter"/>
      <w:lvlText w:val="%1)"/>
      <w:lvlJc w:val="left"/>
      <w:pPr>
        <w:widowControl/>
        <w:ind w:left="3992" w:hanging="420"/>
        <w:textAlignment w:val="baseline"/>
      </w:pPr>
    </w:lvl>
    <w:lvl w:ilvl="8">
      <w:start w:val="1"/>
      <w:numFmt w:val="lowerRoman"/>
      <w:lvlText w:val="%1."/>
      <w:lvlJc w:val="right"/>
      <w:pPr>
        <w:widowControl/>
        <w:ind w:left="4412"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HorizontalSpacing w:val="158"/>
  <w:drawingGridVerticalSpacing w:val="57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TI3MTFlNzU3MDM5ZTFlZjMyMjA4NzExNWFmNjAwYjgifQ=="/>
  </w:docVars>
  <w:rsids>
    <w:rsidRoot w:val="00B06587"/>
    <w:rsid w:val="0005454A"/>
    <w:rsid w:val="00096A5F"/>
    <w:rsid w:val="00135247"/>
    <w:rsid w:val="0017750F"/>
    <w:rsid w:val="00216A9C"/>
    <w:rsid w:val="002C7C05"/>
    <w:rsid w:val="0033387F"/>
    <w:rsid w:val="00377EDF"/>
    <w:rsid w:val="00410658"/>
    <w:rsid w:val="004147A5"/>
    <w:rsid w:val="00427E5C"/>
    <w:rsid w:val="00577DCF"/>
    <w:rsid w:val="005B2C5F"/>
    <w:rsid w:val="006E09D9"/>
    <w:rsid w:val="00760FC6"/>
    <w:rsid w:val="00786020"/>
    <w:rsid w:val="0082396E"/>
    <w:rsid w:val="0087148E"/>
    <w:rsid w:val="008F4436"/>
    <w:rsid w:val="00937EB1"/>
    <w:rsid w:val="00943193"/>
    <w:rsid w:val="009B1392"/>
    <w:rsid w:val="00A87C4E"/>
    <w:rsid w:val="00B06587"/>
    <w:rsid w:val="00C0207C"/>
    <w:rsid w:val="00C32317"/>
    <w:rsid w:val="00CD4B13"/>
    <w:rsid w:val="00D03026"/>
    <w:rsid w:val="00D2532C"/>
    <w:rsid w:val="00DA0CFF"/>
    <w:rsid w:val="00DA686D"/>
    <w:rsid w:val="00DC236F"/>
    <w:rsid w:val="00DD1C80"/>
    <w:rsid w:val="00E019A6"/>
    <w:rsid w:val="00E7105C"/>
    <w:rsid w:val="00EC41D3"/>
    <w:rsid w:val="00EC4660"/>
    <w:rsid w:val="00F025C3"/>
    <w:rsid w:val="00F35B96"/>
    <w:rsid w:val="00F56C5E"/>
    <w:rsid w:val="00F83CB9"/>
    <w:rsid w:val="063A78C0"/>
    <w:rsid w:val="07047ECE"/>
    <w:rsid w:val="0765096C"/>
    <w:rsid w:val="081861B9"/>
    <w:rsid w:val="083E2F6B"/>
    <w:rsid w:val="09C120A6"/>
    <w:rsid w:val="0BB27EF8"/>
    <w:rsid w:val="0CA85547"/>
    <w:rsid w:val="0E341892"/>
    <w:rsid w:val="0EAF24CD"/>
    <w:rsid w:val="0F5D27FD"/>
    <w:rsid w:val="0FBA57D9"/>
    <w:rsid w:val="12323B41"/>
    <w:rsid w:val="125E28AE"/>
    <w:rsid w:val="12AF0CEE"/>
    <w:rsid w:val="154C316C"/>
    <w:rsid w:val="15593B0F"/>
    <w:rsid w:val="173C4B1A"/>
    <w:rsid w:val="1A02029D"/>
    <w:rsid w:val="1A09162B"/>
    <w:rsid w:val="1A4C1518"/>
    <w:rsid w:val="1AB32D49"/>
    <w:rsid w:val="1BEA0FE8"/>
    <w:rsid w:val="1C8925AF"/>
    <w:rsid w:val="1E53532D"/>
    <w:rsid w:val="1E64471F"/>
    <w:rsid w:val="1E65704C"/>
    <w:rsid w:val="2033538F"/>
    <w:rsid w:val="205904EB"/>
    <w:rsid w:val="225C42C2"/>
    <w:rsid w:val="22EE13BE"/>
    <w:rsid w:val="23005595"/>
    <w:rsid w:val="24C26FA6"/>
    <w:rsid w:val="24EF58C2"/>
    <w:rsid w:val="259F1096"/>
    <w:rsid w:val="269D3E83"/>
    <w:rsid w:val="28F45255"/>
    <w:rsid w:val="295201CD"/>
    <w:rsid w:val="29B449E4"/>
    <w:rsid w:val="2EC90357"/>
    <w:rsid w:val="2EC9214C"/>
    <w:rsid w:val="2EFA10EB"/>
    <w:rsid w:val="2EFC4E63"/>
    <w:rsid w:val="2FE57FED"/>
    <w:rsid w:val="31E340B8"/>
    <w:rsid w:val="324E00CB"/>
    <w:rsid w:val="3269481B"/>
    <w:rsid w:val="35327830"/>
    <w:rsid w:val="35633E8E"/>
    <w:rsid w:val="36785717"/>
    <w:rsid w:val="37A53514"/>
    <w:rsid w:val="37D341C1"/>
    <w:rsid w:val="37E1553E"/>
    <w:rsid w:val="384635F3"/>
    <w:rsid w:val="3B4958D4"/>
    <w:rsid w:val="3B7C7A57"/>
    <w:rsid w:val="3BF55114"/>
    <w:rsid w:val="3D2C725B"/>
    <w:rsid w:val="3E311030"/>
    <w:rsid w:val="3E9A1FA2"/>
    <w:rsid w:val="3EFB7DCB"/>
    <w:rsid w:val="3F32042D"/>
    <w:rsid w:val="3F591E5E"/>
    <w:rsid w:val="3FCB0CEA"/>
    <w:rsid w:val="40183AC7"/>
    <w:rsid w:val="40BC4452"/>
    <w:rsid w:val="4114603C"/>
    <w:rsid w:val="43A86F10"/>
    <w:rsid w:val="4495440A"/>
    <w:rsid w:val="457C68A6"/>
    <w:rsid w:val="465669A5"/>
    <w:rsid w:val="48FC3F85"/>
    <w:rsid w:val="4A2E2312"/>
    <w:rsid w:val="4A930919"/>
    <w:rsid w:val="4B645E12"/>
    <w:rsid w:val="4C787DC7"/>
    <w:rsid w:val="4E1B3100"/>
    <w:rsid w:val="4E4C150B"/>
    <w:rsid w:val="4F5E2ED2"/>
    <w:rsid w:val="505526F5"/>
    <w:rsid w:val="506B3C5F"/>
    <w:rsid w:val="50B40FB6"/>
    <w:rsid w:val="52D01FDF"/>
    <w:rsid w:val="53CC1AD9"/>
    <w:rsid w:val="54596730"/>
    <w:rsid w:val="56665134"/>
    <w:rsid w:val="574D00A2"/>
    <w:rsid w:val="59E20F76"/>
    <w:rsid w:val="5B0B1655"/>
    <w:rsid w:val="5C1B076F"/>
    <w:rsid w:val="5C6420B6"/>
    <w:rsid w:val="5CB00EB7"/>
    <w:rsid w:val="5CBC5AAE"/>
    <w:rsid w:val="5CEE7C31"/>
    <w:rsid w:val="5DD75BD9"/>
    <w:rsid w:val="5EA902B4"/>
    <w:rsid w:val="5F0E5057"/>
    <w:rsid w:val="5F645F89"/>
    <w:rsid w:val="5F935E4A"/>
    <w:rsid w:val="5FAD7930"/>
    <w:rsid w:val="5FBD1492"/>
    <w:rsid w:val="61454B3E"/>
    <w:rsid w:val="62373E29"/>
    <w:rsid w:val="630E2DDB"/>
    <w:rsid w:val="64964E36"/>
    <w:rsid w:val="64DE5995"/>
    <w:rsid w:val="650224CC"/>
    <w:rsid w:val="650E70C3"/>
    <w:rsid w:val="65100586"/>
    <w:rsid w:val="68541290"/>
    <w:rsid w:val="6A136F29"/>
    <w:rsid w:val="6AB9187F"/>
    <w:rsid w:val="6B106FC5"/>
    <w:rsid w:val="6B2D401B"/>
    <w:rsid w:val="6BC5794E"/>
    <w:rsid w:val="6FA67EF8"/>
    <w:rsid w:val="701632CF"/>
    <w:rsid w:val="703755D1"/>
    <w:rsid w:val="710D5ECE"/>
    <w:rsid w:val="725A3947"/>
    <w:rsid w:val="728C0F0E"/>
    <w:rsid w:val="72CC236B"/>
    <w:rsid w:val="72F24B27"/>
    <w:rsid w:val="73041B05"/>
    <w:rsid w:val="73C3551C"/>
    <w:rsid w:val="761647EA"/>
    <w:rsid w:val="76CB1915"/>
    <w:rsid w:val="77057BFA"/>
    <w:rsid w:val="77E141C3"/>
    <w:rsid w:val="787C7CB1"/>
    <w:rsid w:val="7A2626C2"/>
    <w:rsid w:val="7D180687"/>
    <w:rsid w:val="7D9558DE"/>
    <w:rsid w:val="7EC16AFC"/>
    <w:rsid w:val="7EF31706"/>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3179E"/>
  <w15:docId w15:val="{CF25F02F-35C7-45DA-AE30-7D1CC03C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eastAsia="仿宋_GB2312" w:cstheme="minorBidi"/>
      <w:kern w:val="2"/>
      <w:sz w:val="3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bottom w:val="single" w:sz="6" w:space="1" w:color="000000"/>
      </w:pBdr>
      <w:tabs>
        <w:tab w:val="center" w:pos="4153"/>
        <w:tab w:val="right" w:pos="8306"/>
      </w:tabs>
      <w:snapToGrid w:val="0"/>
      <w:jc w:val="center"/>
    </w:pPr>
    <w:rPr>
      <w:sz w:val="18"/>
    </w:rPr>
  </w:style>
  <w:style w:type="paragraph" w:customStyle="1" w:styleId="Heading1">
    <w:name w:val="Heading1"/>
    <w:basedOn w:val="a"/>
    <w:next w:val="a"/>
    <w:qFormat/>
    <w:pPr>
      <w:keepNext/>
      <w:keepLines/>
      <w:spacing w:before="120" w:after="120"/>
    </w:pPr>
    <w:rPr>
      <w:rFonts w:eastAsia="黑体"/>
      <w:kern w:val="36"/>
      <w:sz w:val="36"/>
    </w:rPr>
  </w:style>
  <w:style w:type="paragraph" w:customStyle="1" w:styleId="Heading2">
    <w:name w:val="Heading2"/>
    <w:basedOn w:val="a"/>
    <w:next w:val="NormalIndent"/>
    <w:qFormat/>
    <w:pPr>
      <w:spacing w:before="60" w:after="60"/>
    </w:pPr>
    <w:rPr>
      <w:rFonts w:ascii="Arial" w:eastAsia="黑体" w:hAnsi="Arial"/>
    </w:rPr>
  </w:style>
  <w:style w:type="paragraph" w:customStyle="1" w:styleId="NormalIndent">
    <w:name w:val="NormalIndent"/>
    <w:basedOn w:val="a"/>
    <w:qFormat/>
    <w:pPr>
      <w:ind w:firstLine="420"/>
    </w:pPr>
  </w:style>
  <w:style w:type="paragraph" w:customStyle="1" w:styleId="Heading3">
    <w:name w:val="Heading3"/>
    <w:basedOn w:val="a"/>
    <w:next w:val="NormalIndent"/>
    <w:qFormat/>
    <w:pPr>
      <w:spacing w:before="60" w:after="60"/>
    </w:pPr>
    <w:rPr>
      <w:b/>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NavPane">
    <w:name w:val="NavPane"/>
    <w:basedOn w:val="a"/>
    <w:semiHidden/>
    <w:qFormat/>
    <w:pPr>
      <w:shd w:val="clear" w:color="auto" w:fill="000080"/>
    </w:pPr>
  </w:style>
  <w:style w:type="paragraph" w:customStyle="1" w:styleId="BodyText">
    <w:name w:val="BodyText"/>
    <w:basedOn w:val="a"/>
    <w:qFormat/>
    <w:pPr>
      <w:jc w:val="center"/>
    </w:pPr>
    <w:rPr>
      <w:rFonts w:ascii="方正舒体"/>
      <w:b/>
      <w:color w:val="FF0000"/>
      <w:spacing w:val="80"/>
      <w:sz w:val="96"/>
    </w:rPr>
  </w:style>
  <w:style w:type="paragraph" w:customStyle="1" w:styleId="Acetate">
    <w:name w:val="Acetate"/>
    <w:basedOn w:val="a"/>
    <w:semiHidden/>
    <w:qFormat/>
    <w:rPr>
      <w:sz w:val="18"/>
      <w:szCs w:val="18"/>
    </w:rPr>
  </w:style>
  <w:style w:type="paragraph" w:customStyle="1" w:styleId="HtmlNormal">
    <w:name w:val="HtmlNormal"/>
    <w:basedOn w:val="a"/>
    <w:qFormat/>
    <w:pPr>
      <w:spacing w:beforeAutospacing="1" w:afterAutospacing="1"/>
      <w:jc w:val="left"/>
    </w:pPr>
    <w:rPr>
      <w:kern w:val="0"/>
      <w:sz w:val="24"/>
    </w:rPr>
  </w:style>
  <w:style w:type="table" w:customStyle="1" w:styleId="TableGrid">
    <w:name w:val="TableGrid"/>
    <w:basedOn w:val="TableNormal"/>
    <w:qFormat/>
    <w:tblPr/>
  </w:style>
  <w:style w:type="character" w:customStyle="1" w:styleId="PageNumber">
    <w:name w:val="PageNumber"/>
    <w:qFormat/>
  </w:style>
  <w:style w:type="paragraph" w:customStyle="1" w:styleId="UserStyle0">
    <w:name w:val="UserStyle_0"/>
    <w:basedOn w:val="a"/>
    <w:next w:val="a"/>
    <w:qFormat/>
    <w:pPr>
      <w:pBdr>
        <w:top w:val="single" w:sz="6" w:space="1" w:color="000000"/>
      </w:pBdr>
      <w:jc w:val="center"/>
    </w:pPr>
    <w:rPr>
      <w:rFonts w:ascii="Arial" w:eastAsia="宋体"/>
      <w:vanish/>
      <w:sz w:val="16"/>
    </w:rPr>
  </w:style>
  <w:style w:type="paragraph" w:customStyle="1" w:styleId="UserStyle1">
    <w:name w:val="UserStyle_1"/>
    <w:basedOn w:val="a"/>
    <w:next w:val="a"/>
    <w:qFormat/>
    <w:pPr>
      <w:pBdr>
        <w:bottom w:val="single" w:sz="6" w:space="1" w:color="000000"/>
      </w:pBdr>
      <w:jc w:val="center"/>
    </w:pPr>
    <w:rPr>
      <w:rFonts w:ascii="Arial" w:eastAsia="宋体"/>
      <w:vanish/>
      <w:sz w:val="16"/>
    </w:rPr>
  </w:style>
  <w:style w:type="paragraph" w:customStyle="1" w:styleId="UserStyle2">
    <w:name w:val="UserStyle_2"/>
    <w:basedOn w:val="a"/>
    <w:next w:val="a"/>
    <w:qFormat/>
    <w:pPr>
      <w:pBdr>
        <w:bottom w:val="single" w:sz="6" w:space="1" w:color="000000"/>
      </w:pBdr>
      <w:jc w:val="center"/>
    </w:pPr>
    <w:rPr>
      <w:rFonts w:ascii="Arial" w:eastAsia="宋体"/>
      <w:vanish/>
      <w:sz w:val="16"/>
    </w:rPr>
  </w:style>
  <w:style w:type="paragraph" w:customStyle="1" w:styleId="UserStyle3">
    <w:name w:val="UserStyle_3"/>
    <w:basedOn w:val="a"/>
    <w:next w:val="a"/>
    <w:qFormat/>
    <w:pPr>
      <w:pBdr>
        <w:top w:val="single" w:sz="6" w:space="1" w:color="000000"/>
      </w:pBdr>
      <w:jc w:val="center"/>
    </w:pPr>
    <w:rPr>
      <w:rFonts w:ascii="Arial" w:eastAsia="宋体"/>
      <w:vanish/>
      <w:sz w:val="16"/>
    </w:rPr>
  </w:style>
  <w:style w:type="character" w:customStyle="1" w:styleId="a5">
    <w:name w:val="批注框文本 字符"/>
    <w:basedOn w:val="a0"/>
    <w:link w:val="a4"/>
    <w:qFormat/>
    <w:rPr>
      <w:rFonts w:eastAsia="仿宋_GB2312" w:cstheme="minorBidi"/>
      <w:kern w:val="2"/>
      <w:sz w:val="18"/>
      <w:szCs w:val="18"/>
    </w:rPr>
  </w:style>
  <w:style w:type="character" w:customStyle="1" w:styleId="a7">
    <w:name w:val="页脚 字符"/>
    <w:basedOn w:val="a0"/>
    <w:link w:val="a6"/>
    <w:uiPriority w:val="99"/>
    <w:qFormat/>
    <w:rPr>
      <w:rFonts w:eastAsia="仿宋_GB2312" w:cstheme="minorBid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739</Words>
  <Characters>4215</Characters>
  <Application>Microsoft Office Word</Application>
  <DocSecurity>0</DocSecurity>
  <Lines>35</Lines>
  <Paragraphs>9</Paragraphs>
  <ScaleCrop>false</ScaleCrop>
  <Company>HP Inc.</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28081</dc:creator>
  <cp:lastModifiedBy>hqu</cp:lastModifiedBy>
  <cp:revision>19</cp:revision>
  <cp:lastPrinted>2024-12-10T00:26:00Z</cp:lastPrinted>
  <dcterms:created xsi:type="dcterms:W3CDTF">2021-11-30T13:01:00Z</dcterms:created>
  <dcterms:modified xsi:type="dcterms:W3CDTF">2024-12-16T07:18:00Z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6CE0B2E58CEB4ADF8F11F5F285CD597F</vt:lpwstr>
  </property>
</Properties>
</file>